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e8ec" w14:paraId="efce8ec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B43B79">
        <w:t>5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B43B79">
        <w:t>Bojke Pašajlić</w:t>
      </w:r>
      <w:r w:rsidR="00D47921">
        <w:t xml:space="preserve"> iz Šibenika, St</w:t>
      </w:r>
      <w:r w:rsidR="00B43B79">
        <w:t>ara cesta 14</w:t>
      </w:r>
      <w:r w:rsidR="009D3CD2">
        <w:t>, OIB:</w:t>
      </w:r>
      <w:r w:rsidR="00B43B79">
        <w:t>8930839804</w:t>
      </w:r>
      <w:r w:rsidR="009D3CD2">
        <w:t xml:space="preserve">, za otvaranje postupka stečaja potrošača, </w:t>
      </w:r>
      <w:r w:rsidR="00B43B79">
        <w:t>9</w:t>
      </w:r>
      <w:r w:rsidR="009D3CD2">
        <w:t xml:space="preserve">. </w:t>
      </w:r>
      <w:r w:rsidR="00B43B79">
        <w:t>studenog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F05C18" w:rsidR="009566A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</w:t>
      </w:r>
      <w:r w:rsidR="00B43B79">
        <w:rPr>
          <w:b/>
        </w:rPr>
        <w:t>2</w:t>
      </w:r>
      <w:r w:rsidR="009D3CD2">
        <w:rPr>
          <w:b/>
        </w:rPr>
        <w:t xml:space="preserve">. </w:t>
      </w:r>
      <w:r w:rsidR="00B43B79">
        <w:rPr>
          <w:b/>
        </w:rPr>
        <w:t>siječnj</w:t>
      </w:r>
      <w:r w:rsidR="00D47921">
        <w:rPr>
          <w:b/>
        </w:rPr>
        <w:t>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9566A2">
        <w:t>.</w:t>
      </w:r>
    </w:p>
    <w:p w:rsidRDefault="009D3CD2" w:rsidP="009566A2" w:rsidR="009D3CD2">
      <w:pPr>
        <w:jc w:val="center"/>
      </w:pPr>
    </w:p>
    <w:p w:rsidRDefault="009D3CD2" w:rsidP="009D3CD2" w:rsidR="009D3CD2">
      <w:pPr>
        <w:jc w:val="both"/>
      </w:pPr>
      <w:r>
        <w:t>te se na isto pozivaju:</w:t>
      </w:r>
    </w:p>
    <w:p w:rsidRDefault="009D3CD2" w:rsidP="009D3CD2" w:rsidR="009D3CD2">
      <w:pPr>
        <w:jc w:val="both"/>
      </w:pPr>
    </w:p>
    <w:p w:rsidRDefault="00EE2554" w:rsidP="009D3CD2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B43B79">
        <w:t>Bojka Pašajlić iz Šibenika, Stara cesta 14, OIB:8930839804</w:t>
      </w:r>
      <w:r w:rsidR="001710CC">
        <w:t>,</w:t>
      </w:r>
    </w:p>
    <w:p w:rsidRDefault="009D3CD2" w:rsidP="00060F69" w:rsidR="009D3CD2">
      <w:pPr>
        <w:jc w:val="both"/>
      </w:pP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Hrvatska poštanska banka d.d., Zagreb, OIB:87939104217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HEP – Operator distribucijskog sustava d.o.o., Zagreb, OIB:46830600751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Gradski parking d.o.o. Šibenik, Draga 14, OIB:87342329948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Svea Ekonomi d.o.o., Zagreb, OIB:87342329948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Juvenis d.o.o., Zagreb, OIB:79313694410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Zagrebačka banka d.d., Zagreb, OIB:92963223473</w:t>
      </w:r>
    </w:p>
    <w:p w:rsidRDefault="00D47921" w:rsidP="00D47921" w:rsidR="00D47921">
      <w:pPr>
        <w:pStyle w:val="Odlomakpopisa"/>
        <w:numPr>
          <w:ilvl w:val="0"/>
          <w:numId w:val="7"/>
        </w:numPr>
        <w:jc w:val="both"/>
      </w:pPr>
      <w:r>
        <w:t>vjerovnik HT d.d., Zagreb, R.F. Mihanovića 9,</w:t>
      </w:r>
      <w:r w:rsidR="00CB4934">
        <w:t xml:space="preserve"> OIB:81793146560</w:t>
      </w:r>
    </w:p>
    <w:p w:rsidRDefault="00EE2554" w:rsidP="00D47921" w:rsidR="00D47921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D47921">
        <w:t>Republika Hrvatska</w:t>
      </w:r>
      <w:r w:rsidR="00F05C18">
        <w:t xml:space="preserve">, </w:t>
      </w:r>
      <w:r w:rsidR="00CB4934">
        <w:t>OIB:18683136487</w:t>
      </w:r>
    </w:p>
    <w:p w:rsidRDefault="00060F69" w:rsidP="00D47921" w:rsidR="00060F69">
      <w:pPr>
        <w:pStyle w:val="Odlomakpopisa"/>
        <w:numPr>
          <w:ilvl w:val="0"/>
          <w:numId w:val="7"/>
        </w:numPr>
        <w:jc w:val="both"/>
      </w:pPr>
      <w:r>
        <w:t>vjerovnik Croatia osiguranje d.d., Zagreb, Miramarska 22, OIB:26187994862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 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lastRenderedPageBreak/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ZSP).</w:t>
      </w:r>
    </w:p>
    <w:p w:rsidRDefault="00BD018A" w:rsidP="005B1E85" w:rsidR="00BD018A">
      <w:pPr>
        <w:ind w:firstLine="708"/>
        <w:jc w:val="both"/>
      </w:pPr>
    </w:p>
    <w:p w:rsidRDefault="00BD018A" w:rsidP="00B40156" w:rsidR="005B1E85">
      <w:pPr>
        <w:ind w:firstLine="708"/>
        <w:jc w:val="both"/>
      </w:pPr>
      <w:r>
        <w:t xml:space="preserve">V. Poziva se potrošač </w:t>
      </w:r>
      <w:r w:rsidR="00764B1C">
        <w:t>Hana Petrov da u roku od 30 dana od ob</w:t>
      </w:r>
      <w:r>
        <w:t>j</w:t>
      </w:r>
      <w:r w:rsidR="00764B1C">
        <w:t>a</w:t>
      </w:r>
      <w:r>
        <w:t xml:space="preserve">ve ovog poziva na mrežnoj stranici e-oglasna ploča sudova uplati predujam za troškove postupka stečaja potrošača u iznosu od </w:t>
      </w:r>
      <w:r w:rsidR="00B1217E">
        <w:t>2</w:t>
      </w:r>
      <w:r>
        <w:t>.</w:t>
      </w:r>
      <w:r w:rsidR="00B1217E">
        <w:t>0</w:t>
      </w:r>
      <w:r>
        <w:t>00,00 kn (</w:t>
      </w:r>
      <w:r w:rsidR="00B1217E">
        <w:t>dvije</w:t>
      </w:r>
      <w:r w:rsidR="00764B1C">
        <w:t>tisuć</w:t>
      </w:r>
      <w:r w:rsidR="00B1217E">
        <w:t>e</w:t>
      </w:r>
      <w:r w:rsidR="00764B1C">
        <w:t xml:space="preserve"> </w:t>
      </w:r>
      <w:r>
        <w:t xml:space="preserve">kuna) na žiro račun ovog suda broj: </w:t>
      </w:r>
      <w:r w:rsidR="00B40156" w:rsidRPr="00B40156">
        <w:t>HR</w:t>
      </w:r>
      <w:r w:rsidR="00B1217E">
        <w:t>4023900011300001202</w:t>
      </w:r>
      <w:r w:rsidR="00B40156">
        <w:rPr>
          <w:b/>
        </w:rPr>
        <w:t xml:space="preserve"> </w:t>
      </w:r>
      <w:r w:rsidR="00B40156">
        <w:t xml:space="preserve">s pozivom na broj </w:t>
      </w:r>
      <w:r w:rsidR="00B1217E">
        <w:t>HR05</w:t>
      </w:r>
      <w:r w:rsidR="00F05C18">
        <w:t xml:space="preserve"> </w:t>
      </w:r>
      <w:r w:rsidR="00B1217E">
        <w:t>1</w:t>
      </w:r>
      <w:r w:rsidR="00F05C18">
        <w:t>007</w:t>
      </w:r>
      <w:r w:rsidR="00B1217E">
        <w:t>-</w:t>
      </w:r>
      <w:r w:rsidR="00B43B79">
        <w:t>5</w:t>
      </w:r>
      <w:r w:rsidR="00B1217E">
        <w:t>-160</w:t>
      </w:r>
      <w:r w:rsidR="00AF6AE0">
        <w:t>.</w:t>
      </w: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B43B79">
        <w:t>9</w:t>
      </w:r>
      <w:r w:rsidR="009566A2">
        <w:t xml:space="preserve">. </w:t>
      </w:r>
      <w:r w:rsidR="00B43B79">
        <w:t>studenog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AF6AE0">
        <w:t>lanom ispunjenja obveza (čl. 48. st. 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stranici e-oglasna ploča sudova (čl. 25. st. 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CB8" w:rsidR="003D7CB8">
      <w:r>
        <w:separator/>
      </w:r>
    </w:p>
  </w:endnote>
  <w:endnote w:id="0" w:type="continuationSeparator">
    <w:p w:rsidRDefault="003D7CB8" w:rsidR="003D7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CB8" w:rsidR="003D7CB8">
      <w:r>
        <w:separator/>
      </w:r>
    </w:p>
  </w:footnote>
  <w:footnote w:id="0" w:type="continuationSeparator">
    <w:p w:rsidRDefault="003D7CB8" w:rsidR="003D7C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B43B79">
      <w:t>5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C7D7F"/>
    <w:rsid w:val="002D15D1"/>
    <w:rsid w:val="002D74B3"/>
    <w:rsid w:val="00305CA6"/>
    <w:rsid w:val="00344D8F"/>
    <w:rsid w:val="003D17BA"/>
    <w:rsid w:val="003D7CB8"/>
    <w:rsid w:val="0042288A"/>
    <w:rsid w:val="00453C35"/>
    <w:rsid w:val="004734CC"/>
    <w:rsid w:val="004E28E6"/>
    <w:rsid w:val="00510AD4"/>
    <w:rsid w:val="005624E7"/>
    <w:rsid w:val="005B1E85"/>
    <w:rsid w:val="00655471"/>
    <w:rsid w:val="006626FF"/>
    <w:rsid w:val="00695EDE"/>
    <w:rsid w:val="006D15E9"/>
    <w:rsid w:val="007317A3"/>
    <w:rsid w:val="00764B1C"/>
    <w:rsid w:val="00773FC7"/>
    <w:rsid w:val="007B0FEE"/>
    <w:rsid w:val="007E41D5"/>
    <w:rsid w:val="00855D28"/>
    <w:rsid w:val="00913843"/>
    <w:rsid w:val="009566A2"/>
    <w:rsid w:val="00966B9D"/>
    <w:rsid w:val="009D3CD2"/>
    <w:rsid w:val="00A318D5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B4B94"/>
    <w:rsid w:val="00CD5CC4"/>
    <w:rsid w:val="00D25B55"/>
    <w:rsid w:val="00D47921"/>
    <w:rsid w:val="00D92CA8"/>
    <w:rsid w:val="00E34EFC"/>
    <w:rsid w:val="00E42AC2"/>
    <w:rsid w:val="00E46C32"/>
    <w:rsid w:val="00E60C6B"/>
    <w:rsid w:val="00E735C8"/>
    <w:rsid w:val="00EC5262"/>
    <w:rsid w:val="00EE2554"/>
    <w:rsid w:val="00F05C18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Bojka Pašajlić</izvorni_sadrzaj>
    <derivirana_varijabla naziv="DomainObject.Predmet.StrankaFormated_1">  Bojka Pašajlić</derivirana_varijabla>
  </DomainObject.Predmet.StrankaFormated>
  <DomainObject.Predmet.StrankaFormatedOIB>
    <izvorni_sadrzaj>  Bojka Pašajlić, OIB 89308389804</izvorni_sadrzaj>
    <derivirana_varijabla naziv="DomainObject.Predmet.StrankaFormatedOIB_1">  Bojka Pašajlić, OIB 89308389804</derivirana_varijabla>
  </DomainObject.Predmet.StrankaFormatedOIB>
  <DomainObject.Predmet.StrankaFormatedWithAdress>
    <izvorni_sadrzaj> Bojka Pašajlić, Stara cesta 14, 22000 Šibenik</izvorni_sadrzaj>
    <derivirana_varijabla naziv="DomainObject.Predmet.StrankaFormatedWithAdress_1"> Bojka Pašajlić, Stara cesta 14, 22000 Šibenik</derivirana_varijabla>
  </DomainObject.Predmet.StrankaFormatedWithAdress>
  <DomainObject.Predmet.StrankaFormatedWithAdressOIB>
    <izvorni_sadrzaj> Bojka Pašajlić, OIB 89308389804, Stara cesta 14, 22000 Šibenik</izvorni_sadrzaj>
    <derivirana_varijabla naziv="DomainObject.Predmet.StrankaFormatedWithAdressOIB_1"> Bojka Pašajlić, OIB 89308389804, Stara cesta 14, 22000 Šibenik</derivirana_varijabla>
  </DomainObject.Predmet.StrankaFormatedWithAdressOIB>
  <DomainObject.Predmet.StrankaWithAdress>
    <izvorni_sadrzaj>Bojka Pašajlić Stara cesta 14,22000 Šibenik</izvorni_sadrzaj>
    <derivirana_varijabla naziv="DomainObject.Predmet.StrankaWithAdress_1">Bojka Pašajlić Stara cesta 14,22000 Šibenik</derivirana_varijabla>
  </DomainObject.Predmet.StrankaWithAdress>
  <DomainObject.Predmet.StrankaWithAdressOIB>
    <izvorni_sadrzaj>Bojka Pašajlić, OIB 89308389804, Stara cesta 14,22000 Šibenik</izvorni_sadrzaj>
    <derivirana_varijabla naziv="DomainObject.Predmet.StrankaWithAdressOIB_1">Bojka Pašajlić, OIB 89308389804, Stara cesta 14,22000 Šibenik</derivirana_varijabla>
  </DomainObject.Predmet.StrankaWithAdressOIB>
  <DomainObject.Predmet.StrankaNazivFormated>
    <izvorni_sadrzaj>Bojka Pašajlić</izvorni_sadrzaj>
    <derivirana_varijabla naziv="DomainObject.Predmet.StrankaNazivFormated_1">Bojka Pašajlić</derivirana_varijabla>
  </DomainObject.Predmet.StrankaNazivFormated>
  <DomainObject.Predmet.StrankaNazivFormatedOIB>
    <izvorni_sadrzaj>Bojka Pašajlić, OIB 89308389804</izvorni_sadrzaj>
    <derivirana_varijabla naziv="DomainObject.Predmet.StrankaNazivFormatedOIB_1">Bojka Pašajlić, OIB 89308389804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Bojka Pašajlić</item>
    </izvorni_sadrzaj>
    <derivirana_varijabla naziv="DomainObject.Predmet.StrankaListFormated_1">
      <item>Bojka Pašajlić</item>
    </derivirana_varijabla>
  </DomainObject.Predmet.StrankaListFormated>
  <DomainObject.Predmet.StrankaListFormatedOIB>
    <izvorni_sadrzaj>
      <item>Bojka Pašajlić, OIB 89308389804</item>
    </izvorni_sadrzaj>
    <derivirana_varijabla naziv="DomainObject.Predmet.StrankaListFormatedOIB_1">
      <item>Bojka Pašajlić, OIB 89308389804</item>
    </derivirana_varijabla>
  </DomainObject.Predmet.StrankaListFormatedOIB>
  <DomainObject.Predmet.StrankaListFormatedWithAdress>
    <izvorni_sadrzaj>
      <item>Bojka Pašajlić, Stara cesta 14, 22000 Šibenik</item>
    </izvorni_sadrzaj>
    <derivirana_varijabla naziv="DomainObject.Predmet.StrankaListFormatedWithAdress_1">
      <item>Bojka Pašajlić, Stara cesta 14, 22000 Šibenik</item>
    </derivirana_varijabla>
  </DomainObject.Predmet.StrankaListFormatedWithAdress>
  <DomainObject.Predmet.StrankaListFormatedWithAdressOIB>
    <izvorni_sadrzaj>
      <item>Bojka Pašajlić, OIB 89308389804, Stara cesta 14, 22000 Šibenik</item>
    </izvorni_sadrzaj>
    <derivirana_varijabla naziv="DomainObject.Predmet.StrankaListFormatedWithAdressOIB_1">
      <item>Bojka Pašajlić, OIB 89308389804, Stara cesta 14, 22000 Šibenik</item>
    </derivirana_varijabla>
  </DomainObject.Predmet.StrankaListFormatedWithAdressOIB>
  <DomainObject.Predmet.StrankaListNazivFormated>
    <izvorni_sadrzaj>
      <item>Bojka Pašajlić</item>
    </izvorni_sadrzaj>
    <derivirana_varijabla naziv="DomainObject.Predmet.StrankaListNazivFormated_1">
      <item>Bojka Pašajlić</item>
    </derivirana_varijabla>
  </DomainObject.Predmet.StrankaListNazivFormated>
  <DomainObject.Predmet.StrankaListNazivFormatedOIB>
    <izvorni_sadrzaj>
      <item>Bojka Pašajlić, OIB 89308389804</item>
    </izvorni_sadrzaj>
    <derivirana_varijabla naziv="DomainObject.Predmet.StrankaListNazivFormatedOIB_1">
      <item>Bojka Pašajlić, OIB 89308389804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Bojka Pašajlić</izvorni_sadrzaj>
    <derivirana_varijabla naziv="DomainObject.Predmet.StrankaIDrugi_1">Bojka Pašajlić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Bojka Pašajlić, OIB 89308389804, Stara cesta 14, 22000 Šibenik</izvorni_sadrzaj>
    <derivirana_varijabla naziv="DomainObject.Predmet.StrankaIDrugiAdressOIB_1">Bojka Pašajlić, OIB 89308389804, Stara cesta 14,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Bojka Pašajlić</item>
    </izvorni_sadrzaj>
    <derivirana_varijabla naziv="DomainObject.Predmet.SudioniciListNaziv_1">
      <item>Bojka Pašajlić</item>
    </derivirana_varijabla>
  </DomainObject.Predmet.SudioniciListNaziv>
  <DomainObject.Predmet.SudioniciListAdressOIB>
    <izvorni_sadrzaj>
      <item>Bojka Pašajlić, OIB 89308389804, Stara cesta 14,22000 Šibenik</item>
    </izvorni_sadrzaj>
    <derivirana_varijabla naziv="DomainObject.Predmet.SudioniciListAdressOIB_1">
      <item>Bojka Pašajlić, OIB 89308389804, Stara cesta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89308389804</item>
    </izvorni_sadrzaj>
    <derivirana_varijabla naziv="DomainObject.Predmet.SudioniciListNazivOIB_1">
      <item>, OIB 89308389804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AD79C-37BD-4834-B845-DD6781000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568</properties:Words>
  <properties:Characters>3230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2016-11-09T13:24:00Z</dcterms:created>
  <dc:creator>RH - TDU</dc:creator>
  <cp:lastModifiedBy>Ana Kević Brakus</cp:lastModifiedBy>
  <cp:lastPrinted>2016-11-09T13:23:00Z</cp:lastPrinted>
  <dcterms:modified xmlns:xsi="http://www.w3.org/2001/XMLSchema-instance" xsi:type="dcterms:W3CDTF">2016-11-09T13:28:00Z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