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2a20" w14:paraId="b442a20" w:rsidRDefault="0004004F" w:rsidP="0004004F" w:rsidR="0004004F">
      <w:pPr>
        <w:spacing w:after="0"/>
        <w:jc w:val="right"/>
        <w:outlineLvl w:val="0"/>
        <w15:collapsed w:val="false"/>
      </w:pPr>
      <w:r>
        <w:t>Poslovni broj: 6 St-56/17-3</w:t>
      </w:r>
    </w:p>
    <w:p w:rsidRDefault="0004004F" w:rsidP="0004004F" w:rsidR="0004004F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04F" w:rsidP="0004004F" w:rsidR="0004004F">
      <w:pPr>
        <w:spacing w:after="0"/>
      </w:pPr>
      <w:r>
        <w:t xml:space="preserve">         REPUBLIKA HRVATSKA</w:t>
      </w:r>
    </w:p>
    <w:p w:rsidRDefault="0004004F" w:rsidP="0004004F" w:rsidR="0004004F">
      <w:pPr>
        <w:spacing w:after="0"/>
      </w:pPr>
      <w:r>
        <w:t xml:space="preserve"> TRGOVAČKI SUD U VARAŽDINU</w:t>
      </w:r>
    </w:p>
    <w:p w:rsidRDefault="0004004F" w:rsidP="0004004F" w:rsidR="0004004F">
      <w:pPr>
        <w:spacing w:after="0"/>
        <w:ind w:firstLine="720"/>
      </w:pPr>
      <w:r>
        <w:t xml:space="preserve">         B. Radić 2</w:t>
      </w:r>
    </w:p>
    <w:p w:rsidRDefault="0004004F" w:rsidP="0004004F" w:rsidR="0004004F">
      <w:pPr>
        <w:spacing w:after="0"/>
        <w:jc w:val="center"/>
      </w:pPr>
    </w:p>
    <w:p w:rsidRDefault="0004004F" w:rsidP="0004004F" w:rsidR="0004004F">
      <w:pPr>
        <w:spacing w:after="0"/>
        <w:jc w:val="center"/>
      </w:pPr>
    </w:p>
    <w:p w:rsidRDefault="0004004F" w:rsidP="0004004F" w:rsidR="0004004F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UDRUGA ZA POTICANJE RAZVOJA, OIB: 76053153500 sa sjedištem u Dr. Ante Starčevića 49, 40000 Čakovec, dana 17. veljače 2017. godine, temeljem čl. 430. Stečajnog zakona ("Narodne novine" 71/15, u daljnjem tekstu SZ) objavljuje slijedeći</w:t>
      </w:r>
    </w:p>
    <w:p w:rsidRDefault="0004004F" w:rsidP="0004004F" w:rsidR="0004004F">
      <w:pPr>
        <w:spacing w:after="0"/>
        <w:jc w:val="both"/>
      </w:pPr>
    </w:p>
    <w:p w:rsidRDefault="0004004F" w:rsidP="0004004F" w:rsidR="0004004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4004F" w:rsidP="0004004F" w:rsidR="0004004F">
      <w:pPr>
        <w:spacing w:after="0"/>
        <w:jc w:val="both"/>
      </w:pPr>
    </w:p>
    <w:p w:rsidRDefault="0004004F" w:rsidP="0004004F" w:rsidR="0004004F">
      <w:pPr>
        <w:spacing w:after="0"/>
        <w:jc w:val="both"/>
        <w:rPr>
          <w:lang w:val="en-US"/>
        </w:rPr>
      </w:pPr>
      <w:r>
        <w:tab/>
        <w:t>I/ Utvrđuje se da ukupni iznos evidentiranog duga dužnika UDRUGA ZA POTICANJE RAZVOJA, OIB: 76053153500 sa sjedištem u Dr. Ante Starčevića 49, 40000 Čakovec, iznosi 8.650,00 kn.</w:t>
      </w:r>
    </w:p>
    <w:p w:rsidRDefault="0004004F" w:rsidP="0004004F" w:rsidR="0004004F">
      <w:pPr>
        <w:spacing w:after="0"/>
        <w:jc w:val="both"/>
      </w:pPr>
    </w:p>
    <w:p w:rsidRDefault="0004004F" w:rsidP="0004004F" w:rsidR="0004004F">
      <w:pPr>
        <w:spacing w:after="0"/>
        <w:jc w:val="both"/>
      </w:pPr>
      <w:r>
        <w:tab/>
        <w:t xml:space="preserve">II/ Poziva se osoba ovlaštena za zastupanje dužnika Uroš </w:t>
      </w:r>
      <w:proofErr w:type="spellStart"/>
      <w:r>
        <w:t>Logar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4004F" w:rsidP="0004004F" w:rsidR="0004004F">
      <w:pPr>
        <w:spacing w:after="0"/>
        <w:jc w:val="both"/>
      </w:pPr>
    </w:p>
    <w:p w:rsidRDefault="0004004F" w:rsidP="0004004F" w:rsidR="0004004F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4004F" w:rsidP="0004004F" w:rsidR="0004004F">
      <w:pPr>
        <w:spacing w:after="0"/>
        <w:jc w:val="both"/>
      </w:pPr>
    </w:p>
    <w:p w:rsidRDefault="0004004F" w:rsidP="0004004F" w:rsidR="0004004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4004F" w:rsidP="0004004F" w:rsidR="0004004F">
      <w:pPr>
        <w:spacing w:after="0"/>
        <w:ind w:firstLine="720"/>
        <w:jc w:val="both"/>
      </w:pPr>
    </w:p>
    <w:p w:rsidRDefault="0004004F" w:rsidP="0004004F" w:rsidR="0004004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4004F" w:rsidP="0004004F" w:rsidR="0004004F">
      <w:pPr>
        <w:spacing w:after="0"/>
        <w:jc w:val="center"/>
        <w:outlineLvl w:val="0"/>
      </w:pPr>
    </w:p>
    <w:p w:rsidRDefault="0004004F" w:rsidP="0004004F" w:rsidR="0004004F">
      <w:pPr>
        <w:spacing w:after="0"/>
        <w:jc w:val="center"/>
        <w:outlineLvl w:val="0"/>
      </w:pPr>
      <w:r>
        <w:lastRenderedPageBreak/>
        <w:t>Obrazloženje</w:t>
      </w:r>
    </w:p>
    <w:p w:rsidRDefault="0004004F" w:rsidP="0004004F" w:rsidR="0004004F">
      <w:pPr>
        <w:spacing w:after="0"/>
        <w:outlineLvl w:val="0"/>
      </w:pPr>
    </w:p>
    <w:p w:rsidRDefault="0004004F" w:rsidP="0004004F" w:rsidR="0004004F">
      <w:pPr>
        <w:spacing w:after="0"/>
        <w:jc w:val="both"/>
        <w:outlineLvl w:val="0"/>
      </w:pPr>
      <w:r>
        <w:tab/>
        <w:t>Dana 1. veljače 2017. godine, predlagatelj Financijska agencija, Regionalni centar Zagreb Podružnica Varaždin, podnio je prijedlog za otvaranje stečajnog postupka nad dužnikom UDRUGA ZA POTICANJE RAZVOJA, OIB: 76053153500 sa sjedištem u Dr. Ante Starčevića 49, 40000 Čakovec, navodeći da dužnik na dan 30. siječnja 2017. u Očevidniku redoslijeda osnova za plaćanje ima evidentirane neizvršene osnove za plaćanje u ukupnom iznosu od 8.650,00 kn te da dužnik nema zaposlenih.</w:t>
      </w:r>
    </w:p>
    <w:p w:rsidRDefault="0004004F" w:rsidP="0004004F" w:rsidR="0004004F">
      <w:pPr>
        <w:spacing w:after="0"/>
        <w:jc w:val="both"/>
        <w:outlineLvl w:val="0"/>
      </w:pPr>
    </w:p>
    <w:p w:rsidRDefault="0004004F" w:rsidP="0004004F" w:rsidR="0004004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4004F" w:rsidP="0004004F" w:rsidR="0004004F">
      <w:pPr>
        <w:spacing w:after="0"/>
        <w:jc w:val="both"/>
        <w:outlineLvl w:val="0"/>
      </w:pPr>
    </w:p>
    <w:p w:rsidRDefault="0004004F" w:rsidP="0004004F" w:rsidR="0004004F">
      <w:pPr>
        <w:spacing w:after="0"/>
        <w:jc w:val="center"/>
        <w:outlineLvl w:val="0"/>
      </w:pPr>
    </w:p>
    <w:p w:rsidRDefault="0004004F" w:rsidP="0004004F" w:rsidR="0004004F">
      <w:pPr>
        <w:spacing w:after="0"/>
        <w:jc w:val="center"/>
        <w:outlineLvl w:val="0"/>
      </w:pPr>
      <w:r>
        <w:t>U Varaždinu, 17. veljače 2017. godine.</w:t>
      </w:r>
    </w:p>
    <w:p w:rsidRDefault="0004004F" w:rsidP="0004004F" w:rsidR="0004004F">
      <w:pPr>
        <w:spacing w:after="0"/>
        <w:jc w:val="center"/>
        <w:outlineLvl w:val="0"/>
      </w:pPr>
    </w:p>
    <w:p w:rsidRDefault="0004004F" w:rsidP="0004004F" w:rsidR="0004004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4004F" w:rsidP="0004004F" w:rsidR="0004004F">
      <w:pPr>
        <w:spacing w:after="0"/>
        <w:jc w:val="center"/>
        <w:outlineLvl w:val="0"/>
      </w:pPr>
    </w:p>
    <w:p w:rsidRDefault="0004004F" w:rsidP="0004004F" w:rsidR="0004004F">
      <w:pPr>
        <w:spacing w:after="0"/>
        <w:ind w:firstLine="720" w:left="3600"/>
        <w:jc w:val="center"/>
        <w:outlineLvl w:val="0"/>
      </w:pPr>
      <w:r>
        <w:t>Sudac</w:t>
      </w:r>
    </w:p>
    <w:p w:rsidRDefault="0004004F" w:rsidP="0004004F" w:rsidR="0004004F">
      <w:pPr>
        <w:spacing w:after="0"/>
        <w:ind w:firstLine="720" w:left="3600"/>
        <w:jc w:val="center"/>
        <w:outlineLvl w:val="0"/>
      </w:pPr>
    </w:p>
    <w:p w:rsidRDefault="0004004F" w:rsidP="0004004F" w:rsidR="0004004F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DE125B">
        <w:t>, v.r.</w:t>
      </w:r>
      <w:bookmarkStart w:name="_GoBack" w:id="0"/>
      <w:bookmarkEnd w:id="0"/>
    </w:p>
    <w:p w:rsidRDefault="0004004F" w:rsidP="0004004F" w:rsidR="0004004F">
      <w:pPr>
        <w:spacing w:after="0"/>
        <w:ind w:firstLine="720" w:left="3600"/>
        <w:jc w:val="center"/>
        <w:outlineLvl w:val="0"/>
      </w:pPr>
    </w:p>
    <w:p w:rsidRDefault="0004004F" w:rsidP="0004004F" w:rsidR="0004004F">
      <w:pPr>
        <w:spacing w:after="0"/>
        <w:outlineLvl w:val="0"/>
      </w:pPr>
    </w:p>
    <w:p w:rsidRDefault="0004004F" w:rsidP="0004004F" w:rsidR="0004004F">
      <w:pPr>
        <w:spacing w:after="0"/>
        <w:outlineLvl w:val="0"/>
      </w:pPr>
    </w:p>
    <w:p w:rsidRDefault="0004004F" w:rsidP="0004004F" w:rsidR="0004004F">
      <w:pPr>
        <w:spacing w:after="0"/>
        <w:outlineLvl w:val="0"/>
      </w:pPr>
    </w:p>
    <w:p w:rsidRDefault="0004004F" w:rsidP="0004004F" w:rsidR="0004004F">
      <w:pPr>
        <w:spacing w:after="0"/>
        <w:outlineLvl w:val="0"/>
      </w:pPr>
    </w:p>
    <w:p w:rsidRDefault="0004004F" w:rsidP="0004004F" w:rsidR="0004004F">
      <w:pPr>
        <w:spacing w:after="0"/>
        <w:outlineLvl w:val="0"/>
      </w:pPr>
      <w:r>
        <w:t>DNA:</w:t>
      </w:r>
    </w:p>
    <w:p w:rsidRDefault="0004004F" w:rsidP="0004004F" w:rsidR="0004004F">
      <w:pPr>
        <w:spacing w:after="0"/>
        <w:rPr>
          <w:lang w:val="en-US"/>
        </w:rPr>
      </w:pPr>
    </w:p>
    <w:p w:rsidRDefault="0004004F" w:rsidP="0004004F" w:rsidR="0004004F">
      <w:pPr>
        <w:spacing w:after="0"/>
      </w:pPr>
      <w:r>
        <w:t>- e-Oglasna ploča suda</w:t>
      </w:r>
    </w:p>
    <w:p w:rsidRDefault="0004004F" w:rsidP="0004004F" w:rsidR="0004004F">
      <w:pPr>
        <w:spacing w:after="0"/>
      </w:pPr>
    </w:p>
    <w:p w:rsidRDefault="0004004F" w:rsidP="0004004F" w:rsidR="0004004F">
      <w:pPr>
        <w:spacing w:after="0"/>
      </w:pPr>
    </w:p>
    <w:p w:rsidRDefault="00AE649C" w:rsidP="0004004F" w:rsidR="00AE649C" w:rsidRPr="00B76F3C">
      <w:pPr>
        <w:pStyle w:val="Naslov3"/>
        <w:spacing w:after="0"/>
      </w:pPr>
    </w:p>
    <w:p w:rsidRDefault="00937FF9" w:rsidP="0004004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04004F" w:rsidR="00AE649C" w:rsidRPr="00B76F3C">
      <w:pPr>
        <w:pStyle w:val="SudSjedite"/>
      </w:pPr>
      <w:r>
        <w:tab/>
      </w:r>
    </w:p>
    <w:p w:rsidRDefault="00CB0EA4" w:rsidP="0004004F" w:rsidR="00CB0EA4">
      <w:pPr>
        <w:pStyle w:val="Naslovdokumenta"/>
        <w:spacing w:after="0"/>
      </w:pPr>
    </w:p>
    <w:p w:rsidRDefault="0071688E" w:rsidP="0004004F" w:rsidR="0071688E">
      <w:pPr>
        <w:pStyle w:val="Poetniodjeljak"/>
        <w:spacing w:after="0"/>
      </w:pPr>
    </w:p>
    <w:p w:rsidRDefault="00A21F0D" w:rsidP="0004004F" w:rsidR="00A21F0D">
      <w:pPr>
        <w:pStyle w:val="NormaleSPIS"/>
        <w:spacing w:after="0"/>
        <w:rPr>
          <w:noProof/>
        </w:rPr>
      </w:pPr>
    </w:p>
    <w:p w:rsidRDefault="00DA0242" w:rsidP="0004004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3F3" w:rsidP="00537B78" w:rsidR="00FE63F3">
      <w:r>
        <w:separator/>
      </w:r>
    </w:p>
  </w:endnote>
  <w:endnote w:id="0" w:type="continuationSeparator">
    <w:p w:rsidRDefault="00FE63F3" w:rsidP="00537B78" w:rsidR="00FE6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3F3" w:rsidP="00537B78" w:rsidR="00FE63F3">
      <w:r>
        <w:separator/>
      </w:r>
    </w:p>
  </w:footnote>
  <w:footnote w:id="0" w:type="continuationSeparator">
    <w:p w:rsidRDefault="00FE63F3" w:rsidP="00537B78" w:rsidR="00FE6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04F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437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5E2D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25B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3F3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21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St-56/2017-3</izvorni_sadrzaj>
    <derivirana_varijabla naziv="DomainObject.Oznaka_1">St-56/2017-3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RAZVOJA</izvorni_sadrzaj>
    <derivirana_varijabla naziv="DomainObject.Predmet.ProtustrankaFormated_1">  UDRUGA ZA POTICANJE RAZVOJA</derivirana_varijabla>
  </DomainObject.Predmet.ProtustrankaFormated>
  <DomainObject.Predmet.ProtustrankaFormatedOIB>
    <izvorni_sadrzaj>  UDRUGA ZA POTICANJE RAZVOJA, OIB 76053153500</izvorni_sadrzaj>
    <derivirana_varijabla naziv="DomainObject.Predmet.ProtustrankaFormatedOIB_1">  UDRUGA ZA POTICANJE RAZVOJA, OIB 76053153500</derivirana_varijabla>
  </DomainObject.Predmet.ProtustrankaFormatedOIB>
  <DomainObject.Predmet.ProtustrankaFormatedWithAdress>
    <izvorni_sadrzaj> UDRUGA ZA POTICANJE RAZVOJA, Dr. Ante Starčevića 49, 40000 Čakovec</izvorni_sadrzaj>
    <derivirana_varijabla naziv="DomainObject.Predmet.ProtustrankaFormatedWithAdress_1"> UDRUGA ZA POTICANJE RAZVOJA, Dr. Ante Starčevića 49, 40000 Čakovec</derivirana_varijabla>
  </DomainObject.Predmet.ProtustrankaFormatedWithAdress>
  <DomainObject.Predmet.ProtustrankaFormatedWithAdressOIB>
    <izvorni_sadrzaj> UDRUGA ZA POTICANJE RAZVOJA, OIB 76053153500, Dr. Ante Starčevića 49, 40000 Čakovec</izvorni_sadrzaj>
    <derivirana_varijabla naziv="DomainObject.Predmet.ProtustrankaFormatedWithAdressOIB_1"> UDRUGA ZA POTICANJE RAZVOJA, OIB 76053153500, Dr. Ante Starčevića 49, 40000 Čakovec</derivirana_varijabla>
  </DomainObject.Predmet.ProtustrankaFormatedWithAdressOIB>
  <DomainObject.Predmet.ProtustrankaWithAdress>
    <izvorni_sadrzaj>UDRUGA ZA POTICANJE RAZVOJA Dr. Ante Starčevića 49, 40000 Čakovec</izvorni_sadrzaj>
    <derivirana_varijabla naziv="DomainObject.Predmet.ProtustrankaWithAdress_1">UDRUGA ZA POTICANJE RAZVOJA Dr. Ante Starčevića 49, 40000 Čakovec</derivirana_varijabla>
  </DomainObject.Predmet.ProtustrankaWithAdress>
  <DomainObject.Predmet.ProtustrankaWithAdressOIB>
    <izvorni_sadrzaj>UDRUGA ZA POTICANJE RAZVOJA, OIB 76053153500, Dr. Ante Starčevića 49, 40000 Čakovec</izvorni_sadrzaj>
    <derivirana_varijabla naziv="DomainObject.Predmet.ProtustrankaWithAdressOIB_1">UDRUGA ZA POTICANJE RAZVOJA, OIB 76053153500, Dr. Ante Starčevića 49, 40000 Čakovec</derivirana_varijabla>
  </DomainObject.Predmet.ProtustrankaWithAdressOIB>
  <DomainObject.Predmet.ProtustrankaNazivFormated>
    <izvorni_sadrzaj>UDRUGA ZA POTICANJE RAZVOJA</izvorni_sadrzaj>
    <derivirana_varijabla naziv="DomainObject.Predmet.ProtustrankaNazivFormated_1">UDRUGA ZA POTICANJE RAZVOJA</derivirana_varijabla>
  </DomainObject.Predmet.ProtustrankaNazivFormated>
  <DomainObject.Predmet.ProtustrankaNazivFormatedOIB>
    <izvorni_sadrzaj>UDRUGA ZA POTICANJE RAZVOJA, OIB 76053153500</izvorni_sadrzaj>
    <derivirana_varijabla naziv="DomainObject.Predmet.ProtustrankaNazivFormatedOIB_1">UDRUGA ZA POTICANJE RAZVOJA, OIB 76053153500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8650.00</izvorni_sadrzaj>
    <derivirana_varijabla naziv="DomainObject.Predmet.TrenutnaVrijednost_1">8650.00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POTICANJE RAZVOJA</item>
    </izvorni_sadrzaj>
    <derivirana_varijabla naziv="DomainObject.Predmet.ProtuStrankaListFormated_1">
      <item>UDRUGA ZA POTICANJE RAZVOJA</item>
    </derivirana_varijabla>
  </DomainObject.Predmet.ProtuStrankaListFormated>
  <DomainObject.Predmet.ProtuStrankaListFormatedOIB>
    <izvorni_sadrzaj>
      <item>UDRUGA ZA POTICANJE RAZVOJA, OIB 76053153500</item>
    </izvorni_sadrzaj>
    <derivirana_varijabla naziv="DomainObject.Predmet.ProtuStrankaListFormatedOIB_1">
      <item>UDRUGA ZA POTICANJE RAZVOJA, OIB 76053153500</item>
    </derivirana_varijabla>
  </DomainObject.Predmet.ProtuStrankaListFormatedOIB>
  <DomainObject.Predmet.ProtuStrankaListFormatedWithAdress>
    <izvorni_sadrzaj>
      <item>UDRUGA ZA POTICANJE RAZVOJA, Dr. Ante Starčevića 49, 40000 Čakovec</item>
    </izvorni_sadrzaj>
    <derivirana_varijabla naziv="DomainObject.Predmet.ProtuStrankaListFormatedWithAdress_1">
      <item>UDRUGA ZA POTICANJE RAZVOJA, Dr. Ante Starčevića 49, 40000 Čakovec</item>
    </derivirana_varijabla>
  </DomainObject.Predmet.ProtuStrankaListFormatedWithAdress>
  <DomainObject.Predmet.ProtuStrankaListFormatedWithAdressOIB>
    <izvorni_sadrzaj>
      <item>UDRUGA ZA POTICANJE RAZVOJA, OIB 76053153500, Dr. Ante Starčevića 49, 40000 Čakovec</item>
    </izvorni_sadrzaj>
    <derivirana_varijabla naziv="DomainObject.Predmet.ProtuStrankaListFormatedWithAdressOIB_1">
      <item>UDRUGA ZA POTICANJE RAZVOJA, OIB 76053153500, Dr. Ante Starčevića 49, 40000 Čakovec</item>
    </derivirana_varijabla>
  </DomainObject.Predmet.ProtuStrankaListFormatedWithAdressOIB>
  <DomainObject.Predmet.ProtuStrankaListNazivFormated>
    <izvorni_sadrzaj>
      <item>UDRUGA ZA POTICANJE RAZVOJA</item>
    </izvorni_sadrzaj>
    <derivirana_varijabla naziv="DomainObject.Predmet.ProtuStrankaListNazivFormated_1">
      <item>UDRUGA ZA POTICANJE RAZVOJA</item>
    </derivirana_varijabla>
  </DomainObject.Predmet.ProtuStrankaListNazivFormated>
  <DomainObject.Predmet.ProtuStrankaListNazivFormatedOIB>
    <izvorni_sadrzaj>
      <item>UDRUGA ZA POTICANJE RAZVOJA, OIB 76053153500</item>
    </izvorni_sadrzaj>
    <derivirana_varijabla naziv="DomainObject.Predmet.ProtuStrankaListNazivFormatedOIB_1">
      <item>UDRUGA ZA POTICANJE RAZVOJA, OIB 76053153500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</izvorni_sadrzaj>
    <derivirana_varijabla naziv="DomainObject.Predmet.OstaliListFormatedWithAdress_1">
      <item>Ured državne uprave u Međimurskoj županiji, Ruđera Boškovića 2, 40000 Čakovec</item>
      <item>e-oglasna ploča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</izvorni_sadrzaj>
    <derivirana_varijabla naziv="DomainObject.Predmet.OstaliListFormatedWithAdressOIB_1">
      <item>Ured državne uprave u Međimurskoj županiji, Ruđera Boškovića 2, 40000 Čakovec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St-56/2017-3</izvorni_sadrzaj>
    <derivirana_varijabla naziv="DomainObject.PoslovniBrojDokumenta_1">St-56/2017-3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POTICANJE RAZVOJA</izvorni_sadrzaj>
    <derivirana_varijabla naziv="DomainObject.Predmet.ProtustrankaIDrugi_1">UDRUGA ZA POTICANJE RAZVOJA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POTICANJE RAZVOJA, OIB 76053153500, Dr. Ante Starčevića 49, 40000 Čakovec</izvorni_sadrzaj>
    <derivirana_varijabla naziv="DomainObject.Predmet.ProtustrankaIDrugiAdressOIB_1">UDRUGA ZA POTICANJE RAZVOJA, OIB 76053153500, Dr. Ante Starčevića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POTICANJE RAZVOJA</item>
      <item>Ured državne uprave u Međimurskoj županiji</item>
      <item>e-oglasna ploča</item>
    </izvorni_sadrzaj>
    <derivirana_varijabla naziv="DomainObject.Predmet.SudioniciListNaziv_1">
      <item>Financijska agencija</item>
      <item>UDRUGA ZA POTICANJE RAZVOJA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ZA POTICANJE RAZVOJA, OIB 76053153500, Dr. Ante Starčevića 49,40000 Čakovec</item>
      <item>Ured državne uprave u Međimurskoj županiji, Ruđera Boškovića 2,40000 Čakovec</item>
      <item>e-oglasna ploča</item>
    </izvorni_sadrzaj>
    <derivirana_varijabla naziv="DomainObject.Predmet.SudioniciListAdressOIB_1">
      <item>Financijska agencija, OIB 85821130368, Ulica grada Vukovara 70,10000 Zagreb</item>
      <item>UDRUGA ZA POTICANJE RAZVOJA, OIB 76053153500, Dr. Ante Starčevića 49,40000 Čakovec</item>
      <item>Ured državne uprave u Međimurskoj županiji, Ruđera Boškovića 2,40000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10BE3-8F70-43DC-BBF3-636BD1069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2549</properties:Characters>
  <properties:Lines>79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2017-02-17T07:55:00Z</cp:lastPrinted>
  <dcterms:modified xmlns:xsi="http://www.w3.org/2001/XMLSchema-instance" xsi:type="dcterms:W3CDTF">2017-02-17T07:55:00Z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