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8635" w14:paraId="3948635" w:rsidRDefault="00DC0E34" w:rsidP="00910611" w:rsidR="00DC0E3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E34" w:rsidP="00910611" w:rsidR="00DC0E34">
      <w:r>
        <w:rPr>
          <w:rFonts w:eastAsia="MS Mincho"/>
          <w:szCs w:val="24"/>
        </w:rPr>
        <w:t xml:space="preserve">   REPUBLIKA HRVATSKA</w:t>
      </w:r>
    </w:p>
    <w:p w:rsidRDefault="00DC0E34" w:rsidP="00910611" w:rsidR="00DC0E34">
      <w:r>
        <w:rPr>
          <w:rFonts w:eastAsia="MS Mincho"/>
          <w:szCs w:val="24"/>
        </w:rPr>
        <w:t>TRGOVAČKI SUD U RIJECI</w:t>
      </w:r>
    </w:p>
    <w:p w:rsidRDefault="00DC0E34" w:rsidR="00DC0E3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Rijeka, Zadarska 1 i 3</w:t>
      </w:r>
    </w:p>
    <w:p w:rsidRDefault="00E069D7" w:rsidP="00E069D7" w:rsidR="00FB662A" w:rsidRPr="00E069D7">
      <w:pPr>
        <w:jc w:val="center"/>
        <w:rPr>
          <w:b/>
          <w:sz w:val="24"/>
          <w:szCs w:val="24"/>
        </w:rPr>
      </w:pPr>
      <w:r w:rsidRPr="00E069D7">
        <w:rPr>
          <w:b/>
          <w:sz w:val="24"/>
          <w:szCs w:val="24"/>
        </w:rPr>
        <w:t>R E P U B L I K A   H R V A T S K A</w:t>
      </w:r>
    </w:p>
    <w:p w:rsidRDefault="00FB662A" w:rsidR="00FB662A" w:rsidRPr="00E069D7">
      <w:pPr>
        <w:rPr>
          <w:sz w:val="24"/>
          <w:szCs w:val="24"/>
        </w:rPr>
      </w:pPr>
    </w:p>
    <w:p w:rsidRDefault="001159A3" w:rsidR="001159A3" w:rsidRPr="00E069D7">
      <w:pPr>
        <w:jc w:val="center"/>
        <w:rPr>
          <w:b/>
          <w:sz w:val="24"/>
          <w:szCs w:val="24"/>
        </w:rPr>
      </w:pPr>
      <w:r w:rsidRPr="00E069D7">
        <w:rPr>
          <w:b/>
          <w:sz w:val="24"/>
          <w:szCs w:val="24"/>
        </w:rPr>
        <w:t>R J E Š E N J E</w:t>
      </w:r>
    </w:p>
    <w:p w:rsidRDefault="00F20FC5" w:rsidP="00F20FC5" w:rsidR="00F20FC5" w:rsidRPr="00E069D7">
      <w:pPr>
        <w:jc w:val="center"/>
        <w:rPr>
          <w:sz w:val="24"/>
          <w:szCs w:val="24"/>
        </w:rPr>
      </w:pPr>
    </w:p>
    <w:p w:rsidRDefault="00E91FD1" w:rsidP="00E91FD1" w:rsidR="00E91FD1" w:rsidRPr="00E91FD1">
      <w:pPr>
        <w:ind w:firstLine="720"/>
        <w:jc w:val="both"/>
        <w:rPr>
          <w:sz w:val="24"/>
          <w:szCs w:val="24"/>
        </w:rPr>
      </w:pPr>
      <w:r w:rsidRPr="00E91FD1">
        <w:rPr>
          <w:sz w:val="24"/>
          <w:szCs w:val="24"/>
        </w:rPr>
        <w:t xml:space="preserve">Trgovački sud u Rijeci, OIB 88785964957 po sucu </w:t>
      </w:r>
      <w:r>
        <w:rPr>
          <w:sz w:val="24"/>
          <w:szCs w:val="24"/>
        </w:rPr>
        <w:t xml:space="preserve">pojedincu </w:t>
      </w:r>
      <w:r w:rsidRPr="00E91FD1">
        <w:rPr>
          <w:sz w:val="24"/>
          <w:szCs w:val="24"/>
        </w:rPr>
        <w:t xml:space="preserve">Danieli Korlević, u stečajnom postupku nad dužnikom </w:t>
      </w:r>
      <w:r w:rsidRPr="00E91FD1">
        <w:rPr>
          <w:b/>
          <w:sz w:val="24"/>
          <w:szCs w:val="24"/>
        </w:rPr>
        <w:t>KRAJANI d.o.o. Krk, Nenadići bb, OIB 10917049327</w:t>
      </w:r>
      <w:r w:rsidRPr="00E91FD1">
        <w:rPr>
          <w:sz w:val="24"/>
          <w:szCs w:val="24"/>
        </w:rPr>
        <w:t xml:space="preserve">, odlučujući o žalbi </w:t>
      </w:r>
      <w:r>
        <w:rPr>
          <w:sz w:val="24"/>
          <w:szCs w:val="24"/>
        </w:rPr>
        <w:t>izlučnog</w:t>
      </w:r>
      <w:r w:rsidRPr="00E91FD1">
        <w:rPr>
          <w:sz w:val="24"/>
          <w:szCs w:val="24"/>
        </w:rPr>
        <w:t xml:space="preserve"> vjerovnika </w:t>
      </w:r>
      <w:r>
        <w:rPr>
          <w:sz w:val="24"/>
          <w:szCs w:val="24"/>
        </w:rPr>
        <w:t xml:space="preserve">DUBRAVKA FRANOLIĆ vl. obrta "Adut" Krk, Nenadići 26, OIB </w:t>
      </w:r>
      <w:r w:rsidRPr="00E91FD1">
        <w:rPr>
          <w:sz w:val="24"/>
          <w:szCs w:val="24"/>
        </w:rPr>
        <w:t xml:space="preserve">04421522223, kojeg zastupa opunomoćenik </w:t>
      </w:r>
      <w:r>
        <w:rPr>
          <w:sz w:val="24"/>
          <w:szCs w:val="24"/>
        </w:rPr>
        <w:t xml:space="preserve">Dušan Piskavica </w:t>
      </w:r>
      <w:r w:rsidRPr="00E91FD1">
        <w:rPr>
          <w:sz w:val="24"/>
          <w:szCs w:val="24"/>
        </w:rPr>
        <w:t xml:space="preserve">odvjetnik u </w:t>
      </w:r>
      <w:r>
        <w:rPr>
          <w:sz w:val="24"/>
          <w:szCs w:val="24"/>
        </w:rPr>
        <w:t>Rijeci, Zagrebačka 16</w:t>
      </w:r>
      <w:r w:rsidRPr="00E91FD1">
        <w:rPr>
          <w:sz w:val="24"/>
          <w:szCs w:val="24"/>
        </w:rPr>
        <w:t>, protiv rješenja posl. broj 15 St-1126/16-</w:t>
      </w:r>
      <w:r>
        <w:rPr>
          <w:sz w:val="24"/>
          <w:szCs w:val="24"/>
        </w:rPr>
        <w:t>33</w:t>
      </w:r>
      <w:r w:rsidRPr="00E91FD1">
        <w:rPr>
          <w:sz w:val="24"/>
          <w:szCs w:val="24"/>
        </w:rPr>
        <w:t xml:space="preserve"> od </w:t>
      </w:r>
      <w:r>
        <w:rPr>
          <w:sz w:val="24"/>
          <w:szCs w:val="24"/>
        </w:rPr>
        <w:t>06. prosinca</w:t>
      </w:r>
      <w:r w:rsidRPr="00E91FD1">
        <w:rPr>
          <w:sz w:val="24"/>
          <w:szCs w:val="24"/>
        </w:rPr>
        <w:t xml:space="preserve"> 2017. godine, dana 20. prosinca 2017. godine </w:t>
      </w:r>
    </w:p>
    <w:p w:rsidRDefault="00F20FC5" w:rsidR="00F20FC5" w:rsidRPr="00E069D7">
      <w:pPr>
        <w:ind w:firstLine="720"/>
        <w:jc w:val="both"/>
        <w:rPr>
          <w:sz w:val="24"/>
          <w:szCs w:val="24"/>
        </w:rPr>
      </w:pPr>
    </w:p>
    <w:p w:rsidRDefault="001159A3" w:rsidR="001159A3" w:rsidRPr="00E91FD1">
      <w:pPr>
        <w:pStyle w:val="Tijeloteksta"/>
        <w:jc w:val="center"/>
        <w:rPr>
          <w:szCs w:val="24"/>
        </w:rPr>
      </w:pPr>
      <w:r w:rsidRPr="00E91FD1">
        <w:rPr>
          <w:szCs w:val="24"/>
        </w:rPr>
        <w:t>r i j e š i o    j e</w:t>
      </w:r>
    </w:p>
    <w:p w:rsidRDefault="00A836A0" w:rsidR="00A836A0" w:rsidRPr="00E069D7">
      <w:pPr>
        <w:pStyle w:val="Tijeloteksta"/>
        <w:rPr>
          <w:szCs w:val="24"/>
        </w:rPr>
      </w:pPr>
    </w:p>
    <w:p w:rsidRDefault="001159A3" w:rsidP="00F20FC5" w:rsidR="001159A3" w:rsidRPr="00E069D7">
      <w:pPr>
        <w:ind w:firstLine="708"/>
        <w:jc w:val="both"/>
        <w:rPr>
          <w:sz w:val="24"/>
          <w:szCs w:val="24"/>
        </w:rPr>
      </w:pPr>
      <w:r w:rsidRPr="00E069D7">
        <w:rPr>
          <w:sz w:val="24"/>
          <w:szCs w:val="24"/>
        </w:rPr>
        <w:t xml:space="preserve">Odbacuje se </w:t>
      </w:r>
      <w:r w:rsidR="00F20FC5" w:rsidRPr="00E069D7">
        <w:rPr>
          <w:sz w:val="24"/>
          <w:szCs w:val="24"/>
        </w:rPr>
        <w:t>žalba</w:t>
      </w:r>
      <w:r w:rsidR="00782860">
        <w:rPr>
          <w:sz w:val="24"/>
          <w:szCs w:val="24"/>
        </w:rPr>
        <w:t xml:space="preserve"> </w:t>
      </w:r>
      <w:r w:rsidR="00E91FD1" w:rsidRPr="00E91FD1">
        <w:rPr>
          <w:sz w:val="24"/>
        </w:rPr>
        <w:t>izlučnog vjerovnika DUBRAVKA FRANOLIĆ vl. obrta "Adut" Krk, Nenadići 26, OIB 04421522223</w:t>
      </w:r>
      <w:r w:rsidR="00E91FD1">
        <w:rPr>
          <w:sz w:val="24"/>
        </w:rPr>
        <w:t xml:space="preserve"> </w:t>
      </w:r>
      <w:r w:rsidR="009E2E69">
        <w:rPr>
          <w:sz w:val="24"/>
          <w:szCs w:val="24"/>
        </w:rPr>
        <w:t xml:space="preserve">od </w:t>
      </w:r>
      <w:r w:rsidR="00E91FD1">
        <w:rPr>
          <w:sz w:val="24"/>
          <w:szCs w:val="24"/>
        </w:rPr>
        <w:t>14. prosinca</w:t>
      </w:r>
      <w:r w:rsidR="004549DA">
        <w:rPr>
          <w:sz w:val="24"/>
          <w:szCs w:val="24"/>
        </w:rPr>
        <w:t xml:space="preserve"> 2017</w:t>
      </w:r>
      <w:r w:rsidR="009E2E69">
        <w:rPr>
          <w:sz w:val="24"/>
          <w:szCs w:val="24"/>
        </w:rPr>
        <w:t>. godine</w:t>
      </w:r>
      <w:r w:rsidR="00782860">
        <w:rPr>
          <w:sz w:val="24"/>
          <w:szCs w:val="24"/>
        </w:rPr>
        <w:t xml:space="preserve"> </w:t>
      </w:r>
      <w:r w:rsidR="000560F2">
        <w:rPr>
          <w:sz w:val="24"/>
          <w:szCs w:val="24"/>
        </w:rPr>
        <w:t>izjavljena</w:t>
      </w:r>
      <w:r w:rsidR="00063C04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 xml:space="preserve">protiv </w:t>
      </w:r>
      <w:r w:rsidR="00E62C8C">
        <w:rPr>
          <w:sz w:val="24"/>
          <w:szCs w:val="24"/>
        </w:rPr>
        <w:t xml:space="preserve">rješenja </w:t>
      </w:r>
      <w:r w:rsidR="00782860">
        <w:rPr>
          <w:sz w:val="24"/>
          <w:szCs w:val="24"/>
        </w:rPr>
        <w:t>posl. br. 15 St-</w:t>
      </w:r>
      <w:r w:rsidR="00E91FD1">
        <w:rPr>
          <w:sz w:val="24"/>
          <w:szCs w:val="24"/>
        </w:rPr>
        <w:t>1126/16-33 od 06. prosinca</w:t>
      </w:r>
      <w:r w:rsidR="004549DA">
        <w:rPr>
          <w:sz w:val="24"/>
          <w:szCs w:val="24"/>
        </w:rPr>
        <w:t xml:space="preserve"> 2017</w:t>
      </w:r>
      <w:r w:rsidR="00782860">
        <w:rPr>
          <w:sz w:val="24"/>
          <w:szCs w:val="24"/>
        </w:rPr>
        <w:t>.</w:t>
      </w:r>
      <w:r w:rsidR="00063C04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>g</w:t>
      </w:r>
      <w:r w:rsidR="00063C04">
        <w:rPr>
          <w:sz w:val="24"/>
          <w:szCs w:val="24"/>
        </w:rPr>
        <w:t>odine</w:t>
      </w:r>
      <w:r w:rsidR="00782860">
        <w:rPr>
          <w:sz w:val="24"/>
          <w:szCs w:val="24"/>
        </w:rPr>
        <w:t xml:space="preserve"> </w:t>
      </w:r>
      <w:r w:rsidR="00F20FC5" w:rsidRPr="00E069D7">
        <w:rPr>
          <w:i/>
          <w:sz w:val="24"/>
          <w:szCs w:val="24"/>
        </w:rPr>
        <w:t>kao nedopuštena</w:t>
      </w:r>
      <w:r w:rsidR="00F20FC5" w:rsidRPr="00E069D7">
        <w:rPr>
          <w:sz w:val="24"/>
          <w:szCs w:val="24"/>
        </w:rPr>
        <w:t xml:space="preserve">. </w:t>
      </w:r>
    </w:p>
    <w:p w:rsidRDefault="001159A3" w:rsidR="001159A3" w:rsidRPr="00E069D7">
      <w:pPr>
        <w:rPr>
          <w:sz w:val="24"/>
          <w:szCs w:val="24"/>
        </w:rPr>
      </w:pPr>
    </w:p>
    <w:p w:rsidRDefault="001159A3" w:rsidR="001159A3" w:rsidRPr="00E91FD1">
      <w:pPr>
        <w:jc w:val="center"/>
        <w:rPr>
          <w:sz w:val="24"/>
          <w:szCs w:val="24"/>
        </w:rPr>
      </w:pPr>
      <w:r w:rsidRPr="00E91FD1">
        <w:rPr>
          <w:sz w:val="24"/>
          <w:szCs w:val="24"/>
        </w:rPr>
        <w:t>Obrazloženje</w:t>
      </w:r>
    </w:p>
    <w:p w:rsidRDefault="001159A3" w:rsidR="001159A3" w:rsidRPr="00E069D7">
      <w:pPr>
        <w:jc w:val="center"/>
        <w:rPr>
          <w:b/>
          <w:sz w:val="24"/>
          <w:szCs w:val="24"/>
        </w:rPr>
      </w:pPr>
    </w:p>
    <w:p w:rsidRDefault="001159A3" w:rsidP="009E2E69" w:rsidR="00600A74">
      <w:pPr>
        <w:jc w:val="both"/>
        <w:rPr>
          <w:sz w:val="24"/>
          <w:szCs w:val="24"/>
        </w:rPr>
      </w:pPr>
      <w:r w:rsidRPr="00E069D7">
        <w:rPr>
          <w:sz w:val="24"/>
          <w:szCs w:val="24"/>
        </w:rPr>
        <w:tab/>
      </w:r>
      <w:r w:rsidR="00E62C8C">
        <w:rPr>
          <w:sz w:val="24"/>
          <w:szCs w:val="24"/>
        </w:rPr>
        <w:t xml:space="preserve">Rješenjem posl. br. </w:t>
      </w:r>
      <w:r w:rsidR="00E91FD1" w:rsidRPr="00E91FD1">
        <w:rPr>
          <w:sz w:val="24"/>
          <w:szCs w:val="24"/>
        </w:rPr>
        <w:t>15 St-1126/16-33 od 06. prosinca 2017</w:t>
      </w:r>
      <w:r w:rsidR="00600A74" w:rsidRPr="00600A74">
        <w:rPr>
          <w:sz w:val="24"/>
          <w:szCs w:val="24"/>
        </w:rPr>
        <w:t>.</w:t>
      </w:r>
      <w:r w:rsidR="009E2E69">
        <w:rPr>
          <w:sz w:val="24"/>
          <w:szCs w:val="24"/>
        </w:rPr>
        <w:t xml:space="preserve"> </w:t>
      </w:r>
      <w:r w:rsidR="00E62C8C">
        <w:rPr>
          <w:sz w:val="24"/>
          <w:szCs w:val="24"/>
        </w:rPr>
        <w:t>g</w:t>
      </w:r>
      <w:r w:rsidR="009E2E69">
        <w:rPr>
          <w:sz w:val="24"/>
          <w:szCs w:val="24"/>
        </w:rPr>
        <w:t xml:space="preserve">odine </w:t>
      </w:r>
      <w:r w:rsidR="00E91FD1">
        <w:rPr>
          <w:sz w:val="24"/>
          <w:szCs w:val="24"/>
        </w:rPr>
        <w:t xml:space="preserve">određena je prodaja u stečajnom postupku nekretnine stečajnog dužnika upisane u zemljišnim knjigama Općinskog suda u Rijeci, Zemljišnoknjižni odjel Krk, k.č.br.1761/13, u naravi pašnjak, površine 1370 m2, upisana u zk.ul.2064, k.o. Poljica.  </w:t>
      </w:r>
    </w:p>
    <w:p w:rsidRDefault="00600A74" w:rsidP="009E2E69" w:rsidR="004549DA">
      <w:pPr>
        <w:jc w:val="both"/>
        <w:rPr>
          <w:sz w:val="24"/>
        </w:rPr>
      </w:pPr>
      <w:r>
        <w:rPr>
          <w:sz w:val="24"/>
          <w:szCs w:val="24"/>
        </w:rPr>
        <w:tab/>
        <w:t xml:space="preserve">Protiv tog rješenja žalbu je izjavio </w:t>
      </w:r>
      <w:r w:rsidR="00E91FD1" w:rsidRPr="00E91FD1">
        <w:rPr>
          <w:sz w:val="24"/>
        </w:rPr>
        <w:t>izlučn</w:t>
      </w:r>
      <w:r w:rsidR="00E91FD1">
        <w:rPr>
          <w:sz w:val="24"/>
        </w:rPr>
        <w:t>i</w:t>
      </w:r>
      <w:r w:rsidR="00E91FD1" w:rsidRPr="00E91FD1">
        <w:rPr>
          <w:sz w:val="24"/>
        </w:rPr>
        <w:t xml:space="preserve"> vjerovnik DUBRAVK</w:t>
      </w:r>
      <w:r w:rsidR="00E91FD1">
        <w:rPr>
          <w:sz w:val="24"/>
        </w:rPr>
        <w:t>O</w:t>
      </w:r>
      <w:r w:rsidR="00E91FD1" w:rsidRPr="00E91FD1">
        <w:rPr>
          <w:sz w:val="24"/>
        </w:rPr>
        <w:t xml:space="preserve"> FRANOLIĆ vl. </w:t>
      </w:r>
      <w:r w:rsidR="00E91FD1">
        <w:rPr>
          <w:sz w:val="24"/>
        </w:rPr>
        <w:t xml:space="preserve">obrta "Adut" Krk, Nenadići 26. </w:t>
      </w:r>
    </w:p>
    <w:p w:rsidRDefault="00E91FD1" w:rsidP="009E2E69" w:rsidR="00E91FD1">
      <w:pPr>
        <w:jc w:val="both"/>
        <w:rPr>
          <w:bCs/>
          <w:sz w:val="24"/>
          <w:szCs w:val="24"/>
        </w:rPr>
      </w:pPr>
      <w:r>
        <w:rPr>
          <w:sz w:val="24"/>
        </w:rPr>
        <w:tab/>
      </w:r>
      <w:r w:rsidR="00600A74">
        <w:rPr>
          <w:sz w:val="24"/>
        </w:rPr>
        <w:t>Prema odredbi čl.</w:t>
      </w:r>
      <w:r>
        <w:rPr>
          <w:sz w:val="24"/>
        </w:rPr>
        <w:t>247</w:t>
      </w:r>
      <w:r w:rsidR="00600A74">
        <w:rPr>
          <w:sz w:val="24"/>
        </w:rPr>
        <w:t>. st.</w:t>
      </w:r>
      <w:r>
        <w:rPr>
          <w:sz w:val="24"/>
        </w:rPr>
        <w:t>2</w:t>
      </w:r>
      <w:r w:rsidR="00600A74">
        <w:rPr>
          <w:sz w:val="24"/>
        </w:rPr>
        <w:t xml:space="preserve">. </w:t>
      </w:r>
      <w:r w:rsidR="00600A74" w:rsidRPr="00600A74">
        <w:rPr>
          <w:sz w:val="24"/>
          <w:szCs w:val="24"/>
        </w:rPr>
        <w:t xml:space="preserve">Stečajnog zakona </w:t>
      </w:r>
      <w:r w:rsidR="00600A74" w:rsidRPr="00600A74">
        <w:rPr>
          <w:bCs/>
          <w:sz w:val="24"/>
          <w:szCs w:val="24"/>
        </w:rPr>
        <w:t>(Narodne novine br. 71/15, dalje: SZ-a)</w:t>
      </w:r>
      <w:r>
        <w:rPr>
          <w:bCs/>
          <w:sz w:val="24"/>
          <w:szCs w:val="24"/>
        </w:rPr>
        <w:t xml:space="preserve"> o prodaji nekretnine iz st</w:t>
      </w:r>
      <w:r w:rsidR="00333F98">
        <w:rPr>
          <w:bCs/>
          <w:sz w:val="24"/>
          <w:szCs w:val="24"/>
        </w:rPr>
        <w:t xml:space="preserve">avka </w:t>
      </w:r>
      <w:r>
        <w:rPr>
          <w:bCs/>
          <w:sz w:val="24"/>
          <w:szCs w:val="24"/>
        </w:rPr>
        <w:t xml:space="preserve">1. ovoga članka sud odlučuje rješenjem protiv kojega pravo na žalbu imaju stečajni upravitelj i razlučni vjerovnici. </w:t>
      </w:r>
    </w:p>
    <w:p w:rsidRDefault="00E91FD1" w:rsidP="009E2E69" w:rsidR="00600A7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600A74">
        <w:rPr>
          <w:bCs/>
          <w:sz w:val="24"/>
          <w:szCs w:val="24"/>
        </w:rPr>
        <w:t xml:space="preserve">Kako je dakle, žalbu protiv rješenja o </w:t>
      </w:r>
      <w:r>
        <w:rPr>
          <w:bCs/>
          <w:sz w:val="24"/>
          <w:szCs w:val="24"/>
        </w:rPr>
        <w:t>prodaji u stečajnom postupku od 06. prosinca 2017. godine podnijela</w:t>
      </w:r>
      <w:r w:rsidR="00600A74">
        <w:rPr>
          <w:bCs/>
          <w:sz w:val="24"/>
          <w:szCs w:val="24"/>
        </w:rPr>
        <w:t xml:space="preserve"> osoba koja nije ovlaštena za njezino podnošenje u smislu citiranog propisa, valjalo je, temeljem čl.2</w:t>
      </w:r>
      <w:r>
        <w:rPr>
          <w:bCs/>
          <w:sz w:val="24"/>
          <w:szCs w:val="24"/>
        </w:rPr>
        <w:t>47</w:t>
      </w:r>
      <w:r w:rsidR="00600A74">
        <w:rPr>
          <w:bCs/>
          <w:sz w:val="24"/>
          <w:szCs w:val="24"/>
        </w:rPr>
        <w:t>. st.</w:t>
      </w:r>
      <w:r>
        <w:rPr>
          <w:bCs/>
          <w:sz w:val="24"/>
          <w:szCs w:val="24"/>
        </w:rPr>
        <w:t>2</w:t>
      </w:r>
      <w:r w:rsidR="00600A74">
        <w:rPr>
          <w:bCs/>
          <w:sz w:val="24"/>
          <w:szCs w:val="24"/>
        </w:rPr>
        <w:t xml:space="preserve">. SZ-a u vezi s čl.358. st.3. </w:t>
      </w:r>
      <w:r w:rsidR="00600A74" w:rsidRPr="00600A74">
        <w:rPr>
          <w:bCs/>
          <w:sz w:val="24"/>
          <w:szCs w:val="24"/>
        </w:rPr>
        <w:t>Zakona o parničnom postupku (N</w:t>
      </w:r>
      <w:r>
        <w:rPr>
          <w:bCs/>
          <w:sz w:val="24"/>
          <w:szCs w:val="24"/>
        </w:rPr>
        <w:t xml:space="preserve">arodne novine broj </w:t>
      </w:r>
      <w:r w:rsidR="00600A74" w:rsidRPr="00600A74">
        <w:rPr>
          <w:bCs/>
          <w:sz w:val="24"/>
          <w:szCs w:val="24"/>
        </w:rPr>
        <w:t>34/91, 53/91, 91/92, 112/99, 117/03, 84/08, 123/08, 57/11, 14</w:t>
      </w:r>
      <w:r>
        <w:rPr>
          <w:bCs/>
          <w:sz w:val="24"/>
          <w:szCs w:val="24"/>
        </w:rPr>
        <w:t>8/11, 25/13 i 89/14</w:t>
      </w:r>
      <w:r w:rsidR="00600A74" w:rsidRPr="00600A74">
        <w:rPr>
          <w:bCs/>
          <w:sz w:val="24"/>
          <w:szCs w:val="24"/>
        </w:rPr>
        <w:t xml:space="preserve">) </w:t>
      </w:r>
      <w:r w:rsidR="00600A74">
        <w:rPr>
          <w:bCs/>
          <w:sz w:val="24"/>
          <w:szCs w:val="24"/>
        </w:rPr>
        <w:t xml:space="preserve">riješiti kao u izreci. </w:t>
      </w:r>
    </w:p>
    <w:p w:rsidRDefault="00600A74" w:rsidP="009E2E69" w:rsidR="00600A74">
      <w:pPr>
        <w:jc w:val="both"/>
        <w:rPr>
          <w:bCs/>
          <w:sz w:val="24"/>
          <w:szCs w:val="24"/>
        </w:rPr>
      </w:pPr>
    </w:p>
    <w:p w:rsidRDefault="00E23000" w:rsidP="005B7235" w:rsidR="001159A3" w:rsidRPr="00E069D7">
      <w:pPr>
        <w:jc w:val="center"/>
        <w:rPr>
          <w:sz w:val="24"/>
          <w:szCs w:val="24"/>
        </w:rPr>
      </w:pPr>
      <w:r w:rsidRPr="00E069D7">
        <w:rPr>
          <w:sz w:val="24"/>
          <w:szCs w:val="24"/>
        </w:rPr>
        <w:t>U Rijeci</w:t>
      </w:r>
      <w:r w:rsidR="001159A3" w:rsidRPr="00E069D7">
        <w:rPr>
          <w:sz w:val="24"/>
          <w:szCs w:val="24"/>
        </w:rPr>
        <w:t>,</w:t>
      </w:r>
      <w:r w:rsidR="00782860">
        <w:rPr>
          <w:sz w:val="24"/>
          <w:szCs w:val="24"/>
        </w:rPr>
        <w:t xml:space="preserve"> </w:t>
      </w:r>
      <w:r w:rsidR="00E91FD1">
        <w:rPr>
          <w:sz w:val="24"/>
          <w:szCs w:val="24"/>
        </w:rPr>
        <w:t>20. prosinca</w:t>
      </w:r>
      <w:r w:rsidR="004549DA">
        <w:rPr>
          <w:sz w:val="24"/>
          <w:szCs w:val="24"/>
        </w:rPr>
        <w:t xml:space="preserve"> 2017</w:t>
      </w:r>
      <w:r w:rsidR="00E776FE" w:rsidRPr="00E069D7">
        <w:rPr>
          <w:sz w:val="24"/>
          <w:szCs w:val="24"/>
        </w:rPr>
        <w:t>. godine</w:t>
      </w:r>
    </w:p>
    <w:p w:rsidRDefault="001159A3" w:rsidP="00067F37" w:rsidR="00600A74">
      <w:pPr>
        <w:ind w:firstLine="12" w:left="6360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 </w:t>
      </w:r>
      <w:r w:rsidR="00E776FE" w:rsidRPr="00E069D7">
        <w:rPr>
          <w:sz w:val="24"/>
          <w:szCs w:val="24"/>
        </w:rPr>
        <w:t xml:space="preserve">      </w:t>
      </w:r>
    </w:p>
    <w:p w:rsidRDefault="00E776FE" w:rsidP="00067F37" w:rsidR="001159A3" w:rsidRPr="00E069D7">
      <w:pPr>
        <w:ind w:firstLine="12" w:left="6360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 xml:space="preserve"> </w:t>
      </w:r>
      <w:r w:rsidR="00CD4A93">
        <w:rPr>
          <w:sz w:val="24"/>
          <w:szCs w:val="24"/>
        </w:rPr>
        <w:t xml:space="preserve"> </w:t>
      </w:r>
      <w:r w:rsidR="002C3FAB">
        <w:rPr>
          <w:sz w:val="24"/>
          <w:szCs w:val="24"/>
        </w:rPr>
        <w:t>S</w:t>
      </w:r>
      <w:r w:rsidRPr="00E069D7">
        <w:rPr>
          <w:sz w:val="24"/>
          <w:szCs w:val="24"/>
        </w:rPr>
        <w:t>udac</w:t>
      </w:r>
    </w:p>
    <w:p w:rsidRDefault="001159A3" w:rsidP="003150CB" w:rsidR="008E6D27">
      <w:pPr>
        <w:ind w:firstLine="708" w:left="1416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</w:t>
      </w:r>
      <w:r w:rsidRPr="00E069D7">
        <w:rPr>
          <w:sz w:val="24"/>
          <w:szCs w:val="24"/>
        </w:rPr>
        <w:tab/>
        <w:t>Daniela Korlević</w:t>
      </w:r>
      <w:r w:rsidR="00F0378A">
        <w:rPr>
          <w:sz w:val="24"/>
          <w:szCs w:val="24"/>
        </w:rPr>
        <w:t xml:space="preserve"> </w:t>
      </w:r>
    </w:p>
    <w:p w:rsidRDefault="003150CB" w:rsidP="003150CB" w:rsidR="003150CB">
      <w:pPr>
        <w:ind w:firstLine="708" w:left="1416"/>
        <w:jc w:val="right"/>
      </w:pPr>
    </w:p>
    <w:p w:rsidRDefault="00392869" w:rsidP="001B1DB4" w:rsidR="00392869" w:rsidRPr="009E2E69">
      <w:pPr>
        <w:rPr>
          <w:b/>
          <w:sz w:val="24"/>
        </w:rPr>
      </w:pPr>
      <w:r w:rsidRPr="009E2E69">
        <w:rPr>
          <w:b/>
          <w:sz w:val="24"/>
        </w:rPr>
        <w:t>UPUTA O PRAVNOM LIJEKU:</w:t>
      </w:r>
    </w:p>
    <w:p w:rsidRDefault="00392869" w:rsidR="00392869">
      <w:pPr>
        <w:jc w:val="both"/>
        <w:rPr>
          <w:sz w:val="24"/>
        </w:rPr>
      </w:pPr>
      <w:r w:rsidRPr="009E2E69">
        <w:rPr>
          <w:sz w:val="24"/>
        </w:rPr>
        <w:t xml:space="preserve">Protiv rješenja dopuštena je žalba. </w:t>
      </w:r>
      <w:r w:rsidR="002800E1" w:rsidRPr="002800E1">
        <w:rPr>
          <w:sz w:val="24"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DC0E34" w:rsidR="00DC0E34">
      <w:pPr>
        <w:jc w:val="both"/>
        <w:rPr>
          <w:sz w:val="24"/>
        </w:rPr>
      </w:pPr>
    </w:p>
    <w:p w:rsidRDefault="009E2E69" w:rsidR="00782860" w:rsidRPr="009E2E69">
      <w:pPr>
        <w:jc w:val="both"/>
        <w:rPr>
          <w:b/>
          <w:sz w:val="20"/>
          <w:szCs w:val="24"/>
        </w:rPr>
      </w:pPr>
      <w:r w:rsidRPr="009E2E69">
        <w:rPr>
          <w:b/>
          <w:sz w:val="20"/>
          <w:szCs w:val="24"/>
        </w:rPr>
        <w:lastRenderedPageBreak/>
        <w:t>DNA</w:t>
      </w:r>
    </w:p>
    <w:p w:rsidRDefault="009E2E69" w:rsidP="002800E1" w:rsidR="009E2E69">
      <w:pPr>
        <w:pStyle w:val="Odlomakpopisa"/>
        <w:numPr>
          <w:ilvl w:val="0"/>
          <w:numId w:val="3"/>
        </w:numPr>
        <w:jc w:val="both"/>
        <w:rPr>
          <w:sz w:val="20"/>
          <w:szCs w:val="24"/>
        </w:rPr>
      </w:pPr>
      <w:r w:rsidRPr="002800E1">
        <w:rPr>
          <w:sz w:val="20"/>
          <w:szCs w:val="24"/>
        </w:rPr>
        <w:t xml:space="preserve">e-oglasna ploča </w:t>
      </w:r>
      <w:r w:rsidR="002800E1">
        <w:rPr>
          <w:sz w:val="20"/>
          <w:szCs w:val="24"/>
        </w:rPr>
        <w:t>sudova</w:t>
      </w:r>
    </w:p>
    <w:p w:rsidRDefault="00600A74" w:rsidP="002800E1" w:rsidR="002800E1">
      <w:pPr>
        <w:pStyle w:val="Odlomakpopisa"/>
        <w:numPr>
          <w:ilvl w:val="0"/>
          <w:numId w:val="3"/>
        </w:numPr>
        <w:jc w:val="both"/>
        <w:rPr>
          <w:sz w:val="20"/>
          <w:szCs w:val="24"/>
        </w:rPr>
      </w:pPr>
      <w:r>
        <w:rPr>
          <w:sz w:val="20"/>
          <w:szCs w:val="24"/>
        </w:rPr>
        <w:t>opun.</w:t>
      </w:r>
      <w:r w:rsidR="009137A7">
        <w:rPr>
          <w:sz w:val="20"/>
          <w:szCs w:val="24"/>
        </w:rPr>
        <w:t xml:space="preserve"> izlučnog vjerovnika odvj. Dušan Piskavica </w:t>
      </w:r>
    </w:p>
    <w:p w:rsidRDefault="00DC0E34" w:rsidP="002800E1" w:rsidR="00DC0E34" w:rsidRPr="002800E1">
      <w:pPr>
        <w:pStyle w:val="Odlomakpopisa"/>
        <w:numPr>
          <w:ilvl w:val="0"/>
          <w:numId w:val="3"/>
        </w:numPr>
        <w:jc w:val="both"/>
        <w:rPr>
          <w:sz w:val="20"/>
          <w:szCs w:val="24"/>
        </w:rPr>
      </w:pPr>
      <w:r>
        <w:rPr>
          <w:sz w:val="20"/>
          <w:szCs w:val="24"/>
        </w:rPr>
        <w:t>stečajnom upravitelju Jozi Pavičić</w:t>
      </w:r>
    </w:p>
    <w:p w:rsidRDefault="009E2E69" w:rsidR="009E2E69" w:rsidRPr="009E2E69">
      <w:pPr>
        <w:jc w:val="both"/>
        <w:rPr>
          <w:sz w:val="20"/>
          <w:szCs w:val="24"/>
        </w:rPr>
      </w:pPr>
    </w:p>
    <w:p w:rsidRDefault="009E2E69" w:rsidR="009E2E69" w:rsidRPr="009E2E69">
      <w:pPr>
        <w:jc w:val="both"/>
        <w:rPr>
          <w:sz w:val="20"/>
          <w:szCs w:val="24"/>
        </w:rPr>
      </w:pPr>
      <w:r w:rsidRPr="009E2E69">
        <w:rPr>
          <w:sz w:val="20"/>
          <w:szCs w:val="24"/>
        </w:rPr>
        <w:t xml:space="preserve">U Rijeci, </w:t>
      </w:r>
      <w:r w:rsidR="009137A7">
        <w:rPr>
          <w:sz w:val="20"/>
          <w:szCs w:val="24"/>
        </w:rPr>
        <w:t>20.12</w:t>
      </w:r>
      <w:r w:rsidR="00600A74">
        <w:rPr>
          <w:sz w:val="20"/>
          <w:szCs w:val="24"/>
        </w:rPr>
        <w:t>.</w:t>
      </w:r>
      <w:r w:rsidR="002800E1">
        <w:rPr>
          <w:sz w:val="20"/>
          <w:szCs w:val="24"/>
        </w:rPr>
        <w:t>2017</w:t>
      </w:r>
      <w:r w:rsidRPr="009E2E69">
        <w:rPr>
          <w:sz w:val="20"/>
          <w:szCs w:val="24"/>
        </w:rPr>
        <w:t>. godine</w:t>
      </w:r>
    </w:p>
    <w:p w:rsidRDefault="009E2E69" w:rsidR="009E2E69" w:rsidRPr="009E2E69">
      <w:pPr>
        <w:jc w:val="both"/>
        <w:rPr>
          <w:sz w:val="20"/>
          <w:szCs w:val="24"/>
        </w:rPr>
      </w:pPr>
      <w:r w:rsidRPr="009E2E69">
        <w:rPr>
          <w:sz w:val="20"/>
          <w:szCs w:val="24"/>
        </w:rPr>
        <w:br/>
        <w:t>Sudac</w:t>
      </w:r>
    </w:p>
    <w:p w:rsidRDefault="009E2E69" w:rsidR="009E2E69" w:rsidRPr="009E2E69">
      <w:pPr>
        <w:jc w:val="both"/>
        <w:rPr>
          <w:sz w:val="20"/>
          <w:szCs w:val="24"/>
        </w:rPr>
      </w:pPr>
      <w:r w:rsidRPr="009E2E69">
        <w:rPr>
          <w:sz w:val="20"/>
          <w:szCs w:val="24"/>
        </w:rPr>
        <w:t xml:space="preserve">Daniela Korlević </w:t>
      </w:r>
    </w:p>
    <w:sectPr w:rsidSect="004549DA" w:rsidR="009E2E69" w:rsidRPr="009E2E69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55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B69" w:rsidR="00007B69">
      <w:r>
        <w:separator/>
      </w:r>
    </w:p>
  </w:endnote>
  <w:endnote w:id="0" w:type="continuationSeparator">
    <w:p w:rsidRDefault="00007B69" w:rsidR="00007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E3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B69" w:rsidR="00007B69">
      <w:r>
        <w:separator/>
      </w:r>
    </w:p>
  </w:footnote>
  <w:footnote w:id="0" w:type="continuationSeparator">
    <w:p w:rsidRDefault="00007B69" w:rsidR="00007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R="00D35A64" w:rsidRPr="00E069D7">
    <w:pPr>
      <w:pStyle w:val="Zaglavlje"/>
      <w:jc w:val="right"/>
      <w:rPr>
        <w:b/>
        <w:sz w:val="24"/>
        <w:szCs w:val="24"/>
      </w:rPr>
    </w:pPr>
    <w:r w:rsidRPr="00E069D7">
      <w:rPr>
        <w:sz w:val="24"/>
        <w:szCs w:val="24"/>
      </w:rPr>
      <w:t>Posl. br. 15 St</w:t>
    </w:r>
    <w:r w:rsidR="00DD1AAD">
      <w:rPr>
        <w:sz w:val="24"/>
        <w:szCs w:val="24"/>
      </w:rPr>
      <w:t>-</w:t>
    </w:r>
    <w:r w:rsidR="00E91FD1">
      <w:rPr>
        <w:sz w:val="24"/>
        <w:szCs w:val="24"/>
      </w:rPr>
      <w:t>1126/16-40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3B7"/>
    <w:multiLevelType w:val="hybridMultilevel"/>
    <w:tmpl w:val="B4A2361E"/>
    <w:lvl w:tplc="BE3EE20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9F252AA"/>
    <w:multiLevelType w:val="hybridMultilevel"/>
    <w:tmpl w:val="26E68E62"/>
    <w:lvl w:tplc="02A830F2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B5C7BD3"/>
    <w:multiLevelType w:val="hybridMultilevel"/>
    <w:tmpl w:val="55120562"/>
    <w:lvl w:tplc="01CC5BBA" w:ilvl="0">
      <w:start w:val="200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62A"/>
    <w:rsid w:val="00007B69"/>
    <w:rsid w:val="000458B9"/>
    <w:rsid w:val="000560F2"/>
    <w:rsid w:val="00063C04"/>
    <w:rsid w:val="00067F37"/>
    <w:rsid w:val="001159A3"/>
    <w:rsid w:val="00174839"/>
    <w:rsid w:val="002800E1"/>
    <w:rsid w:val="002C3FAB"/>
    <w:rsid w:val="003150CB"/>
    <w:rsid w:val="00333F98"/>
    <w:rsid w:val="0034164B"/>
    <w:rsid w:val="00391A24"/>
    <w:rsid w:val="00392869"/>
    <w:rsid w:val="003D2BFD"/>
    <w:rsid w:val="00400DCD"/>
    <w:rsid w:val="004549DA"/>
    <w:rsid w:val="00487778"/>
    <w:rsid w:val="00491445"/>
    <w:rsid w:val="004D39F3"/>
    <w:rsid w:val="00542D79"/>
    <w:rsid w:val="00547914"/>
    <w:rsid w:val="00556E7B"/>
    <w:rsid w:val="005B689C"/>
    <w:rsid w:val="005B7235"/>
    <w:rsid w:val="00600A74"/>
    <w:rsid w:val="00713172"/>
    <w:rsid w:val="007554F2"/>
    <w:rsid w:val="00782860"/>
    <w:rsid w:val="007E1D53"/>
    <w:rsid w:val="00887873"/>
    <w:rsid w:val="00890627"/>
    <w:rsid w:val="008E6D27"/>
    <w:rsid w:val="009137A7"/>
    <w:rsid w:val="00922B20"/>
    <w:rsid w:val="009C4B62"/>
    <w:rsid w:val="009E2E69"/>
    <w:rsid w:val="00A836A0"/>
    <w:rsid w:val="00A85C9E"/>
    <w:rsid w:val="00AF6107"/>
    <w:rsid w:val="00B26671"/>
    <w:rsid w:val="00BC49F3"/>
    <w:rsid w:val="00BF10DB"/>
    <w:rsid w:val="00C16B5A"/>
    <w:rsid w:val="00CD4A93"/>
    <w:rsid w:val="00D0267C"/>
    <w:rsid w:val="00D35A64"/>
    <w:rsid w:val="00D519AE"/>
    <w:rsid w:val="00D5492A"/>
    <w:rsid w:val="00DC0E34"/>
    <w:rsid w:val="00DD1AAD"/>
    <w:rsid w:val="00E069D7"/>
    <w:rsid w:val="00E23000"/>
    <w:rsid w:val="00E62C8C"/>
    <w:rsid w:val="00E64452"/>
    <w:rsid w:val="00E776FE"/>
    <w:rsid w:val="00E91FD1"/>
    <w:rsid w:val="00F0378A"/>
    <w:rsid w:val="00F14B61"/>
    <w:rsid w:val="00F20FC5"/>
    <w:rsid w:val="00F511FE"/>
    <w:rsid w:val="00FB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3928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0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E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E3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E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E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3928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0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E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E3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E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E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St-1126/2016-40</izvorni_sadrzaj>
    <derivirana_varijabla naziv="DomainObject.Oznaka_1">St-1126/2016-40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>
  <DomainObject.Predmet.OstaliList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OIB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OIB>
  <DomainObject.Predmet.OstaliListNaziv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>
  <DomainObject.Predmet.OstaliListNaziv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St-1126/2016-40</izvorni_sadrzaj>
    <derivirana_varijabla naziv="DomainObject.PoslovniBrojDokumenta_1">St-1126/2016-40</derivirana_varijabla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SudioniciListNaziv_1"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2057</properties:Characters>
  <properties:Lines>58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2017-12-20T08:57:00Z</dcterms:created>
  <dc:creator>huljevn</dc:creator>
  <cp:lastModifiedBy>Jasna Radulović</cp:lastModifiedBy>
  <cp:lastPrinted>2017-12-20T09:02:00Z</cp:lastPrinted>
  <dcterms:modified xmlns:xsi="http://www.w3.org/2001/XMLSchema-instance" xsi:type="dcterms:W3CDTF">2017-12-20T09:04:00Z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St-1126/2016-40 / Odluka - Rješenje - odbačena žalba kao nedopuštena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