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812a" w14:paraId="0f9812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63537">
        <w:t>4262</w:t>
      </w:r>
      <w:r w:rsidR="00BA1C62">
        <w:t>/</w:t>
      </w:r>
      <w:r w:rsidR="00A82ED6">
        <w:t>201</w:t>
      </w:r>
      <w:r w:rsidR="00BA1C62">
        <w:t>6</w:t>
      </w:r>
      <w:r w:rsidR="003E7285">
        <w:t>-</w:t>
      </w:r>
      <w:r w:rsidR="00FB455C">
        <w:t>5</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15AA3">
      <w:pPr>
        <w:ind w:firstLine="708"/>
        <w:jc w:val="both"/>
      </w:pPr>
      <w:r w:rsidRPr="006D5AB0">
        <w:t>Trgovački sud u Zagrebu, Stalna služba,</w:t>
      </w:r>
      <w:r w:rsidR="000A2CA0" w:rsidRPr="006D5AB0">
        <w:t xml:space="preserve"> po sucu Goranki Boljkovac, kao stečajnom sucu, u povodu prijedloga predlagatelja FINANCIJSKA AGENCIJA, Zagreb, </w:t>
      </w:r>
      <w:r w:rsidR="00DE04B4" w:rsidRPr="006D5AB0">
        <w:t>Ulica grada Vukovara 70</w:t>
      </w:r>
      <w:r w:rsidR="000A2CA0" w:rsidRPr="006D5AB0">
        <w:t>, za otvaranje stečajnog postupka nad dužnikom</w:t>
      </w:r>
      <w:r w:rsidR="00CA0782" w:rsidRPr="006D5AB0">
        <w:t xml:space="preserve"> </w:t>
      </w:r>
      <w:r w:rsidR="00C15AA3" w:rsidRPr="00C15AA3">
        <w:t>G.I.K. Kontakt j.d.o.o.</w:t>
      </w:r>
      <w:r w:rsidR="00D04603" w:rsidRPr="00C15AA3">
        <w:t>,</w:t>
      </w:r>
      <w:r w:rsidR="00CF762B" w:rsidRPr="00C15AA3">
        <w:t xml:space="preserve"> </w:t>
      </w:r>
      <w:r w:rsidR="0006141E" w:rsidRPr="00C15AA3">
        <w:t xml:space="preserve">Zagreb, </w:t>
      </w:r>
      <w:r w:rsidR="00C15AA3" w:rsidRPr="00C15AA3">
        <w:t>Braće Domany 8</w:t>
      </w:r>
      <w:r w:rsidR="00CF762B" w:rsidRPr="00C15AA3">
        <w:t>,</w:t>
      </w:r>
      <w:r w:rsidRPr="00C15AA3">
        <w:t xml:space="preserve"> OIB</w:t>
      </w:r>
      <w:r w:rsidR="00B70FD3" w:rsidRPr="00C15AA3">
        <w:t xml:space="preserve"> </w:t>
      </w:r>
      <w:r w:rsidR="00C15AA3" w:rsidRPr="00C15AA3">
        <w:t>14317246516</w:t>
      </w:r>
      <w:r w:rsidR="000A2CA0" w:rsidRPr="00C15AA3">
        <w:t xml:space="preserve">, dana </w:t>
      </w:r>
      <w:r w:rsidR="00DE731A" w:rsidRPr="00C15AA3">
        <w:t>27. studenog</w:t>
      </w:r>
      <w:r w:rsidR="0081295F" w:rsidRPr="00C15AA3">
        <w:t xml:space="preserve"> 201</w:t>
      </w:r>
      <w:r w:rsidR="00DE731A" w:rsidRPr="00C15AA3">
        <w:t>8</w:t>
      </w:r>
      <w:r w:rsidR="000A2CA0" w:rsidRPr="00C15AA3">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C15AA3" w:rsidRPr="00C15AA3">
        <w:t>G.I.K. Kontakt j.d.o.o., Zagreb, Braće Domany 8, OIB 14317246516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C15AA3" w:rsidRPr="00C15AA3">
        <w:t>G.I.K. Kontakt j.d.o.o., Zagreb, Braće Domany 8, OIB 14317246516</w:t>
      </w:r>
      <w:r w:rsidR="001F46DF" w:rsidRPr="001F46DF">
        <w:t xml:space="preserve">, </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176A" w:rsidP="000A2CA0" w:rsidR="000A2CA0" w:rsidRPr="00C254D4">
      <w:pPr>
        <w:jc w:val="both"/>
        <w:rPr>
          <w:b/>
        </w:rPr>
      </w:pPr>
      <w:r>
        <w:rPr>
          <w:b/>
        </w:rPr>
        <w:t>17</w:t>
      </w:r>
      <w:r w:rsidR="002A0075">
        <w:rPr>
          <w:b/>
        </w:rPr>
        <w:t xml:space="preserve">. </w:t>
      </w:r>
      <w:r w:rsidR="00F167EC">
        <w:rPr>
          <w:b/>
        </w:rPr>
        <w:t>siječnja</w:t>
      </w:r>
      <w:r w:rsidR="00CE3CCE">
        <w:rPr>
          <w:b/>
        </w:rPr>
        <w:t xml:space="preserve"> 201</w:t>
      </w:r>
      <w:r w:rsidR="00F167EC">
        <w:rPr>
          <w:b/>
        </w:rPr>
        <w:t>9</w:t>
      </w:r>
      <w:r w:rsidR="000A2CA0" w:rsidRPr="00C254D4">
        <w:rPr>
          <w:b/>
        </w:rPr>
        <w:t xml:space="preserve">. godine u </w:t>
      </w:r>
      <w:r w:rsidR="00823896">
        <w:rPr>
          <w:b/>
        </w:rPr>
        <w:t>1</w:t>
      </w:r>
      <w:r w:rsidR="008D73F0">
        <w:rPr>
          <w:b/>
        </w:rPr>
        <w:t>2</w:t>
      </w:r>
      <w:r w:rsidR="00BB5FE1">
        <w:rPr>
          <w:b/>
        </w:rPr>
        <w:t>,</w:t>
      </w:r>
      <w:r w:rsidR="000F27DC">
        <w:rPr>
          <w:b/>
        </w:rPr>
        <w:t>4</w:t>
      </w:r>
      <w:r w:rsidR="00BB5FE1">
        <w:rPr>
          <w:b/>
        </w:rPr>
        <w:t>0</w:t>
      </w:r>
      <w:r w:rsidR="000A2CA0" w:rsidRPr="00C254D4">
        <w:rPr>
          <w:b/>
        </w:rPr>
        <w:t xml:space="preserve"> sati </w:t>
      </w:r>
      <w:r w:rsidR="00F167EC" w:rsidRPr="009D6638">
        <w:t>u</w:t>
      </w:r>
      <w:r w:rsidR="00F167EC">
        <w:rPr>
          <w:b/>
        </w:rPr>
        <w:t xml:space="preserve"> </w:t>
      </w:r>
      <w:r w:rsidR="00F167EC" w:rsidRPr="00C254D4">
        <w:t>zgradi Trgovačkog suda u Zagrebu, Stalna služba</w:t>
      </w:r>
      <w:r w:rsidR="00F167EC" w:rsidRPr="00C254D4">
        <w:rPr>
          <w:b/>
        </w:rPr>
        <w:t xml:space="preserve">, Karlovac, </w:t>
      </w:r>
      <w:r w:rsidR="00F167EC">
        <w:rPr>
          <w:b/>
        </w:rPr>
        <w:t>Trg hrvatskih branitelja 1/II</w:t>
      </w:r>
      <w:r w:rsidR="00F167EC" w:rsidRPr="00C254D4">
        <w:rPr>
          <w:b/>
        </w:rPr>
        <w:t xml:space="preserve">, soba broj </w:t>
      </w:r>
      <w:r w:rsidR="00F167EC">
        <w:rPr>
          <w:b/>
        </w:rPr>
        <w:t>204</w:t>
      </w:r>
      <w:r w:rsidR="00F167EC"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BD01CE">
      <w:r w:rsidRPr="00C254D4">
        <w:t xml:space="preserve">- dužnik </w:t>
      </w:r>
      <w:r w:rsidR="00C15AA3" w:rsidRPr="00C15AA3">
        <w:t>G.I.K. Kontakt j.d.o.o., Zagreb</w:t>
      </w:r>
    </w:p>
    <w:p w:rsidRDefault="000A2CA0" w:rsidP="00BB5FE1" w:rsidR="00BB5FE1" w:rsidRPr="000F27DC">
      <w:r w:rsidRPr="00C254D4">
        <w:t>-</w:t>
      </w:r>
      <w:r w:rsidR="005C6BCD" w:rsidRPr="00C254D4">
        <w:t xml:space="preserve"> zakonski zastupnik </w:t>
      </w:r>
      <w:r w:rsidR="005C6BCD" w:rsidRPr="00D42333">
        <w:t>dužnika</w:t>
      </w:r>
      <w:r w:rsidRPr="00D42333">
        <w:t xml:space="preserve"> </w:t>
      </w:r>
      <w:r w:rsidR="000F27DC" w:rsidRPr="000F27DC">
        <w:t>Goran Kresonja</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F27DC">
        <w:t>10</w:t>
      </w:r>
      <w:r w:rsidR="00F167EC">
        <w:t>. svibnja</w:t>
      </w:r>
      <w:r w:rsidR="00700A85">
        <w:t xml:space="preserve"> 2016</w:t>
      </w:r>
      <w:r w:rsidRPr="00C254D4">
        <w:t>. prijedlog za otvaranje stečajnog postupka nad dužnikom</w:t>
      </w:r>
      <w:r w:rsidR="00340CBB" w:rsidRPr="00340CBB">
        <w:t xml:space="preserve"> </w:t>
      </w:r>
      <w:r w:rsidR="00C15AA3" w:rsidRPr="00C15AA3">
        <w:t>G.I.K. Kontakt j.d.o.o., Zagreb, Braće Domany 8, OIB 14317246516</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F27DC">
        <w:t xml:space="preserve">127 </w:t>
      </w:r>
      <w:r w:rsidR="00321D3A">
        <w:t xml:space="preserve">dana </w:t>
      </w:r>
      <w:r w:rsidR="000518E3">
        <w:t xml:space="preserve">evidentirane neizvršene osnove za plaćanje u ukupnom iznosu od </w:t>
      </w:r>
      <w:r w:rsidR="000F27DC">
        <w:t>94.438,34</w:t>
      </w:r>
      <w:r w:rsidR="00B95680">
        <w:t xml:space="preserve"> </w:t>
      </w:r>
      <w:r w:rsidR="000518E3">
        <w:t xml:space="preserve">kn, te da dužnik ima </w:t>
      </w:r>
      <w:r w:rsidR="000F27DC">
        <w:t>četiri</w:t>
      </w:r>
      <w:r w:rsidR="00D42333">
        <w:t xml:space="preserve"> zaposlena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998" w:rsidR="006B0998">
      <w:r>
        <w:separator/>
      </w:r>
    </w:p>
  </w:endnote>
  <w:endnote w:id="0" w:type="continuationSeparator">
    <w:p w:rsidRDefault="006B0998" w:rsidR="006B0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998" w:rsidR="006B0998">
      <w:r>
        <w:separator/>
      </w:r>
    </w:p>
  </w:footnote>
  <w:footnote w:id="0" w:type="continuationSeparator">
    <w:p w:rsidRDefault="006B0998" w:rsidR="006B0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4E77">
      <w:rPr>
        <w:rStyle w:val="Brojstranice"/>
        <w:noProof/>
      </w:rPr>
      <w:t>3</w:t>
    </w:r>
    <w:r>
      <w:rPr>
        <w:rStyle w:val="Brojstranice"/>
      </w:rPr>
      <w:fldChar w:fldCharType="end"/>
    </w:r>
  </w:p>
  <w:p w:rsidRDefault="00874E6C" w:rsidP="004D27C4" w:rsidR="00874E6C">
    <w:pPr>
      <w:pStyle w:val="Zaglavlje"/>
      <w:jc w:val="right"/>
    </w:pPr>
    <w:r>
      <w:t>4 St-</w:t>
    </w:r>
    <w:r w:rsidR="00E97FA9">
      <w:t>4</w:t>
    </w:r>
    <w:r w:rsidR="00A63537">
      <w:t>262</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38F5"/>
    <w:rsid w:val="00024A8F"/>
    <w:rsid w:val="000277DC"/>
    <w:rsid w:val="0003455F"/>
    <w:rsid w:val="00034E46"/>
    <w:rsid w:val="000518E3"/>
    <w:rsid w:val="0006141E"/>
    <w:rsid w:val="000701D6"/>
    <w:rsid w:val="000724C7"/>
    <w:rsid w:val="00080CBF"/>
    <w:rsid w:val="000A2CA0"/>
    <w:rsid w:val="000A3286"/>
    <w:rsid w:val="000B4426"/>
    <w:rsid w:val="000E176A"/>
    <w:rsid w:val="000E7C58"/>
    <w:rsid w:val="000F0A0A"/>
    <w:rsid w:val="000F27DC"/>
    <w:rsid w:val="0011781A"/>
    <w:rsid w:val="00127BDB"/>
    <w:rsid w:val="00153191"/>
    <w:rsid w:val="001D3DBA"/>
    <w:rsid w:val="001E2CB6"/>
    <w:rsid w:val="001F46DF"/>
    <w:rsid w:val="001F63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A01E4"/>
    <w:rsid w:val="002A173E"/>
    <w:rsid w:val="002D16B2"/>
    <w:rsid w:val="002D49A0"/>
    <w:rsid w:val="003126C7"/>
    <w:rsid w:val="003137A4"/>
    <w:rsid w:val="00321D3A"/>
    <w:rsid w:val="003220AD"/>
    <w:rsid w:val="00334EB6"/>
    <w:rsid w:val="00340CBB"/>
    <w:rsid w:val="00342678"/>
    <w:rsid w:val="00343119"/>
    <w:rsid w:val="003659C4"/>
    <w:rsid w:val="003746BE"/>
    <w:rsid w:val="00387554"/>
    <w:rsid w:val="0039056D"/>
    <w:rsid w:val="003A46FC"/>
    <w:rsid w:val="003B4709"/>
    <w:rsid w:val="003E09CC"/>
    <w:rsid w:val="003E6176"/>
    <w:rsid w:val="003E7285"/>
    <w:rsid w:val="00441AC3"/>
    <w:rsid w:val="004710C9"/>
    <w:rsid w:val="004B4514"/>
    <w:rsid w:val="004C79C1"/>
    <w:rsid w:val="004D27C4"/>
    <w:rsid w:val="005058C0"/>
    <w:rsid w:val="00513701"/>
    <w:rsid w:val="0053264E"/>
    <w:rsid w:val="00544C75"/>
    <w:rsid w:val="0054747B"/>
    <w:rsid w:val="005808B1"/>
    <w:rsid w:val="005914B2"/>
    <w:rsid w:val="005A562D"/>
    <w:rsid w:val="005B23B4"/>
    <w:rsid w:val="005C6BCD"/>
    <w:rsid w:val="005E174E"/>
    <w:rsid w:val="0066798A"/>
    <w:rsid w:val="00677479"/>
    <w:rsid w:val="00683588"/>
    <w:rsid w:val="00692A6B"/>
    <w:rsid w:val="006B0998"/>
    <w:rsid w:val="006B123A"/>
    <w:rsid w:val="006B1680"/>
    <w:rsid w:val="006C0641"/>
    <w:rsid w:val="006D5AB0"/>
    <w:rsid w:val="006E135E"/>
    <w:rsid w:val="006E6641"/>
    <w:rsid w:val="006E7D78"/>
    <w:rsid w:val="006F21D7"/>
    <w:rsid w:val="00700A85"/>
    <w:rsid w:val="00725DA9"/>
    <w:rsid w:val="00727C1D"/>
    <w:rsid w:val="007455D1"/>
    <w:rsid w:val="0075040F"/>
    <w:rsid w:val="00757A14"/>
    <w:rsid w:val="007B4990"/>
    <w:rsid w:val="007C71D3"/>
    <w:rsid w:val="007F4106"/>
    <w:rsid w:val="00801A6D"/>
    <w:rsid w:val="008049C5"/>
    <w:rsid w:val="0081295F"/>
    <w:rsid w:val="00823896"/>
    <w:rsid w:val="0082485C"/>
    <w:rsid w:val="0082492E"/>
    <w:rsid w:val="00864E1A"/>
    <w:rsid w:val="00874E6C"/>
    <w:rsid w:val="00875593"/>
    <w:rsid w:val="008A095D"/>
    <w:rsid w:val="008A4303"/>
    <w:rsid w:val="008D1539"/>
    <w:rsid w:val="008D73F0"/>
    <w:rsid w:val="00906436"/>
    <w:rsid w:val="00913D69"/>
    <w:rsid w:val="009234F1"/>
    <w:rsid w:val="00945F1A"/>
    <w:rsid w:val="00945F2A"/>
    <w:rsid w:val="009772F9"/>
    <w:rsid w:val="009A0E71"/>
    <w:rsid w:val="009A1678"/>
    <w:rsid w:val="009B5170"/>
    <w:rsid w:val="009C208B"/>
    <w:rsid w:val="009F18E5"/>
    <w:rsid w:val="00A031C0"/>
    <w:rsid w:val="00A404AB"/>
    <w:rsid w:val="00A63537"/>
    <w:rsid w:val="00A7169B"/>
    <w:rsid w:val="00A727C9"/>
    <w:rsid w:val="00A72BA5"/>
    <w:rsid w:val="00A805B2"/>
    <w:rsid w:val="00A82ED6"/>
    <w:rsid w:val="00A8529D"/>
    <w:rsid w:val="00AB213B"/>
    <w:rsid w:val="00AD0C95"/>
    <w:rsid w:val="00AE34B7"/>
    <w:rsid w:val="00B0069D"/>
    <w:rsid w:val="00B1314F"/>
    <w:rsid w:val="00B334EE"/>
    <w:rsid w:val="00B46E3C"/>
    <w:rsid w:val="00B660EE"/>
    <w:rsid w:val="00B70FD3"/>
    <w:rsid w:val="00B808E8"/>
    <w:rsid w:val="00B95680"/>
    <w:rsid w:val="00BA1C62"/>
    <w:rsid w:val="00BB3B12"/>
    <w:rsid w:val="00BB5FE1"/>
    <w:rsid w:val="00BB7F85"/>
    <w:rsid w:val="00BD01CE"/>
    <w:rsid w:val="00BE1919"/>
    <w:rsid w:val="00BE3247"/>
    <w:rsid w:val="00BF1262"/>
    <w:rsid w:val="00C0305E"/>
    <w:rsid w:val="00C11889"/>
    <w:rsid w:val="00C15AA3"/>
    <w:rsid w:val="00C254D4"/>
    <w:rsid w:val="00C27193"/>
    <w:rsid w:val="00C344A4"/>
    <w:rsid w:val="00C40B27"/>
    <w:rsid w:val="00C50F6D"/>
    <w:rsid w:val="00C56798"/>
    <w:rsid w:val="00CA0782"/>
    <w:rsid w:val="00CE3CCE"/>
    <w:rsid w:val="00CE5968"/>
    <w:rsid w:val="00CF762B"/>
    <w:rsid w:val="00D04603"/>
    <w:rsid w:val="00D115CD"/>
    <w:rsid w:val="00D24E77"/>
    <w:rsid w:val="00D370C1"/>
    <w:rsid w:val="00D42333"/>
    <w:rsid w:val="00D433E8"/>
    <w:rsid w:val="00D46A3C"/>
    <w:rsid w:val="00D47816"/>
    <w:rsid w:val="00D541C7"/>
    <w:rsid w:val="00D84BE1"/>
    <w:rsid w:val="00DA62AF"/>
    <w:rsid w:val="00DC75CE"/>
    <w:rsid w:val="00DE04B4"/>
    <w:rsid w:val="00DE731A"/>
    <w:rsid w:val="00E03C0B"/>
    <w:rsid w:val="00E0630B"/>
    <w:rsid w:val="00E15553"/>
    <w:rsid w:val="00E21746"/>
    <w:rsid w:val="00E335CD"/>
    <w:rsid w:val="00E41F4B"/>
    <w:rsid w:val="00E64F26"/>
    <w:rsid w:val="00E779EF"/>
    <w:rsid w:val="00E9731D"/>
    <w:rsid w:val="00E97FA9"/>
    <w:rsid w:val="00EA180E"/>
    <w:rsid w:val="00EC095A"/>
    <w:rsid w:val="00EC3814"/>
    <w:rsid w:val="00EC7F36"/>
    <w:rsid w:val="00EE5A30"/>
    <w:rsid w:val="00F11929"/>
    <w:rsid w:val="00F167EC"/>
    <w:rsid w:val="00F45C94"/>
    <w:rsid w:val="00F66CED"/>
    <w:rsid w:val="00F82E41"/>
    <w:rsid w:val="00FB455C"/>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24E77"/>
    <w:rPr>
      <w:color w:val="808080"/>
      <w:bdr w:space="0" w:sz="0" w:color="auto" w:val="none"/>
      <w:shd w:fill="auto" w:color="auto" w:val="clear"/>
    </w:rPr>
  </w:style>
  <w:style w:customStyle="true" w:styleId="eSPISCCParagraphDefaultFont" w:type="character">
    <w:name w:val="eSPIS_CC_Paragraph Default Font"/>
    <w:basedOn w:val="Zadanifontodlomka"/>
    <w:rsid w:val="00D24E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4E77"/>
    <w:rPr>
      <w:bdr w:space="0" w:sz="0" w:color="auto" w:val="none"/>
      <w:shd w:fill="FFFFCC" w:color="auto" w:val="clear"/>
      <w:lang w:val="hr-HR"/>
    </w:rPr>
  </w:style>
  <w:style w:customStyle="true" w:styleId="PozadinaSvijetloCrvena" w:type="character">
    <w:name w:val="Pozadina_SvijetloCrvena"/>
    <w:basedOn w:val="eSPISCCParagraphDefaultFont"/>
    <w:rsid w:val="00D24E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4E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24E77"/>
    <w:rPr>
      <w:color w:val="808080"/>
      <w:bdr w:color="auto" w:space="0" w:sz="0" w:val="none"/>
      <w:shd w:color="auto" w:fill="auto" w:val="clear"/>
    </w:rPr>
  </w:style>
  <w:style w:customStyle="1" w:styleId="eSPISCCParagraphDefaultFont" w:type="character">
    <w:name w:val="eSPIS_CC_Paragraph Default Font"/>
    <w:basedOn w:val="Zadanifontodlomka"/>
    <w:rsid w:val="00D24E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4E77"/>
    <w:rPr>
      <w:bdr w:color="auto" w:space="0" w:sz="0" w:val="none"/>
      <w:shd w:color="auto" w:fill="FFFFCC" w:val="clear"/>
      <w:lang w:val="hr-HR"/>
    </w:rPr>
  </w:style>
  <w:style w:customStyle="1" w:styleId="PozadinaSvijetloCrvena" w:type="character">
    <w:name w:val="Pozadina_SvijetloCrvena"/>
    <w:basedOn w:val="eSPISCCParagraphDefaultFont"/>
    <w:rsid w:val="00D24E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4E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4262</izvorni_sadrzaj>
    <derivirana_varijabla naziv="DomainObject.Predmet.Broj_1">4262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St-4262/2016</izvorni_sadrzaj>
    <derivirana_varijabla naziv="DomainObject.Predmet.OznakaBroj_1">St-4262/2016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G.I.K. Kontakt j.d.o.o. zastupanog po punomoćniku Goran Kresonja</izvorni_sadrzaj>
    <derivirana_varijabla naziv="DomainObject.Predmet.ProtustrankaFormated_1">  G.I.K. Kontakt j.d.o.o. zastupanog po punomoćniku Goran Kresonja</derivirana_varijabla>
  </DomainObject.Predmet.ProtustrankaFormated>
  <DomainObject.Predmet.ProtustrankaFormatedOIB>
    <izvorni_sadrzaj>  G.I.K. Kontakt j.d.o.o., OIB 14317246516 zastupanog po punomoćniku Goran Kresonja</izvorni_sadrzaj>
    <derivirana_varijabla naziv="DomainObject.Predmet.ProtustrankaFormatedOIB_1">  G.I.K. Kontakt j.d.o.o., OIB 14317246516 zastupanog po punomoćniku Goran Kresonja</derivirana_varijabla>
  </DomainObject.Predmet.ProtustrankaFormatedOIB>
  <DomainObject.Predmet.ProtustrankaFormatedWithAdress>
    <izvorni_sadrzaj> G.I.K. Kontakt j.d.o.o., Braće Domany 8, 10000 Zagreb zastupanog po punomoćniku Goran Kresonja</izvorni_sadrzaj>
    <derivirana_varijabla naziv="DomainObject.Predmet.ProtustrankaFormatedWithAdress_1"> G.I.K. Kontakt j.d.o.o., Braće Domany 8, 10000 Zagreb zastupanog po punomoćniku Goran Kresonja</derivirana_varijabla>
  </DomainObject.Predmet.ProtustrankaFormatedWithAdress>
  <DomainObject.Predmet.ProtustrankaFormatedWithAdressOIB>
    <izvorni_sadrzaj> G.I.K. Kontakt j.d.o.o., OIB 14317246516, Braće Domany 8, 10000 Zagreb zastupanog po punomoćniku Goran Kresonja</izvorni_sadrzaj>
    <derivirana_varijabla naziv="DomainObject.Predmet.ProtustrankaFormatedWithAdressOIB_1"> G.I.K. Kontakt j.d.o.o., OIB 14317246516, Braće Domany 8, 10000 Zagreb zastupanog po punomoćniku Goran Kresonja</derivirana_varijabla>
  </DomainObject.Predmet.ProtustrankaFormatedWithAdressOIB>
  <DomainObject.Predmet.ProtustrankaWithAdress>
    <izvorni_sadrzaj>G.I.K. Kontakt j.d.o.o. Braće Domany 8, 10000 Zagreb</izvorni_sadrzaj>
    <derivirana_varijabla naziv="DomainObject.Predmet.ProtustrankaWithAdress_1">G.I.K. Kontakt j.d.o.o. Braće Domany 8, 10000 Zagreb</derivirana_varijabla>
  </DomainObject.Predmet.ProtustrankaWithAdress>
  <DomainObject.Predmet.ProtustrankaWithAdressOIB>
    <izvorni_sadrzaj>G.I.K. Kontakt j.d.o.o., OIB 14317246516, Braće Domany 8, 10000 Zagreb</izvorni_sadrzaj>
    <derivirana_varijabla naziv="DomainObject.Predmet.ProtustrankaWithAdressOIB_1">G.I.K. Kontakt j.d.o.o., OIB 14317246516, Braće Domany 8, 10000 Zagreb</derivirana_varijabla>
  </DomainObject.Predmet.ProtustrankaWithAdressOIB>
  <DomainObject.Predmet.ProtustrankaNazivFormated>
    <izvorni_sadrzaj>G.I.K. Kontakt j.d.o.o.</izvorni_sadrzaj>
    <derivirana_varijabla naziv="DomainObject.Predmet.ProtustrankaNazivFormated_1">G.I.K. Kontakt j.d.o.o.</derivirana_varijabla>
  </DomainObject.Predmet.ProtustrankaNazivFormated>
  <DomainObject.Predmet.ProtustrankaNazivFormatedOIB>
    <izvorni_sadrzaj>G.I.K. Kontakt j.d.o.o., OIB 14317246516</izvorni_sadrzaj>
    <derivirana_varijabla naziv="DomainObject.Predmet.ProtustrankaNazivFormatedOIB_1">G.I.K. Kontakt j.d.o.o., OIB 14317246516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G.I.K. Kontakt j.d.o.o. zastupanog po punomoćniku Goran Kresonja</item>
    </izvorni_sadrzaj>
    <derivirana_varijabla naziv="DomainObject.Predmet.ProtuStrankaListFormated_1">
      <item>G.I.K. Kontakt j.d.o.o. zastupanog po punomoćniku Goran Kresonja</item>
    </derivirana_varijabla>
  </DomainObject.Predmet.ProtuStrankaListFormated>
  <DomainObject.Predmet.ProtuStrankaListFormatedOIB>
    <izvorni_sadrzaj>
      <item>G.I.K. Kontakt j.d.o.o., OIB 14317246516 zastupanog po punomoćniku Goran Kresonja</item>
    </izvorni_sadrzaj>
    <derivirana_varijabla naziv="DomainObject.Predmet.ProtuStrankaListFormatedOIB_1">
      <item>G.I.K. Kontakt j.d.o.o., OIB 14317246516 zastupanog po punomoćniku Goran Kresonja</item>
    </derivirana_varijabla>
  </DomainObject.Predmet.ProtuStrankaListFormatedOIB>
  <DomainObject.Predmet.ProtuStrankaListFormatedWithAdress>
    <izvorni_sadrzaj>
      <item>G.I.K. Kontakt j.d.o.o., Braće Domany 8, 10000 Zagreb zastupanog po punomoćniku Goran Kresonja</item>
    </izvorni_sadrzaj>
    <derivirana_varijabla naziv="DomainObject.Predmet.ProtuStrankaListFormatedWithAdress_1">
      <item>G.I.K. Kontakt j.d.o.o., Braće Domany 8, 10000 Zagreb zastupanog po punomoćniku Goran Kresonja</item>
    </derivirana_varijabla>
  </DomainObject.Predmet.ProtuStrankaListFormatedWithAdress>
  <DomainObject.Predmet.ProtuStrankaListFormatedWithAdressOIB>
    <izvorni_sadrzaj>
      <item>G.I.K. Kontakt j.d.o.o., OIB 14317246516, Braće Domany 8, 10000 Zagreb zastupanog po punomoćniku Goran Kresonja</item>
    </izvorni_sadrzaj>
    <derivirana_varijabla naziv="DomainObject.Predmet.ProtuStrankaListFormatedWithAdressOIB_1">
      <item>G.I.K. Kontakt j.d.o.o., OIB 14317246516, Braće Domany 8, 10000 Zagreb zastupanog po punomoćniku Goran Kresonja</item>
    </derivirana_varijabla>
  </DomainObject.Predmet.ProtuStrankaListFormatedWithAdressOIB>
  <DomainObject.Predmet.ProtuStrankaListNazivFormated>
    <izvorni_sadrzaj>
      <item>G.I.K. Kontakt j.d.o.o.</item>
    </izvorni_sadrzaj>
    <derivirana_varijabla naziv="DomainObject.Predmet.ProtuStrankaListNazivFormated_1">
      <item>G.I.K. Kontakt j.d.o.o.</item>
    </derivirana_varijabla>
  </DomainObject.Predmet.ProtuStrankaListNazivFormated>
  <DomainObject.Predmet.ProtuStrankaListNazivFormatedOIB>
    <izvorni_sadrzaj>
      <item>G.I.K. Kontakt j.d.o.o., OIB 14317246516</item>
    </izvorni_sadrzaj>
    <derivirana_varijabla naziv="DomainObject.Predmet.ProtuStrankaListNazivFormatedOIB_1">
      <item>G.I.K. Kontakt j.d.o.o., OIB 14317246516</item>
    </derivirana_varijabla>
  </DomainObject.Predmet.ProtuStrankaListNazivFormatedOIB>
  <DomainObject.Predmet.OstaliListFormated>
    <izvorni_sadrzaj>
      <item>Goran Kresonja punomoćnik sudionika u postupku G.I.K. Kontakt j.d.o.o.</item>
    </izvorni_sadrzaj>
    <derivirana_varijabla naziv="DomainObject.Predmet.OstaliListFormated_1">
      <item>Goran Kresonja punomoćnik sudionika u postupku G.I.K. Kontakt j.d.o.o.</item>
    </derivirana_varijabla>
  </DomainObject.Predmet.OstaliListFormated>
  <DomainObject.Predmet.OstaliListFormatedOIB>
    <izvorni_sadrzaj>
      <item>Goran Kresonja, OIB 53705157735 punomoćnik sudionika u postupku G.I.K. Kontakt j.d.o.o.</item>
    </izvorni_sadrzaj>
    <derivirana_varijabla naziv="DomainObject.Predmet.OstaliListFormatedOIB_1">
      <item>Goran Kresonja, OIB 53705157735 punomoćnik sudionika u postupku G.I.K. Kontakt j.d.o.o.</item>
    </derivirana_varijabla>
  </DomainObject.Predmet.OstaliListFormatedOIB>
  <DomainObject.Predmet.OstaliListFormatedWithAdress>
    <izvorni_sadrzaj>
      <item>Goran Kresonja, Josipa Badalića 49a, 10310 Deanovec punomoćnik sudionika u postupku G.I.K. Kontakt j.d.o.o.</item>
    </izvorni_sadrzaj>
    <derivirana_varijabla naziv="DomainObject.Predmet.OstaliListFormatedWithAdress_1">
      <item>Goran Kresonja, Josipa Badalića 49a, 10310 Deanovec punomoćnik sudionika u postupku G.I.K. Kontakt j.d.o.o.</item>
    </derivirana_varijabla>
  </DomainObject.Predmet.OstaliListFormatedWithAdress>
  <DomainObject.Predmet.OstaliListFormatedWithAdressOIB>
    <izvorni_sadrzaj>
      <item>Goran Kresonja, OIB 53705157735, Josipa Badalića 49a, 10310 Deanovec punomoćnik sudionika u postupku G.I.K. Kontakt j.d.o.o.</item>
    </izvorni_sadrzaj>
    <derivirana_varijabla naziv="DomainObject.Predmet.OstaliListFormatedWithAdressOIB_1">
      <item>Goran Kresonja, OIB 53705157735, Josipa Badalića 49a, 10310 Deanovec punomoćnik sudionika u postupku G.I.K. Kontakt j.d.o.o.</item>
    </derivirana_varijabla>
  </DomainObject.Predmet.OstaliListFormatedWithAdressOIB>
  <DomainObject.Predmet.OstaliListNazivFormated>
    <izvorni_sadrzaj>
      <item>Goran Kresonja</item>
    </izvorni_sadrzaj>
    <derivirana_varijabla naziv="DomainObject.Predmet.OstaliListNazivFormated_1">
      <item>Goran Kresonja</item>
    </derivirana_varijabla>
  </DomainObject.Predmet.OstaliListNazivFormated>
  <DomainObject.Predmet.OstaliListNazivFormatedOIB>
    <izvorni_sadrzaj>
      <item>Goran Kresonja, OIB 53705157735</item>
    </izvorni_sadrzaj>
    <derivirana_varijabla naziv="DomainObject.Predmet.OstaliListNazivFormatedOIB_1">
      <item>Goran Kresonja, OIB 53705157735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G.I.K. Kontakt j.d.o.o.</izvorni_sadrzaj>
    <derivirana_varijabla naziv="DomainObject.Predmet.ProtustrankaIDrugi_1">G.I.K. Kontakt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G.I.K. Kontakt j.d.o.o., OIB 14317246516, Braće Domany 8, 10000 Zagreb</izvorni_sadrzaj>
    <derivirana_varijabla naziv="DomainObject.Predmet.ProtustrankaIDrugiAdressOIB_1">G.I.K. Kontakt j.d.o.o., OIB 14317246516,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G.I.K. Kontakt j.d.o.o.</item>
      <item>Goran Kresonja</item>
    </izvorni_sadrzaj>
    <derivirana_varijabla naziv="DomainObject.Predmet.SudioniciListNaziv_1">
      <item>FINA Regionalni centar Zagreb</item>
      <item>G.I.K. Kontakt j.d.o.o.</item>
      <item>Goran Kresonja</item>
    </derivirana_varijabla>
  </DomainObject.Predmet.SudioniciListNaziv>
  <DomainObject.Predmet.SudioniciListAdressOIB>
    <izvorni_sadrzaj>
      <item>FINA Regionalni centar Zagreb, OIB 85821130368, Trg svibanjskih žrtava 1995. 1,10000 Zagreb</item>
      <item>G.I.K. Kontakt j.d.o.o., OIB 14317246516, Braće Domany 8,10000 Zagreb</item>
      <item>Goran Kresonja, OIB 53705157735, Josipa Badalića 49a,10310 Deanovec</item>
    </izvorni_sadrzaj>
    <derivirana_varijabla naziv="DomainObject.Predmet.SudioniciListAdressOIB_1">
      <item>FINA Regionalni centar Zagreb, OIB 85821130368, Trg svibanjskih žrtava 1995. 1,10000 Zagreb</item>
      <item>G.I.K. Kontakt j.d.o.o., OIB 14317246516, Braće Domany 8,10000 Zagreb</item>
      <item>Goran Kresonja, OIB 53705157735, Josipa Badalića 49a,10310 Deanovec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14317246516</item>
      <item>, OIB 53705157735</item>
    </izvorni_sadrzaj>
    <derivirana_varijabla naziv="DomainObject.Predmet.SudioniciListNazivOIB_1">
      <item>, OIB 85821130368</item>
      <item>, OIB 14317246516</item>
      <item>, OIB 53705157735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92406-1585-47A5-B94E-E4BBAFD75701}">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4932</properties:Characters>
  <properties:Lines>130</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2018-11-27T12:14:00Z</dcterms:created>
  <dc:creator>gboljkovac</dc:creator>
  <cp:lastModifiedBy>Marina Markić</cp:lastModifiedBy>
  <cp:lastPrinted>2018-11-27T12:19:00Z</cp:lastPrinted>
  <dcterms:modified xmlns:xsi="http://www.w3.org/2001/XMLSchema-instance" xsi:type="dcterms:W3CDTF">2018-11-27T12:20:00Z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St-4262-16-nema banke.docx)</vt:lpwstr>
  </prop:property>
  <prop:property name="CC_coloring" pid="4" fmtid="{D5CDD505-2E9C-101B-9397-08002B2CF9AE}">
    <vt:bool>false</vt:bool>
  </prop:property>
  <prop:property name="BrojStranica" pid="5" fmtid="{D5CDD505-2E9C-101B-9397-08002B2CF9AE}">
    <vt:i4>3</vt:i4>
  </prop:property>
</prop:Properties>
</file>