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66ea5" w14:paraId="e366ea5" w:rsidRDefault="001C6B9F" w:rsidP="00561CD5" w:rsidR="00561CD5" w:rsidRPr="005F2DF5">
      <w:pPr>
        <w:ind w:firstLine="708" w:left="708"/>
        <w15:collapsed w:val="false"/>
        <w:rPr>
          <w:color w:val="000000"/>
          <w:sz w:val="20"/>
          <w:szCs w:val="20"/>
        </w:rPr>
      </w:pPr>
      <w:bookmarkStart w:name="_GoBack" w:id="0"/>
      <w:bookmarkEnd w:id="0"/>
      <w:r>
        <w:rPr>
          <w:noProof/>
          <w:color w:val="0000FF"/>
          <w:sz w:val="20"/>
          <w:szCs w:val="20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1CD5" w:rsidP="00561CD5" w:rsidR="00561CD5" w:rsidRPr="00F31A08">
      <w:pPr>
        <w:ind w:firstLine="708" w:left="708"/>
        <w:rPr>
          <w:color w:val="000000"/>
          <w:sz w:val="16"/>
          <w:szCs w:val="16"/>
        </w:rPr>
      </w:pPr>
    </w:p>
    <w:p w:rsidRDefault="00561CD5" w:rsidP="00561CD5" w:rsidR="00561CD5" w:rsidRPr="005F2DF5">
      <w:pPr>
        <w:rPr>
          <w:b/>
          <w:sz w:val="20"/>
          <w:szCs w:val="20"/>
        </w:rPr>
      </w:pPr>
      <w:r w:rsidRPr="005F2DF5">
        <w:rPr>
          <w:color w:val="000000"/>
          <w:sz w:val="20"/>
          <w:szCs w:val="20"/>
        </w:rPr>
        <w:t xml:space="preserve">        </w:t>
      </w:r>
      <w:r w:rsidRPr="005F2DF5">
        <w:rPr>
          <w:b/>
          <w:sz w:val="20"/>
          <w:szCs w:val="20"/>
        </w:rPr>
        <w:t>REPUBLIKA HRVATSKA</w:t>
      </w:r>
    </w:p>
    <w:p w:rsidRDefault="00561CD5" w:rsidP="00561CD5" w:rsidR="00561CD5" w:rsidRPr="005F2DF5">
      <w:pPr>
        <w:rPr>
          <w:b/>
          <w:sz w:val="20"/>
          <w:szCs w:val="20"/>
        </w:rPr>
      </w:pPr>
      <w:r w:rsidRPr="005F2DF5">
        <w:rPr>
          <w:b/>
          <w:sz w:val="20"/>
          <w:szCs w:val="20"/>
        </w:rPr>
        <w:t xml:space="preserve">     TRGOVAČKI SUD U SPLITU</w:t>
      </w:r>
    </w:p>
    <w:p w:rsidRDefault="00561CD5" w:rsidP="00561CD5" w:rsidR="00561CD5" w:rsidRPr="005F2DF5">
      <w:pPr>
        <w:rPr>
          <w:b/>
          <w:sz w:val="20"/>
          <w:szCs w:val="20"/>
        </w:rPr>
      </w:pPr>
      <w:r w:rsidRPr="005F2DF5">
        <w:rPr>
          <w:b/>
          <w:sz w:val="20"/>
          <w:szCs w:val="20"/>
        </w:rPr>
        <w:t xml:space="preserve">   STALNA SLUŽBA DUBROVNIK</w:t>
      </w:r>
    </w:p>
    <w:p w:rsidRDefault="00561CD5" w:rsidP="00561CD5" w:rsidR="00561CD5" w:rsidRPr="005F2DF5">
      <w:pPr>
        <w:rPr>
          <w:b/>
          <w:sz w:val="20"/>
          <w:szCs w:val="20"/>
        </w:rPr>
      </w:pPr>
      <w:r w:rsidRPr="005F2DF5">
        <w:rPr>
          <w:b/>
          <w:sz w:val="20"/>
          <w:szCs w:val="20"/>
        </w:rPr>
        <w:t xml:space="preserve">     Dr. A. Starčevića 23, Dubrovnik</w:t>
      </w:r>
    </w:p>
    <w:p w:rsidRDefault="003848C8" w:rsidP="00064577" w:rsidR="00064577">
      <w:pPr>
        <w:jc w:val="right"/>
        <w:rPr>
          <w:b/>
          <w:sz w:val="22"/>
          <w:szCs w:val="22"/>
        </w:rPr>
      </w:pPr>
      <w:proofErr w:type="spellStart"/>
      <w:r w:rsidRPr="00476859">
        <w:rPr>
          <w:b/>
          <w:sz w:val="22"/>
          <w:szCs w:val="22"/>
        </w:rPr>
        <w:t>Posl</w:t>
      </w:r>
      <w:proofErr w:type="spellEnd"/>
      <w:r w:rsidRPr="00476859">
        <w:rPr>
          <w:b/>
          <w:sz w:val="22"/>
          <w:szCs w:val="22"/>
        </w:rPr>
        <w:t>. br. 6-St.</w:t>
      </w:r>
      <w:r w:rsidR="002F3C9C">
        <w:rPr>
          <w:b/>
          <w:sz w:val="22"/>
          <w:szCs w:val="22"/>
        </w:rPr>
        <w:t>254</w:t>
      </w:r>
      <w:r w:rsidRPr="00476859">
        <w:rPr>
          <w:b/>
          <w:sz w:val="22"/>
          <w:szCs w:val="22"/>
        </w:rPr>
        <w:t>/</w:t>
      </w:r>
      <w:r>
        <w:rPr>
          <w:b/>
          <w:sz w:val="22"/>
          <w:szCs w:val="22"/>
        </w:rPr>
        <w:t>2013</w:t>
      </w:r>
      <w:r w:rsidRPr="00476859">
        <w:rPr>
          <w:b/>
          <w:sz w:val="22"/>
          <w:szCs w:val="22"/>
        </w:rPr>
        <w:t>-</w:t>
      </w:r>
      <w:r w:rsidR="00133444">
        <w:rPr>
          <w:b/>
          <w:sz w:val="22"/>
          <w:szCs w:val="22"/>
        </w:rPr>
        <w:t>96</w:t>
      </w:r>
    </w:p>
    <w:p w:rsidRDefault="003848C8" w:rsidP="00064577" w:rsidR="003848C8" w:rsidRPr="00254CE6">
      <w:pPr>
        <w:jc w:val="right"/>
        <w:rPr>
          <w:b/>
          <w:sz w:val="22"/>
          <w:szCs w:val="22"/>
        </w:rPr>
      </w:pPr>
    </w:p>
    <w:p w:rsidRDefault="00254CE6" w:rsidP="00064577" w:rsidR="00254CE6" w:rsidRPr="00254CE6">
      <w:pPr>
        <w:jc w:val="center"/>
        <w:rPr>
          <w:b/>
          <w:sz w:val="22"/>
          <w:szCs w:val="22"/>
        </w:rPr>
      </w:pPr>
    </w:p>
    <w:p w:rsidRDefault="002F3C9C" w:rsidP="00064577" w:rsidR="002F3C9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H R V A T S K A</w:t>
      </w:r>
    </w:p>
    <w:p w:rsidRDefault="002F3C9C" w:rsidP="00064577" w:rsidR="002F3C9C">
      <w:pPr>
        <w:jc w:val="center"/>
        <w:rPr>
          <w:b/>
          <w:sz w:val="22"/>
          <w:szCs w:val="22"/>
        </w:rPr>
      </w:pPr>
    </w:p>
    <w:p w:rsidRDefault="00064577" w:rsidP="00064577" w:rsidR="00064577" w:rsidRPr="00254CE6">
      <w:pPr>
        <w:jc w:val="center"/>
        <w:rPr>
          <w:b/>
          <w:sz w:val="22"/>
          <w:szCs w:val="22"/>
        </w:rPr>
      </w:pPr>
      <w:r w:rsidRPr="00254CE6">
        <w:rPr>
          <w:b/>
          <w:sz w:val="22"/>
          <w:szCs w:val="22"/>
        </w:rPr>
        <w:t>Z A K L J U Č A K</w:t>
      </w:r>
    </w:p>
    <w:p w:rsidRDefault="00064577" w:rsidP="00064577" w:rsidR="00064577" w:rsidRPr="00254CE6">
      <w:pPr>
        <w:jc w:val="center"/>
        <w:rPr>
          <w:b/>
          <w:sz w:val="22"/>
          <w:szCs w:val="22"/>
        </w:rPr>
      </w:pPr>
    </w:p>
    <w:p w:rsidRDefault="00064577" w:rsidP="009727D3" w:rsidR="009727D3" w:rsidRPr="00EC48AE">
      <w:pPr>
        <w:jc w:val="both"/>
        <w:rPr>
          <w:sz w:val="22"/>
          <w:szCs w:val="22"/>
        </w:rPr>
      </w:pPr>
      <w:r w:rsidRPr="00254CE6">
        <w:rPr>
          <w:sz w:val="22"/>
          <w:szCs w:val="22"/>
        </w:rPr>
        <w:tab/>
      </w:r>
      <w:r w:rsidR="005113D7" w:rsidRPr="00254CE6">
        <w:rPr>
          <w:sz w:val="22"/>
          <w:szCs w:val="22"/>
        </w:rPr>
        <w:t xml:space="preserve">Trgovački sud u Dubrovniku po sucu tog suda Srđanu Gavraniću kao stečajnom sucu u stečajnom postupku nad </w:t>
      </w:r>
      <w:r w:rsidR="000366AB">
        <w:rPr>
          <w:sz w:val="22"/>
          <w:szCs w:val="22"/>
        </w:rPr>
        <w:t xml:space="preserve">imovinom </w:t>
      </w:r>
      <w:r w:rsidR="005113D7" w:rsidRPr="00254CE6">
        <w:rPr>
          <w:sz w:val="22"/>
          <w:szCs w:val="22"/>
        </w:rPr>
        <w:t>dužnik</w:t>
      </w:r>
      <w:r w:rsidR="000366AB">
        <w:rPr>
          <w:sz w:val="22"/>
          <w:szCs w:val="22"/>
        </w:rPr>
        <w:t xml:space="preserve">a ECOTERRA d.o.o. za poljoprivredu, marikulturu, visoku tehnologiju i trgovinu, Dubrovnik, Petra Zoranića 2 „u stečaju“, MBS: 090007036, OIB: 13788717255, zastupano po stečajnom upravitelju </w:t>
      </w:r>
      <w:proofErr w:type="spellStart"/>
      <w:r w:rsidR="000366AB">
        <w:rPr>
          <w:sz w:val="22"/>
          <w:szCs w:val="22"/>
        </w:rPr>
        <w:t>Maroju</w:t>
      </w:r>
      <w:proofErr w:type="spellEnd"/>
      <w:r w:rsidR="000366AB">
        <w:rPr>
          <w:sz w:val="22"/>
          <w:szCs w:val="22"/>
        </w:rPr>
        <w:t xml:space="preserve"> </w:t>
      </w:r>
      <w:proofErr w:type="spellStart"/>
      <w:r w:rsidR="000366AB">
        <w:rPr>
          <w:sz w:val="22"/>
          <w:szCs w:val="22"/>
        </w:rPr>
        <w:t>Stjepoviću</w:t>
      </w:r>
      <w:proofErr w:type="spellEnd"/>
      <w:r w:rsidR="000366AB">
        <w:rPr>
          <w:sz w:val="22"/>
          <w:szCs w:val="22"/>
        </w:rPr>
        <w:t xml:space="preserve"> iz Dubrovnika, </w:t>
      </w:r>
      <w:r w:rsidR="005113D7" w:rsidRPr="00254CE6">
        <w:rPr>
          <w:sz w:val="22"/>
          <w:szCs w:val="22"/>
        </w:rPr>
        <w:t xml:space="preserve"> </w:t>
      </w:r>
      <w:r w:rsidR="009727D3" w:rsidRPr="00254CE6">
        <w:rPr>
          <w:sz w:val="22"/>
          <w:szCs w:val="22"/>
        </w:rPr>
        <w:t xml:space="preserve">dana </w:t>
      </w:r>
      <w:r w:rsidR="00133444">
        <w:rPr>
          <w:sz w:val="22"/>
          <w:szCs w:val="22"/>
        </w:rPr>
        <w:t>15</w:t>
      </w:r>
      <w:r w:rsidR="009727D3" w:rsidRPr="00EC48AE">
        <w:rPr>
          <w:sz w:val="22"/>
          <w:szCs w:val="22"/>
        </w:rPr>
        <w:t xml:space="preserve">. </w:t>
      </w:r>
      <w:r w:rsidR="00133444">
        <w:rPr>
          <w:sz w:val="22"/>
          <w:szCs w:val="22"/>
        </w:rPr>
        <w:t>siječnja</w:t>
      </w:r>
      <w:r w:rsidR="009727D3" w:rsidRPr="00EC48AE">
        <w:rPr>
          <w:sz w:val="22"/>
          <w:szCs w:val="22"/>
        </w:rPr>
        <w:t xml:space="preserve"> 20</w:t>
      </w:r>
      <w:r w:rsidR="00561CD5" w:rsidRPr="00EC48AE">
        <w:rPr>
          <w:sz w:val="22"/>
          <w:szCs w:val="22"/>
        </w:rPr>
        <w:t>1</w:t>
      </w:r>
      <w:r w:rsidR="00133444">
        <w:rPr>
          <w:sz w:val="22"/>
          <w:szCs w:val="22"/>
        </w:rPr>
        <w:t>8</w:t>
      </w:r>
      <w:r w:rsidR="009727D3" w:rsidRPr="00EC48AE">
        <w:rPr>
          <w:sz w:val="22"/>
          <w:szCs w:val="22"/>
        </w:rPr>
        <w:t>. godine</w:t>
      </w:r>
    </w:p>
    <w:p w:rsidRDefault="005113D7" w:rsidP="005113D7" w:rsidR="005113D7" w:rsidRPr="00EC48AE">
      <w:pPr>
        <w:jc w:val="both"/>
        <w:rPr>
          <w:sz w:val="22"/>
          <w:szCs w:val="22"/>
        </w:rPr>
      </w:pPr>
    </w:p>
    <w:p w:rsidRDefault="005113D7" w:rsidP="005113D7" w:rsidR="005113D7" w:rsidRPr="00EC48AE">
      <w:pPr>
        <w:jc w:val="both"/>
        <w:rPr>
          <w:sz w:val="22"/>
          <w:szCs w:val="22"/>
        </w:rPr>
      </w:pPr>
    </w:p>
    <w:p w:rsidRDefault="005113D7" w:rsidP="005113D7" w:rsidR="005113D7" w:rsidRPr="00EC48AE">
      <w:pPr>
        <w:jc w:val="center"/>
        <w:rPr>
          <w:b/>
          <w:sz w:val="22"/>
          <w:szCs w:val="22"/>
        </w:rPr>
      </w:pPr>
      <w:r w:rsidRPr="00EC48AE">
        <w:rPr>
          <w:b/>
          <w:sz w:val="22"/>
          <w:szCs w:val="22"/>
        </w:rPr>
        <w:t>z a k l j u č i o    j e</w:t>
      </w:r>
    </w:p>
    <w:p w:rsidRDefault="00064577" w:rsidP="00064577" w:rsidR="00064577" w:rsidRPr="00EC48AE">
      <w:pPr>
        <w:jc w:val="center"/>
        <w:rPr>
          <w:b/>
          <w:sz w:val="22"/>
          <w:szCs w:val="22"/>
        </w:rPr>
      </w:pPr>
    </w:p>
    <w:p w:rsidRDefault="00424F59" w:rsidP="00EB3BD3" w:rsidR="00133444">
      <w:pPr>
        <w:ind w:firstLine="708"/>
        <w:jc w:val="both"/>
        <w:rPr>
          <w:sz w:val="22"/>
          <w:szCs w:val="22"/>
        </w:rPr>
      </w:pPr>
      <w:r w:rsidRPr="00EC48AE">
        <w:rPr>
          <w:sz w:val="22"/>
          <w:szCs w:val="22"/>
        </w:rPr>
        <w:t xml:space="preserve">Nalaže se </w:t>
      </w:r>
      <w:r w:rsidR="003B31CF">
        <w:rPr>
          <w:sz w:val="22"/>
          <w:szCs w:val="22"/>
        </w:rPr>
        <w:t xml:space="preserve">stečajnom upravitelju u roku od </w:t>
      </w:r>
      <w:r w:rsidR="00133444">
        <w:rPr>
          <w:sz w:val="22"/>
          <w:szCs w:val="22"/>
        </w:rPr>
        <w:t>15</w:t>
      </w:r>
      <w:r w:rsidR="003B31CF">
        <w:rPr>
          <w:sz w:val="22"/>
          <w:szCs w:val="22"/>
        </w:rPr>
        <w:t xml:space="preserve"> dana </w:t>
      </w:r>
      <w:r w:rsidR="008267BD">
        <w:rPr>
          <w:sz w:val="22"/>
          <w:szCs w:val="22"/>
        </w:rPr>
        <w:t>do</w:t>
      </w:r>
      <w:r w:rsidR="00133444">
        <w:rPr>
          <w:sz w:val="22"/>
          <w:szCs w:val="22"/>
        </w:rPr>
        <w:t xml:space="preserve">puniti svoj prijedlog </w:t>
      </w:r>
      <w:r w:rsidR="00923C74">
        <w:rPr>
          <w:sz w:val="22"/>
          <w:szCs w:val="22"/>
        </w:rPr>
        <w:t>za naknadnom diobom dostavom zemljišnoknjižnog izvatka iz kojeg će biti vidljivo da je brisana zabilježba spora posl.br. P. 27/06 budući da se iz dostavljenih priloga (preslik</w:t>
      </w:r>
      <w:r w:rsidR="00566D25">
        <w:rPr>
          <w:sz w:val="22"/>
          <w:szCs w:val="22"/>
        </w:rPr>
        <w:t xml:space="preserve">a presude posl.br. P. 209/2011 koja je </w:t>
      </w:r>
      <w:r w:rsidR="00923C74">
        <w:rPr>
          <w:sz w:val="22"/>
          <w:szCs w:val="22"/>
        </w:rPr>
        <w:t>nedovolj</w:t>
      </w:r>
      <w:r w:rsidR="00566D25">
        <w:rPr>
          <w:sz w:val="22"/>
          <w:szCs w:val="22"/>
        </w:rPr>
        <w:t>no čitljiva kao i klauzula na istoj, te nema drugostupanjske odluke koja se navodi na prvoj stranici preslika presude) ne može nedvojbeno zaključiti da se</w:t>
      </w:r>
      <w:r w:rsidR="0074249C">
        <w:rPr>
          <w:sz w:val="22"/>
          <w:szCs w:val="22"/>
        </w:rPr>
        <w:t xml:space="preserve"> ima brisati zabilježba spora).</w:t>
      </w:r>
      <w:r w:rsidR="00566D25">
        <w:rPr>
          <w:sz w:val="22"/>
          <w:szCs w:val="22"/>
        </w:rPr>
        <w:t xml:space="preserve"> </w:t>
      </w:r>
    </w:p>
    <w:p w:rsidRDefault="00254CE6" w:rsidP="00254CE6" w:rsidR="00254CE6" w:rsidRPr="00254CE6">
      <w:pPr>
        <w:rPr>
          <w:sz w:val="22"/>
          <w:szCs w:val="22"/>
        </w:rPr>
      </w:pPr>
    </w:p>
    <w:p w:rsidRDefault="00254CE6" w:rsidP="00254CE6" w:rsidR="00254CE6" w:rsidRPr="00254CE6">
      <w:pPr>
        <w:jc w:val="center"/>
        <w:rPr>
          <w:b/>
          <w:sz w:val="22"/>
          <w:szCs w:val="22"/>
        </w:rPr>
      </w:pPr>
      <w:r w:rsidRPr="00254CE6">
        <w:rPr>
          <w:b/>
          <w:sz w:val="22"/>
          <w:szCs w:val="22"/>
        </w:rPr>
        <w:t xml:space="preserve">U Dubrovniku, </w:t>
      </w:r>
      <w:r w:rsidR="0074249C">
        <w:rPr>
          <w:b/>
          <w:sz w:val="22"/>
          <w:szCs w:val="22"/>
        </w:rPr>
        <w:t>15</w:t>
      </w:r>
      <w:r w:rsidR="00801373">
        <w:rPr>
          <w:b/>
          <w:sz w:val="22"/>
          <w:szCs w:val="22"/>
        </w:rPr>
        <w:t xml:space="preserve">. </w:t>
      </w:r>
      <w:r w:rsidR="0074249C">
        <w:rPr>
          <w:b/>
          <w:sz w:val="22"/>
          <w:szCs w:val="22"/>
        </w:rPr>
        <w:t>siječnja</w:t>
      </w:r>
      <w:r w:rsidR="00450459">
        <w:rPr>
          <w:b/>
          <w:sz w:val="22"/>
          <w:szCs w:val="22"/>
        </w:rPr>
        <w:t xml:space="preserve"> </w:t>
      </w:r>
      <w:r w:rsidRPr="00254CE6">
        <w:rPr>
          <w:b/>
          <w:sz w:val="22"/>
          <w:szCs w:val="22"/>
        </w:rPr>
        <w:t>201</w:t>
      </w:r>
      <w:r w:rsidR="0074249C">
        <w:rPr>
          <w:b/>
          <w:sz w:val="22"/>
          <w:szCs w:val="22"/>
        </w:rPr>
        <w:t>8</w:t>
      </w:r>
      <w:r w:rsidRPr="00254CE6">
        <w:rPr>
          <w:b/>
          <w:sz w:val="22"/>
          <w:szCs w:val="22"/>
        </w:rPr>
        <w:t>. godine</w:t>
      </w:r>
    </w:p>
    <w:p w:rsidRDefault="00254CE6" w:rsidP="00254CE6" w:rsidR="00254CE6" w:rsidRPr="00254CE6">
      <w:pPr>
        <w:rPr>
          <w:sz w:val="22"/>
          <w:szCs w:val="22"/>
        </w:rPr>
      </w:pPr>
    </w:p>
    <w:p w:rsidRDefault="00254CE6" w:rsidP="00254CE6" w:rsidR="00254CE6" w:rsidRPr="00254CE6">
      <w:pPr>
        <w:rPr>
          <w:sz w:val="22"/>
          <w:szCs w:val="22"/>
        </w:rPr>
      </w:pPr>
      <w:r w:rsidRPr="00254CE6">
        <w:rPr>
          <w:sz w:val="22"/>
          <w:szCs w:val="22"/>
        </w:rPr>
        <w:tab/>
      </w:r>
      <w:r w:rsidRPr="00254CE6">
        <w:rPr>
          <w:sz w:val="22"/>
          <w:szCs w:val="22"/>
        </w:rPr>
        <w:tab/>
      </w:r>
      <w:r w:rsidRPr="00254CE6">
        <w:rPr>
          <w:sz w:val="22"/>
          <w:szCs w:val="22"/>
        </w:rPr>
        <w:tab/>
      </w:r>
      <w:r w:rsidRPr="00254CE6">
        <w:rPr>
          <w:sz w:val="22"/>
          <w:szCs w:val="22"/>
        </w:rPr>
        <w:tab/>
      </w:r>
      <w:r w:rsidRPr="00254CE6">
        <w:rPr>
          <w:sz w:val="22"/>
          <w:szCs w:val="22"/>
        </w:rPr>
        <w:tab/>
      </w:r>
      <w:r w:rsidRPr="00254CE6">
        <w:rPr>
          <w:sz w:val="22"/>
          <w:szCs w:val="22"/>
        </w:rPr>
        <w:tab/>
      </w:r>
      <w:r w:rsidRPr="00254CE6">
        <w:rPr>
          <w:sz w:val="22"/>
          <w:szCs w:val="22"/>
        </w:rPr>
        <w:tab/>
      </w:r>
      <w:r w:rsidRPr="00254CE6">
        <w:rPr>
          <w:sz w:val="22"/>
          <w:szCs w:val="22"/>
        </w:rPr>
        <w:tab/>
      </w:r>
      <w:r w:rsidRPr="00254CE6">
        <w:rPr>
          <w:sz w:val="22"/>
          <w:szCs w:val="22"/>
        </w:rPr>
        <w:tab/>
      </w:r>
    </w:p>
    <w:p w:rsidRDefault="00254CE6" w:rsidP="00424F59" w:rsidR="00254CE6" w:rsidRPr="00254CE6">
      <w:pPr>
        <w:ind w:firstLine="612" w:left="5052"/>
        <w:rPr>
          <w:b/>
          <w:sz w:val="22"/>
          <w:szCs w:val="22"/>
        </w:rPr>
      </w:pPr>
      <w:r w:rsidRPr="00254CE6">
        <w:rPr>
          <w:b/>
          <w:sz w:val="22"/>
          <w:szCs w:val="22"/>
        </w:rPr>
        <w:t>Stečajni sudac:</w:t>
      </w:r>
    </w:p>
    <w:p w:rsidRDefault="00254CE6" w:rsidP="00254CE6" w:rsidR="00254CE6" w:rsidRPr="00254CE6">
      <w:pPr>
        <w:rPr>
          <w:b/>
          <w:sz w:val="22"/>
          <w:szCs w:val="22"/>
        </w:rPr>
      </w:pPr>
    </w:p>
    <w:p w:rsidRDefault="00EC48AE" w:rsidP="00EB3BD3" w:rsidR="00EB3BD3">
      <w:pPr>
        <w:ind w:firstLine="708" w:left="4956"/>
        <w:rPr>
          <w:b/>
          <w:sz w:val="22"/>
          <w:szCs w:val="22"/>
        </w:rPr>
      </w:pPr>
      <w:r>
        <w:rPr>
          <w:b/>
          <w:sz w:val="22"/>
          <w:szCs w:val="22"/>
        </w:rPr>
        <w:t>Srđan Gavranić</w:t>
      </w:r>
    </w:p>
    <w:p w:rsidRDefault="00EB3BD3" w:rsidP="00EB3BD3" w:rsidR="00EB3BD3">
      <w:pPr>
        <w:ind w:firstLine="708" w:left="4956"/>
        <w:rPr>
          <w:b/>
          <w:sz w:val="22"/>
          <w:szCs w:val="22"/>
        </w:rPr>
      </w:pPr>
    </w:p>
    <w:p w:rsidRDefault="002E5B2E" w:rsidP="002E5B2E" w:rsidR="002E5B2E" w:rsidRPr="00254CE6">
      <w:pPr>
        <w:jc w:val="right"/>
        <w:rPr>
          <w:b/>
          <w:sz w:val="22"/>
          <w:szCs w:val="22"/>
        </w:rPr>
      </w:pPr>
    </w:p>
    <w:p w:rsidRDefault="00CF7EE4" w:rsidP="00CF7EE4" w:rsidR="00CF7EE4" w:rsidRPr="00254CE6">
      <w:pPr>
        <w:rPr>
          <w:b/>
          <w:sz w:val="22"/>
          <w:szCs w:val="22"/>
        </w:rPr>
      </w:pPr>
    </w:p>
    <w:p w:rsidRDefault="00CF7EE4" w:rsidP="00CF7EE4" w:rsidR="00CF7EE4" w:rsidRPr="00254CE6">
      <w:pPr>
        <w:rPr>
          <w:b/>
          <w:sz w:val="22"/>
          <w:szCs w:val="22"/>
        </w:rPr>
      </w:pPr>
      <w:r w:rsidRPr="00254CE6">
        <w:rPr>
          <w:b/>
          <w:sz w:val="22"/>
          <w:szCs w:val="22"/>
        </w:rPr>
        <w:t>POUKA O PRAVNOM LIJEKU</w:t>
      </w:r>
    </w:p>
    <w:p w:rsidRDefault="00CF7EE4" w:rsidP="00CF7EE4" w:rsidR="00CF7EE4" w:rsidRPr="00254CE6">
      <w:pPr>
        <w:rPr>
          <w:sz w:val="22"/>
          <w:szCs w:val="22"/>
        </w:rPr>
      </w:pPr>
      <w:r w:rsidRPr="00254CE6">
        <w:rPr>
          <w:sz w:val="22"/>
          <w:szCs w:val="22"/>
        </w:rPr>
        <w:t xml:space="preserve">Protiv ovog zaključka posebna žalba nije dopuštena (čl. </w:t>
      </w:r>
      <w:smartTag w:element="metricconverter" w:uri="urn:schemas-microsoft-com:office:smarttags">
        <w:smartTagPr>
          <w:attr w:val="42. st" w:name="ProductID"/>
        </w:smartTagPr>
        <w:r w:rsidRPr="00254CE6">
          <w:rPr>
            <w:sz w:val="22"/>
            <w:szCs w:val="22"/>
          </w:rPr>
          <w:t>42. st</w:t>
        </w:r>
      </w:smartTag>
      <w:r w:rsidRPr="00254CE6">
        <w:rPr>
          <w:sz w:val="22"/>
          <w:szCs w:val="22"/>
        </w:rPr>
        <w:t>. 1. SZ).</w:t>
      </w:r>
    </w:p>
    <w:p w:rsidRDefault="00CF7EE4" w:rsidP="00CF7EE4" w:rsidR="00CF7EE4" w:rsidRPr="00254CE6">
      <w:pPr>
        <w:rPr>
          <w:sz w:val="22"/>
          <w:szCs w:val="22"/>
        </w:rPr>
      </w:pPr>
    </w:p>
    <w:p w:rsidRDefault="00CF7EE4" w:rsidP="00CF7EE4" w:rsidR="00CF7EE4" w:rsidRPr="00254CE6">
      <w:pPr>
        <w:rPr>
          <w:sz w:val="22"/>
          <w:szCs w:val="22"/>
        </w:rPr>
      </w:pPr>
      <w:r w:rsidRPr="00254CE6">
        <w:rPr>
          <w:b/>
          <w:sz w:val="22"/>
          <w:szCs w:val="22"/>
        </w:rPr>
        <w:t>DN-a</w:t>
      </w:r>
      <w:r w:rsidRPr="00254CE6">
        <w:rPr>
          <w:sz w:val="22"/>
          <w:szCs w:val="22"/>
        </w:rPr>
        <w:t xml:space="preserve"> (</w:t>
      </w:r>
      <w:r w:rsidR="0074249C">
        <w:rPr>
          <w:sz w:val="22"/>
          <w:szCs w:val="22"/>
        </w:rPr>
        <w:t>15</w:t>
      </w:r>
      <w:r>
        <w:rPr>
          <w:sz w:val="22"/>
          <w:szCs w:val="22"/>
        </w:rPr>
        <w:t>.0</w:t>
      </w:r>
      <w:r w:rsidR="0074249C">
        <w:rPr>
          <w:sz w:val="22"/>
          <w:szCs w:val="22"/>
        </w:rPr>
        <w:t>1</w:t>
      </w:r>
      <w:r w:rsidRPr="00254CE6">
        <w:rPr>
          <w:sz w:val="22"/>
          <w:szCs w:val="22"/>
        </w:rPr>
        <w:t>.201</w:t>
      </w:r>
      <w:r w:rsidR="0074249C">
        <w:rPr>
          <w:sz w:val="22"/>
          <w:szCs w:val="22"/>
        </w:rPr>
        <w:t>8</w:t>
      </w:r>
      <w:r w:rsidRPr="00254CE6">
        <w:rPr>
          <w:sz w:val="22"/>
          <w:szCs w:val="22"/>
        </w:rPr>
        <w:t>.g.):</w:t>
      </w:r>
    </w:p>
    <w:p w:rsidRDefault="00107F8F" w:rsidP="00107F8F" w:rsidR="0074249C">
      <w:pPr>
        <w:rPr>
          <w:sz w:val="22"/>
          <w:szCs w:val="22"/>
        </w:rPr>
      </w:pPr>
      <w:r w:rsidRPr="00254CE6">
        <w:rPr>
          <w:sz w:val="22"/>
          <w:szCs w:val="22"/>
        </w:rPr>
        <w:t>- stečajnom upravitelju</w:t>
      </w:r>
      <w:r w:rsidR="0074249C">
        <w:rPr>
          <w:sz w:val="22"/>
          <w:szCs w:val="22"/>
        </w:rPr>
        <w:t>,</w:t>
      </w:r>
    </w:p>
    <w:p w:rsidRDefault="0074249C" w:rsidP="00107F8F" w:rsidR="00107F8F" w:rsidRPr="00254CE6">
      <w:pPr>
        <w:rPr>
          <w:sz w:val="22"/>
          <w:szCs w:val="22"/>
        </w:rPr>
      </w:pPr>
      <w:r>
        <w:rPr>
          <w:sz w:val="22"/>
          <w:szCs w:val="22"/>
        </w:rPr>
        <w:t>- e oglasna ploča</w:t>
      </w:r>
      <w:r w:rsidR="00107F8F" w:rsidRPr="00254CE6">
        <w:rPr>
          <w:sz w:val="22"/>
          <w:szCs w:val="22"/>
        </w:rPr>
        <w:t>.</w:t>
      </w:r>
    </w:p>
    <w:sectPr w:rsidSect="00871BAD" w:rsidR="00107F8F" w:rsidRPr="00254CE6">
      <w:pgSz w:h="16838" w:w="11906"/>
      <w:pgMar w:gutter="0" w:footer="720" w:header="720" w:left="1797" w:bottom="1440" w:right="1797" w:top="144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A7205F6"/>
    <w:multiLevelType w:val="hybridMultilevel"/>
    <w:tmpl w:val="A8D09D1C"/>
    <w:lvl w:tplc="9330010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3BF2E6E"/>
    <w:multiLevelType w:val="hybridMultilevel"/>
    <w:tmpl w:val="299461A6"/>
    <w:lvl w:tplc="6CCE95E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4577"/>
    <w:rsid w:val="0003353A"/>
    <w:rsid w:val="000366AB"/>
    <w:rsid w:val="00064577"/>
    <w:rsid w:val="00085D07"/>
    <w:rsid w:val="000D2441"/>
    <w:rsid w:val="00107F8F"/>
    <w:rsid w:val="00133444"/>
    <w:rsid w:val="001747F3"/>
    <w:rsid w:val="00190C33"/>
    <w:rsid w:val="001C6B9F"/>
    <w:rsid w:val="001D6FE9"/>
    <w:rsid w:val="001F58D2"/>
    <w:rsid w:val="00254CE6"/>
    <w:rsid w:val="00270F89"/>
    <w:rsid w:val="0027457B"/>
    <w:rsid w:val="002E5B2E"/>
    <w:rsid w:val="002F3C9C"/>
    <w:rsid w:val="00340105"/>
    <w:rsid w:val="0037288D"/>
    <w:rsid w:val="003848C8"/>
    <w:rsid w:val="003B31CF"/>
    <w:rsid w:val="003E17FB"/>
    <w:rsid w:val="003E6C0A"/>
    <w:rsid w:val="0041234B"/>
    <w:rsid w:val="0041279D"/>
    <w:rsid w:val="0042226D"/>
    <w:rsid w:val="00424F59"/>
    <w:rsid w:val="00437DC8"/>
    <w:rsid w:val="00450459"/>
    <w:rsid w:val="004951E6"/>
    <w:rsid w:val="005113D7"/>
    <w:rsid w:val="00561CD5"/>
    <w:rsid w:val="00566D25"/>
    <w:rsid w:val="00597C16"/>
    <w:rsid w:val="005F2DF5"/>
    <w:rsid w:val="00666777"/>
    <w:rsid w:val="006B3C81"/>
    <w:rsid w:val="006C49D3"/>
    <w:rsid w:val="006C763B"/>
    <w:rsid w:val="0074249C"/>
    <w:rsid w:val="007B6140"/>
    <w:rsid w:val="00801373"/>
    <w:rsid w:val="008267BD"/>
    <w:rsid w:val="00830235"/>
    <w:rsid w:val="00871BAD"/>
    <w:rsid w:val="008B29BE"/>
    <w:rsid w:val="009154DF"/>
    <w:rsid w:val="00923C74"/>
    <w:rsid w:val="009727D3"/>
    <w:rsid w:val="009A1DB6"/>
    <w:rsid w:val="009A2F41"/>
    <w:rsid w:val="009B31A2"/>
    <w:rsid w:val="00A14583"/>
    <w:rsid w:val="00A87FC5"/>
    <w:rsid w:val="00AC2766"/>
    <w:rsid w:val="00BC3E63"/>
    <w:rsid w:val="00C434DB"/>
    <w:rsid w:val="00C771DA"/>
    <w:rsid w:val="00CC0357"/>
    <w:rsid w:val="00CD7839"/>
    <w:rsid w:val="00CF36F4"/>
    <w:rsid w:val="00CF7EE4"/>
    <w:rsid w:val="00D5007D"/>
    <w:rsid w:val="00DA7200"/>
    <w:rsid w:val="00DE5754"/>
    <w:rsid w:val="00E00D21"/>
    <w:rsid w:val="00E51361"/>
    <w:rsid w:val="00EB3BD3"/>
    <w:rsid w:val="00EC48AE"/>
    <w:rsid w:val="00F1646D"/>
    <w:rsid w:val="00F17D11"/>
    <w:rsid w:val="00F31A08"/>
    <w:rsid w:val="00F33FFC"/>
    <w:rsid w:val="00F87A35"/>
    <w:rsid w:val="00FB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C035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4583"/>
    <w:rPr>
      <w:rFonts w:cs="Times New Roman" w:hAnsi="Times New Roman" w:ascii="Times New Roman"/>
      <w:color w:val="000000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4583"/>
    <w:rPr>
      <w:color w:val="000000"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4583"/>
    <w:rPr>
      <w:rFonts w:cs="Times New Roman" w:hAnsi="Times New Roman" w:ascii="Times New Roman"/>
      <w:color w:val="000000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4583"/>
    <w:rPr>
      <w:rFonts w:cs="Times New Roman" w:hAnsi="Times New Roman" w:ascii="Times New Roman"/>
      <w:color w:val="000000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C035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4583"/>
    <w:rPr>
      <w:rFonts w:ascii="Times New Roman" w:cs="Times New Roman" w:hAnsi="Times New Roman"/>
      <w:color w:val="000000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4583"/>
    <w:rPr>
      <w:color w:val="000000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4583"/>
    <w:rPr>
      <w:rFonts w:ascii="Times New Roman" w:cs="Times New Roman" w:hAnsi="Times New Roman"/>
      <w:color w:val="00000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4583"/>
    <w:rPr>
      <w:rFonts w:ascii="Times New Roman" w:cs="Times New Roman" w:hAnsi="Times New Roman"/>
      <w:color w:val="00000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017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</izvorni_sadrzaj>
    <derivirana_varijabla naziv="DomainObject.Predmet.Broj_1">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2013.</izvorni_sadrzaj>
    <derivirana_varijabla naziv="DomainObject.Predmet.DatumOsnivanja_1">17.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srpnja 2016.</izvorni_sadrzaj>
    <derivirana_varijabla naziv="DomainObject.Predmet.DatumRjesavanja_1">11.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St-254/2013</izvorni_sadrzaj>
    <derivirana_varijabla naziv="DomainObject.Predmet.OznakaBroj_1">St-254/2013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Srđan</izvorni_sadrzaj>
    <derivirana_varijabla naziv="DomainObject.Predmet.PredmetRijesio.Ime_1">Srđan</derivirana_varijabla>
  </DomainObject.Predmet.PredmetRijesio.Ime>
  <DomainObject.Predmet.PredmetRijesio.Oib>
    <izvorni_sadrzaj>31760033444</izvorni_sadrzaj>
    <derivirana_varijabla naziv="DomainObject.Predmet.PredmetRijesio.Oib_1">31760033444</derivirana_varijabla>
  </DomainObject.Predmet.PredmetRijesio.Oib>
  <DomainObject.Predmet.PredmetRijesio.Prezime>
    <izvorni_sadrzaj>Gavranić</izvorni_sadrzaj>
    <derivirana_varijabla naziv="DomainObject.Predmet.PredmetRijesio.Prezime_1">Gavranić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ECOTERRA d.o.o. za poljoprivredu, marikulturu, visoku tehnologiju i trgovinu</izvorni_sadrzaj>
    <derivirana_varijabla naziv="DomainObject.Predmet.ProtustrankaFormated_1">  ECOTERRA d.o.o. za poljoprivredu, marikulturu, visoku tehnologiju i trgovinu</derivirana_varijabla>
  </DomainObject.Predmet.ProtustrankaFormated>
  <DomainObject.Predmet.ProtustrankaFormatedOIB>
    <izvorni_sadrzaj>  ECOTERRA d.o.o. za poljoprivredu, marikulturu, visoku tehnologiju i trgovinu, OIB 13788717255</izvorni_sadrzaj>
    <derivirana_varijabla naziv="DomainObject.Predmet.ProtustrankaFormatedOIB_1">  ECOTERRA d.o.o. za poljoprivredu, marikulturu, visoku tehnologiju i trgovinu, OIB 13788717255</derivirana_varijabla>
  </DomainObject.Predmet.ProtustrankaFormatedOIB>
  <DomainObject.Predmet.ProtustrankaFormatedWithAdress>
    <izvorni_sadrzaj> ECOTERRA d.o.o. za poljoprivredu, marikulturu, visoku tehnologiju i trgovinu, Petra Zoranića 2, 20000 Dubrovnik</izvorni_sadrzaj>
    <derivirana_varijabla naziv="DomainObject.Predmet.ProtustrankaFormatedWithAdress_1"> ECOTERRA d.o.o. za poljoprivredu, marikulturu, visoku tehnologiju i trgovinu, Petra Zoranića 2, 20000 Dubrovnik</derivirana_varijabla>
  </DomainObject.Predmet.ProtustrankaFormatedWithAdress>
  <DomainObject.Predmet.ProtustrankaFormatedWithAdressOIB>
    <izvorni_sadrzaj> ECOTERRA d.o.o. za poljoprivredu, marikulturu, visoku tehnologiju i trgovinu, OIB 13788717255, Petra Zoranića 2, 20000 Dubrovnik</izvorni_sadrzaj>
    <derivirana_varijabla naziv="DomainObject.Predmet.ProtustrankaFormatedWithAdressOIB_1"> ECOTERRA d.o.o. za poljoprivredu, marikulturu, visoku tehnologiju i trgovinu, OIB 13788717255, Petra Zoranića 2, 20000 Dubrovnik</derivirana_varijabla>
  </DomainObject.Predmet.ProtustrankaFormatedWithAdressOIB>
  <DomainObject.Predmet.ProtustrankaWithAdress>
    <izvorni_sadrzaj>ECOTERRA d.o.o. za poljoprivredu, marikulturu, visoku tehnologiju i trgovinu Petra Zoranića 2, 20000 Dubrovnik</izvorni_sadrzaj>
    <derivirana_varijabla naziv="DomainObject.Predmet.ProtustrankaWithAdress_1">ECOTERRA d.o.o. za poljoprivredu, marikulturu, visoku tehnologiju i trgovinu Petra Zoranića 2, 20000 Dubrovnik</derivirana_varijabla>
  </DomainObject.Predmet.ProtustrankaWithAdress>
  <DomainObject.Predmet.ProtustrankaWithAdressOIB>
    <izvorni_sadrzaj>ECOTERRA d.o.o. za poljoprivredu, marikulturu, visoku tehnologiju i trgovinu, OIB 13788717255, Petra Zoranića 2, 20000 Dubrovnik</izvorni_sadrzaj>
    <derivirana_varijabla naziv="DomainObject.Predmet.ProtustrankaWithAdressOIB_1">ECOTERRA d.o.o. za poljoprivredu, marikulturu, visoku tehnologiju i trgovinu, OIB 13788717255, Petra Zoranića 2, 20000 Dubrovnik</derivirana_varijabla>
  </DomainObject.Predmet.ProtustrankaWithAdressOIB>
  <DomainObject.Predmet.ProtustrankaNazivFormated>
    <izvorni_sadrzaj>ECOTERRA d.o.o. za poljoprivredu, marikulturu, visoku tehnologiju i trgovinu</izvorni_sadrzaj>
    <derivirana_varijabla naziv="DomainObject.Predmet.ProtustrankaNazivFormated_1">ECOTERRA d.o.o. za poljoprivredu, marikulturu, visoku tehnologiju i trgovinu</derivirana_varijabla>
  </DomainObject.Predmet.ProtustrankaNazivFormated>
  <DomainObject.Predmet.ProtustrankaNazivFormatedOIB>
    <izvorni_sadrzaj>ECOTERRA d.o.o. za poljoprivredu, marikulturu, visoku tehnologiju i trgovinu, OIB 13788717255</izvorni_sadrzaj>
    <derivirana_varijabla naziv="DomainObject.Predmet.ProtustrankaNazivFormatedOIB_1">ECOTERRA d.o.o. za poljoprivredu, marikulturu, visoku tehnologiju i trgovinu, OIB 13788717255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Mažuranovićevo šetalište 24 b, 21000 Split</izvorni_sadrzaj>
    <derivirana_varijabla naziv="DomainObject.Predmet.StrankaFormatedWithAdress_1"> FINA Split, Mažuranovićevo šetalište 24 b, 21000 Split</derivirana_varijabla>
  </DomainObject.Predmet.StrankaFormatedWithAdress>
  <DomainObject.Predmet.StrankaFormatedWithAdressOIB>
    <izvorni_sadrzaj> FINA Split, OIB 85821130368, Mažuranovićevo šetalište 24 b, 21000 Split</izvorni_sadrzaj>
    <derivirana_varijabla naziv="DomainObject.Predmet.StrankaFormatedWithAdressOIB_1"> FINA Split, OIB 85821130368, Mažuranovićevo šetalište 24 b, 21000 Split</derivirana_varijabla>
  </DomainObject.Predmet.StrankaFormatedWithAdressOIB>
  <DomainObject.Predmet.StrankaWithAdress>
    <izvorni_sadrzaj>FINA Split Mažuranovićevo šetalište 24 b,21000 Split</izvorni_sadrzaj>
    <derivirana_varijabla naziv="DomainObject.Predmet.StrankaWithAdress_1">FINA Split Mažuranovićevo šetalište 24 b,21000 Split</derivirana_varijabla>
  </DomainObject.Predmet.StrankaWithAdress>
  <DomainObject.Predmet.StrankaWithAdressOIB>
    <izvorni_sadrzaj>FINA Split, OIB 85821130368, Mažuranovićevo šetalište 24 b,21000 Split</izvorni_sadrzaj>
    <derivirana_varijabla naziv="DomainObject.Predmet.StrankaWithAdressOIB_1">FINA Split, OIB 85821130368, Mažuranovićevo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Mažuranovićevo šetalište 24 b, 21000 Split</item>
    </izvorni_sadrzaj>
    <derivirana_varijabla naziv="DomainObject.Predmet.StrankaListFormatedWithAdress_1">
      <item>FINA Split, Mažuranovićevo šetalište 24 b, 21000 Split</item>
    </derivirana_varijabla>
  </DomainObject.Predmet.StrankaListFormatedWithAdress>
  <DomainObject.Predmet.StrankaListFormatedWithAdressOIB>
    <izvorni_sadrzaj>
      <item>FINA Split, OIB 85821130368, Mažuranovićevo šetalište 24 b, 21000 Split</item>
    </izvorni_sadrzaj>
    <derivirana_varijabla naziv="DomainObject.Predmet.StrankaListFormatedWithAdressOIB_1">
      <item>FINA Split, OIB 85821130368, Mažuranovićevo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ECOTERRA d.o.o. za poljoprivredu, marikulturu, visoku tehnologiju i trgovinu</item>
    </izvorni_sadrzaj>
    <derivirana_varijabla naziv="DomainObject.Predmet.ProtuStrankaListFormated_1">
      <item>ECOTERRA d.o.o. za poljoprivredu, marikulturu, visoku tehnologiju i trgovinu</item>
    </derivirana_varijabla>
  </DomainObject.Predmet.ProtuStrankaListFormated>
  <DomainObject.Predmet.ProtuStrankaListFormatedOIB>
    <izvorni_sadrzaj>
      <item>ECOTERRA d.o.o. za poljoprivredu, marikulturu, visoku tehnologiju i trgovinu, OIB 13788717255</item>
    </izvorni_sadrzaj>
    <derivirana_varijabla naziv="DomainObject.Predmet.ProtuStrankaListFormatedOIB_1">
      <item>ECOTERRA d.o.o. za poljoprivredu, marikulturu, visoku tehnologiju i trgovinu, OIB 13788717255</item>
    </derivirana_varijabla>
  </DomainObject.Predmet.ProtuStrankaListFormatedOIB>
  <DomainObject.Predmet.ProtuStrankaListFormatedWithAdress>
    <izvorni_sadrzaj>
      <item>ECOTERRA d.o.o. za poljoprivredu, marikulturu, visoku tehnologiju i trgovinu, Petra Zoranića 2, 20000 Dubrovnik</item>
    </izvorni_sadrzaj>
    <derivirana_varijabla naziv="DomainObject.Predmet.ProtuStrankaListFormatedWithAdress_1">
      <item>ECOTERRA d.o.o. za poljoprivredu, marikulturu, visoku tehnologiju i trgovinu, Petra Zoranića 2, 20000 Dubrovnik</item>
    </derivirana_varijabla>
  </DomainObject.Predmet.ProtuStrankaListFormatedWithAdress>
  <DomainObject.Predmet.ProtuStrankaListFormatedWithAdressOIB>
    <izvorni_sadrzaj>
      <item>ECOTERRA d.o.o. za poljoprivredu, marikulturu, visoku tehnologiju i trgovinu, OIB 13788717255, Petra Zoranića 2, 20000 Dubrovnik</item>
    </izvorni_sadrzaj>
    <derivirana_varijabla naziv="DomainObject.Predmet.ProtuStrankaListFormatedWithAdressOIB_1">
      <item>ECOTERRA d.o.o. za poljoprivredu, marikulturu, visoku tehnologiju i trgovinu, OIB 13788717255, Petra Zoranića 2, 20000 Dubrovnik</item>
    </derivirana_varijabla>
  </DomainObject.Predmet.ProtuStrankaListFormatedWithAdressOIB>
  <DomainObject.Predmet.ProtuStrankaListNazivFormated>
    <izvorni_sadrzaj>
      <item>ECOTERRA d.o.o. za poljoprivredu, marikulturu, visoku tehnologiju i trgovinu</item>
    </izvorni_sadrzaj>
    <derivirana_varijabla naziv="DomainObject.Predmet.ProtuStrankaListNazivFormated_1">
      <item>ECOTERRA d.o.o. za poljoprivredu, marikulturu, visoku tehnologiju i trgovinu</item>
    </derivirana_varijabla>
  </DomainObject.Predmet.ProtuStrankaListNazivFormated>
  <DomainObject.Predmet.ProtuStrankaListNazivFormatedOIB>
    <izvorni_sadrzaj>
      <item>ECOTERRA d.o.o. za poljoprivredu, marikulturu, visoku tehnologiju i trgovinu, OIB 13788717255</item>
    </izvorni_sadrzaj>
    <derivirana_varijabla naziv="DomainObject.Predmet.ProtuStrankaListNazivFormatedOIB_1">
      <item>ECOTERRA d.o.o. za poljoprivredu, marikulturu, visoku tehnologiju i trgovinu, OIB 13788717255</item>
    </derivirana_varijabla>
  </DomainObject.Predmet.ProtuStrankaListNazivFormatedOIB>
  <DomainObject.Predmet.OstaliListFormated>
    <izvorni_sadrzaj>
      <item>NARODNE NOVINE, dioničko društvo za izdavanje i tiskanje Službenog lista Republike Hrvatske, službenih i drugih obrazaca te </item>
      <item>ŽDO</item>
      <item>stečajni upravitelj Maroje Stjepović</item>
      <item>Bruno Stupin</item>
    </izvorni_sadrzaj>
    <derivirana_varijabla naziv="DomainObject.Predmet.OstaliListFormated_1">
      <item>NARODNE NOVINE, dioničko društvo za izdavanje i tiskanje Službenog lista Republike Hrvatske, službenih i drugih obrazaca te </item>
      <item>ŽDO</item>
      <item>stečajni upravitelj Maroje Stjepović</item>
      <item>Bruno Stupin</item>
    </derivirana_varijabla>
  </DomainObject.Predmet.OstaliListFormated>
  <DomainObject.Predmet.OstaliListFormatedOIB>
    <izvorni_sadrzaj>
      <item>NARODNE NOVINE, dioničko društvo za izdavanje i tiskanje Službenog lista Republike Hrvatske, službenih i drugih obrazaca te , OIB 64546066176</item>
      <item>ŽDO</item>
      <item>stečajni upravitelj Maroje Stjepović, OIB 57640555089</item>
      <item>Bruno Stupin, OIB 52636132613</item>
    </izvorni_sadrzaj>
    <derivirana_varijabla naziv="DomainObject.Predmet.OstaliListFormatedOIB_1">
      <item>NARODNE NOVINE, dioničko društvo za izdavanje i tiskanje Službenog lista Republike Hrvatske, službenih i drugih obrazaca te , OIB 64546066176</item>
      <item>ŽDO</item>
      <item>stečajni upravitelj Maroje Stjepović, OIB 57640555089</item>
      <item>Bruno Stupin, OIB 52636132613</item>
    </derivirana_varijabla>
  </DomainObject.Predmet.OstaliListFormatedOIB>
  <DomainObject.Predmet.OstaliListFormatedWithAdress>
    <izvorni_sadrzaj>
      <item>NARODNE NOVINE, dioničko društvo za izdavanje i tiskanje Službenog lista Republike Hrvatske, službenih i drugih obrazaca te , Savski Gaj XIII. put 6, 10000 Zagreb</item>
      <item>ŽDO</item>
      <item>stečajni upravitelj Maroje Stjepović, Pera Budmani 10, 20000 Dubrovnik</item>
      <item>Bruno Stupin, Petra Zoranića 2, 20000 Dubrovnik</item>
    </izvorni_sadrzaj>
    <derivirana_varijabla naziv="DomainObject.Predmet.OstaliListFormatedWithAdress_1">
      <item>NARODNE NOVINE, dioničko društvo za izdavanje i tiskanje Službenog lista Republike Hrvatske, službenih i drugih obrazaca te , Savski Gaj XIII. put 6, 10000 Zagreb</item>
      <item>ŽDO</item>
      <item>stečajni upravitelj Maroje Stjepović, Pera Budmani 10, 20000 Dubrovnik</item>
      <item>Bruno Stupin, Petra Zoranića 2, 20000 Dubrovnik</item>
    </derivirana_varijabla>
  </DomainObject.Predmet.OstaliListFormatedWithAdress>
  <DomainObject.Predmet.OstaliListFormatedWithAdressOIB>
    <izvorni_sadrzaj>
      <item>NARODNE NOVINE, dioničko društvo za izdavanje i tiskanje Službenog lista Republike Hrvatske, službenih i drugih obrazaca te , OIB 64546066176, Savski Gaj XIII. put 6, 10000 Zagreb</item>
      <item>ŽDO</item>
      <item>stečajni upravitelj Maroje Stjepović, OIB 57640555089, Pera Budmani 10, 20000 Dubrovnik</item>
      <item>Bruno Stupin, OIB 52636132613, Petra Zoranića 2, 20000 Dubrovnik</item>
    </izvorni_sadrzaj>
    <derivirana_varijabla naziv="DomainObject.Predmet.OstaliListFormatedWithAdressOIB_1">
      <item>NARODNE NOVINE, dioničko društvo za izdavanje i tiskanje Službenog lista Republike Hrvatske, službenih i drugih obrazaca te , OIB 64546066176, Savski Gaj XIII. put 6, 10000 Zagreb</item>
      <item>ŽDO</item>
      <item>stečajni upravitelj Maroje Stjepović, OIB 57640555089, Pera Budmani 10, 20000 Dubrovnik</item>
      <item>Bruno Stupin, OIB 52636132613, Petra Zoranića 2, 20000 Dubrovnik</item>
    </derivirana_varijabla>
  </DomainObject.Predmet.OstaliListFormatedWithAdressOIB>
  <DomainObject.Predmet.OstaliListNazivFormated>
    <izvorni_sadrzaj>
      <item>NARODNE NOVINE, dioničko društvo za izdavanje i tiskanje Službenog lista Republike Hrvatske, službenih i drugih obrazaca te </item>
      <item>ŽDO</item>
      <item>stečajni upravitelj Maroje Stjepović</item>
      <item>Bruno Stupin</item>
    </izvorni_sadrzaj>
    <derivirana_varijabla naziv="DomainObject.Predmet.OstaliListNazivFormated_1">
      <item>NARODNE NOVINE, dioničko društvo za izdavanje i tiskanje Službenog lista Republike Hrvatske, službenih i drugih obrazaca te </item>
      <item>ŽDO</item>
      <item>stečajni upravitelj Maroje Stjepović</item>
      <item>Bruno Stupin</item>
    </derivirana_varijabla>
  </DomainObject.Predmet.OstaliListNazivFormated>
  <DomainObject.Predmet.OstaliListNazivFormatedOIB>
    <izvorni_sadrzaj>
      <item>NARODNE NOVINE, dioničko društvo za izdavanje i tiskanje Službenog lista Republike Hrvatske, službenih i drugih obrazaca te , OIB 64546066176</item>
      <item>ŽDO</item>
      <item>stečajni upravitelj Maroje Stjepović, OIB 57640555089</item>
      <item>Bruno Stupin, OIB 52636132613</item>
    </izvorni_sadrzaj>
    <derivirana_varijabla naziv="DomainObject.Predmet.OstaliListNazivFormatedOIB_1">
      <item>NARODNE NOVINE, dioničko društvo za izdavanje i tiskanje Službenog lista Republike Hrvatske, službenih i drugih obrazaca te , OIB 64546066176</item>
      <item>ŽDO</item>
      <item>stečajni upravitelj Maroje Stjepović, OIB 57640555089</item>
      <item>Bruno Stupin, OIB 52636132613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ECOTERRA d.o.o. za poljoprivredu, marikulturu, visoku tehnologiju i trgovinu</izvorni_sadrzaj>
    <derivirana_varijabla naziv="DomainObject.Predmet.ProtustrankaIDrugi_1">ECOTERRA d.o.o. za poljoprivredu, marikulturu, visoku tehnologiju i trgovinu</derivirana_varijabla>
  </DomainObject.Predmet.ProtustrankaIDrugi>
  <DomainObject.Predmet.StrankaIDrugiAdressOIB>
    <izvorni_sadrzaj>FINA Split, OIB 85821130368, Mažuranovićevo šetalište 24 b, 21000 Split</izvorni_sadrzaj>
    <derivirana_varijabla naziv="DomainObject.Predmet.StrankaIDrugiAdressOIB_1">FINA Split, OIB 85821130368, Mažuranovićevo šetalište 24 b, 21000 Split</derivirana_varijabla>
  </DomainObject.Predmet.StrankaIDrugiAdressOIB>
  <DomainObject.Predmet.ProtustrankaIDrugiAdressOIB>
    <izvorni_sadrzaj>ECOTERRA d.o.o. za poljoprivredu, marikulturu, visoku tehnologiju i trgovinu, OIB 13788717255, Petra Zoranića 2, 20000 Dubrovnik</izvorni_sadrzaj>
    <derivirana_varijabla naziv="DomainObject.Predmet.ProtustrankaIDrugiAdressOIB_1">ECOTERRA d.o.o. za poljoprivredu, marikulturu, visoku tehnologiju i trgovinu, OIB 13788717255, Petra Zoranića 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srpnja 2016.</izvorni_sadrzaj>
    <derivirana_varijabla naziv="DomainObject.Predmet.OdlukaRjesenje.DatumDonosenjaOdluke_1">11. srpnja 2016.</derivirana_varijabla>
  </DomainObject.Predmet.OdlukaRjesenje.DatumDonosenjaOdluke>
  <DomainObject.Predmet.OdlukaRjesenje.DatumPravomocnosti>
    <izvorni_sadrzaj>29. srpnja 2016.</izvorni_sadrzaj>
    <derivirana_varijabla naziv="DomainObject.Predmet.OdlukaRjesenje.DatumPravomocnosti_1">29. srpnja 2016.</derivirana_varijabla>
  </DomainObject.Predmet.OdlukaRjesenje.DatumPravomocnosti>
  <DomainObject.Predmet.OdlukaRjesenje.Oznaka>
    <izvorni_sadrzaj>St-254/2013-92</izvorni_sadrzaj>
    <derivirana_varijabla naziv="DomainObject.Predmet.OdlukaRjesenje.Oznaka_1">St-254/2013-92</derivirana_varijabla>
  </DomainObject.Predmet.OdlukaRjesenje.Oznaka>
  <DomainObject.Predmet.SudioniciListNaziv>
    <izvorni_sadrzaj>
      <item>ECOTERRA d.o.o. za poljoprivredu, marikulturu, visoku tehnologiju i trgovinu</item>
      <item>FINA Split</item>
      <item>NARODNE NOVINE, dioničko društvo za izdavanje i tiskanje Službenog lista Republike Hrvatske, službenih i drugih obrazaca te </item>
      <item>ŽDO</item>
      <item>stečajni upravitelj Maroje Stjepović</item>
      <item>Bruno Stupin</item>
    </izvorni_sadrzaj>
    <derivirana_varijabla naziv="DomainObject.Predmet.SudioniciListNaziv_1">
      <item>ECOTERRA d.o.o. za poljoprivredu, marikulturu, visoku tehnologiju i trgovinu</item>
      <item>FINA Split</item>
      <item>NARODNE NOVINE, dioničko društvo za izdavanje i tiskanje Službenog lista Republike Hrvatske, službenih i drugih obrazaca te </item>
      <item>ŽDO</item>
      <item>stečajni upravitelj Maroje Stjepović</item>
      <item>Bruno Stupin</item>
    </derivirana_varijabla>
  </DomainObject.Predmet.SudioniciListNaziv>
  <DomainObject.Predmet.SudioniciListAdressOIB>
    <izvorni_sadrzaj>
      <item>ECOTERRA d.o.o. za poljoprivredu, marikulturu, visoku tehnologiju i trgovinu, OIB 13788717255, Petra Zoranića 2,20000 Dubrovnik</item>
      <item>FINA Split, OIB 85821130368, Mažuranovićevo šetalište 24 b,21000 Split</item>
      <item>NARODNE NOVINE, dioničko društvo za izdavanje i tiskanje Službenog lista Republike Hrvatske, službenih i drugih obrazaca te , OIB 64546066176, Savski Gaj XIII. put 6,10000 Zagreb</item>
      <item>ŽDO</item>
      <item>stečajni upravitelj Maroje Stjepović, OIB 57640555089, Pera Budmani 10,20000 Dubrovnik</item>
      <item>Bruno Stupin, OIB 52636132613, Petra Zoranića 2,20000 Dubrovnik</item>
    </izvorni_sadrzaj>
    <derivirana_varijabla naziv="DomainObject.Predmet.SudioniciListAdressOIB_1">
      <item>ECOTERRA d.o.o. za poljoprivredu, marikulturu, visoku tehnologiju i trgovinu, OIB 13788717255, Petra Zoranića 2,20000 Dubrovnik</item>
      <item>FINA Split, OIB 85821130368, Mažuranovićevo šetalište 24 b,21000 Split</item>
      <item>NARODNE NOVINE, dioničko društvo za izdavanje i tiskanje Službenog lista Republike Hrvatske, službenih i drugih obrazaca te , OIB 64546066176, Savski Gaj XIII. put 6,10000 Zagreb</item>
      <item>ŽDO</item>
      <item>stečajni upravitelj Maroje Stjepović, OIB 57640555089, Pera Budmani 10,20000 Dubrovnik</item>
      <item>Bruno Stupin, OIB 52636132613, Petra Zoranića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13788717255</item>
      <item>, OIB 85821130368</item>
      <item>, OIB 64546066176</item>
      <item>, OIB null</item>
      <item>, OIB 57640555089</item>
      <item>, OIB 52636132613</item>
    </izvorni_sadrzaj>
    <derivirana_varijabla naziv="DomainObject.Predmet.SudioniciListNazivOIB_1">
      <item>, OIB 13788717255</item>
      <item>, OIB 85821130368</item>
      <item>, OIB 64546066176</item>
      <item>, OIB null</item>
      <item>, OIB 57640555089</item>
      <item>, OIB 52636132613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213</properties:Words>
  <properties:Characters>1074</properties:Characters>
  <properties:Lines>44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1307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2018-01-15T08:59:00Z</dcterms:created>
  <dc:creator>Srđan Gavranić</dc:creator>
  <cp:lastModifiedBy>Srđan Gavranić</cp:lastModifiedBy>
  <cp:lastPrinted>2015-09-23T09:38:00Z</cp:lastPrinted>
  <dcterms:modified xmlns:xsi="http://www.w3.org/2001/XMLSchema-instance" xsi:type="dcterms:W3CDTF">2018-01-15T09:00:00Z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