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0d135" w14:paraId="040d135" w:rsidRDefault="008109A2" w:rsidP="008109A2" w:rsidR="008109A2" w:rsidRPr="008109A2">
      <w:pPr>
        <w:ind w:firstLine="708" w:left="708"/>
        <w15:collapsed w:val="false"/>
        <w:rPr>
          <w:color w:val="000000"/>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E3777" w:rsidR="00191038">
        <w:trPr>
          <w:trHeight w:val="565"/>
        </w:trPr>
        <w:tc>
          <w:tcPr>
            <w:tcW w:type="dxa" w:w="2531"/>
          </w:tcPr>
          <w:p w:rsidRDefault="00191038" w:rsidP="003E3777" w:rsidR="00191038" w:rsidRPr="00191038">
            <w:pPr>
              <w:jc w:val="center"/>
              <w:rPr>
                <w:sz w:val="24"/>
                <w:szCs w:val="24"/>
              </w:rPr>
            </w:pPr>
            <w:r w:rsidRPr="00191038">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91038" w:rsidP="003E3777" w:rsidR="00191038" w:rsidRPr="00191038">
            <w:pPr>
              <w:jc w:val="center"/>
              <w:rPr>
                <w:sz w:val="24"/>
                <w:szCs w:val="24"/>
              </w:rPr>
            </w:pPr>
            <w:r w:rsidRPr="00191038">
              <w:rPr>
                <w:sz w:val="24"/>
                <w:szCs w:val="24"/>
              </w:rPr>
              <w:t>Republika Hrvatska</w:t>
            </w:r>
          </w:p>
          <w:p w:rsidRDefault="00191038" w:rsidP="003E3777" w:rsidR="00191038" w:rsidRPr="00191038">
            <w:pPr>
              <w:jc w:val="center"/>
              <w:rPr>
                <w:sz w:val="24"/>
                <w:szCs w:val="24"/>
              </w:rPr>
            </w:pPr>
            <w:r w:rsidRPr="00191038">
              <w:rPr>
                <w:sz w:val="24"/>
                <w:szCs w:val="24"/>
              </w:rPr>
              <w:t>Trgovački sud u Splitu</w:t>
            </w:r>
          </w:p>
          <w:p w:rsidRDefault="00191038" w:rsidP="003E3777" w:rsidR="00191038">
            <w:pPr>
              <w:jc w:val="center"/>
            </w:pPr>
            <w:r w:rsidRPr="00191038">
              <w:rPr>
                <w:sz w:val="24"/>
                <w:szCs w:val="24"/>
              </w:rPr>
              <w:t xml:space="preserve">Split, </w:t>
            </w:r>
            <w:proofErr w:type="spellStart"/>
            <w:r w:rsidRPr="00191038">
              <w:rPr>
                <w:sz w:val="24"/>
                <w:szCs w:val="24"/>
              </w:rPr>
              <w:t>Sukoišanska</w:t>
            </w:r>
            <w:proofErr w:type="spellEnd"/>
            <w:r>
              <w:t xml:space="preserve"> 6</w:t>
            </w:r>
          </w:p>
        </w:tc>
      </w:tr>
    </w:tbl>
    <w:p w:rsidRDefault="00191038" w:rsidP="00191038" w:rsidR="008109A2" w:rsidRPr="00191038">
      <w:pPr>
        <w:pStyle w:val="Naslov2"/>
        <w:ind w:firstLine="708" w:left="4248"/>
        <w:jc w:val="left"/>
        <w:rPr>
          <w:b w:val="false"/>
          <w:szCs w:val="24"/>
        </w:rPr>
      </w:pPr>
      <w:r w:rsidRPr="00191038">
        <w:rPr>
          <w:b w:val="false"/>
        </w:rPr>
        <w:t>Poslovni broj: 4. St-</w:t>
      </w:r>
      <w:r>
        <w:rPr>
          <w:b w:val="false"/>
        </w:rPr>
        <w:t>1207/2016</w:t>
      </w:r>
    </w:p>
    <w:p w:rsidRDefault="008109A2" w:rsidP="008109A2" w:rsidR="008109A2" w:rsidRPr="008109A2">
      <w:pPr>
        <w:pStyle w:val="Naslov2"/>
        <w:rPr>
          <w:b w:val="false"/>
          <w:szCs w:val="24"/>
        </w:rPr>
      </w:pPr>
      <w:r w:rsidRPr="008109A2">
        <w:rPr>
          <w:b w:val="false"/>
          <w:szCs w:val="24"/>
        </w:rPr>
        <w:tab/>
      </w:r>
    </w:p>
    <w:p w:rsidRDefault="008109A2" w:rsidP="008109A2" w:rsidR="008109A2" w:rsidRPr="008109A2">
      <w:pPr>
        <w:pStyle w:val="Naslov2"/>
        <w:rPr>
          <w:b w:val="false"/>
          <w:szCs w:val="24"/>
        </w:rPr>
      </w:pPr>
      <w:r w:rsidRPr="008109A2">
        <w:rPr>
          <w:b w:val="false"/>
          <w:szCs w:val="24"/>
        </w:rPr>
        <w:t>R E P U B L I K A   H R V A T S K A</w:t>
      </w:r>
    </w:p>
    <w:p w:rsidRDefault="00191038" w:rsidP="008109A2" w:rsidR="00191038">
      <w:pPr>
        <w:pStyle w:val="Naslov2"/>
        <w:rPr>
          <w:b w:val="false"/>
          <w:szCs w:val="24"/>
        </w:rPr>
      </w:pPr>
    </w:p>
    <w:p w:rsidRDefault="008109A2" w:rsidP="008109A2" w:rsidR="008109A2" w:rsidRPr="008109A2">
      <w:pPr>
        <w:pStyle w:val="Naslov2"/>
        <w:rPr>
          <w:b w:val="false"/>
          <w:szCs w:val="24"/>
        </w:rPr>
      </w:pPr>
      <w:r w:rsidRPr="008109A2">
        <w:rPr>
          <w:b w:val="false"/>
          <w:szCs w:val="24"/>
        </w:rPr>
        <w:t>Z A K L J U Č A K</w:t>
      </w:r>
    </w:p>
    <w:p w:rsidRDefault="008109A2" w:rsidP="008109A2" w:rsidR="008109A2" w:rsidRPr="008109A2">
      <w:pPr>
        <w:jc w:val="center"/>
        <w:rPr>
          <w:szCs w:val="24"/>
        </w:rPr>
      </w:pPr>
    </w:p>
    <w:p w:rsidRDefault="00191038" w:rsidP="00191038" w:rsidR="00191038" w:rsidRPr="0088022B">
      <w:pPr>
        <w:ind w:firstLine="708"/>
        <w:jc w:val="both"/>
      </w:pPr>
      <w:r w:rsidRPr="0060043A">
        <w:t>Trgovački sud u Splitu, po stečajnom sucu Katarini Mikulić 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Pr="009C34F8">
        <w:t>HRVAŠTINA d.o.o.</w:t>
      </w:r>
      <w:r>
        <w:t xml:space="preserve"> u stečaju</w:t>
      </w:r>
      <w:r w:rsidRPr="009C34F8">
        <w:t>, Glavice 292, Sinj, OIB: 14196189132</w:t>
      </w:r>
      <w:r w:rsidRPr="0088022B">
        <w:t xml:space="preserve">, </w:t>
      </w:r>
      <w:r>
        <w:t xml:space="preserve">22. kolovoza 2018. </w:t>
      </w:r>
      <w:r w:rsidRPr="0088022B">
        <w:t xml:space="preserve"> </w:t>
      </w:r>
    </w:p>
    <w:p w:rsidRDefault="00191038" w:rsidP="00191038" w:rsidR="00191038">
      <w:pPr>
        <w:jc w:val="both"/>
        <w:rPr>
          <w:szCs w:val="24"/>
        </w:rPr>
      </w:pPr>
    </w:p>
    <w:p w:rsidRDefault="008109A2" w:rsidP="00191038" w:rsidR="008109A2" w:rsidRPr="008109A2">
      <w:pPr>
        <w:jc w:val="center"/>
        <w:rPr>
          <w:szCs w:val="24"/>
        </w:rPr>
      </w:pPr>
      <w:r w:rsidRPr="008109A2">
        <w:rPr>
          <w:szCs w:val="24"/>
        </w:rPr>
        <w:t>z a k l j u č i o   j e</w:t>
      </w:r>
    </w:p>
    <w:p w:rsidRDefault="008109A2" w:rsidP="008109A2" w:rsidR="008109A2" w:rsidRPr="008109A2">
      <w:pPr>
        <w:jc w:val="both"/>
        <w:rPr>
          <w:szCs w:val="24"/>
        </w:rPr>
      </w:pPr>
      <w:r w:rsidRPr="008109A2">
        <w:rPr>
          <w:szCs w:val="24"/>
        </w:rPr>
        <w:tab/>
      </w:r>
    </w:p>
    <w:p w:rsidRDefault="00191038" w:rsidP="00191038" w:rsidR="008109A2" w:rsidRPr="00191038">
      <w:pPr>
        <w:jc w:val="both"/>
      </w:pPr>
      <w:r>
        <w:rPr>
          <w:szCs w:val="24"/>
        </w:rPr>
        <w:t xml:space="preserve">I. </w:t>
      </w:r>
      <w:r w:rsidR="008109A2" w:rsidRPr="00191038">
        <w:rPr>
          <w:szCs w:val="24"/>
        </w:rPr>
        <w:t>Određuje se saslušanje ranije zakonsk</w:t>
      </w:r>
      <w:r>
        <w:rPr>
          <w:szCs w:val="24"/>
        </w:rPr>
        <w:t>e</w:t>
      </w:r>
      <w:r w:rsidR="008109A2" w:rsidRPr="00191038">
        <w:rPr>
          <w:szCs w:val="24"/>
        </w:rPr>
        <w:t xml:space="preserve"> zastupni</w:t>
      </w:r>
      <w:r>
        <w:rPr>
          <w:szCs w:val="24"/>
        </w:rPr>
        <w:t>ce</w:t>
      </w:r>
      <w:r w:rsidR="008109A2" w:rsidRPr="00191038">
        <w:rPr>
          <w:szCs w:val="24"/>
        </w:rPr>
        <w:t xml:space="preserve"> stečajnog dužnika </w:t>
      </w:r>
      <w:r>
        <w:t>Ane Banović, Teslina 14 C, Split</w:t>
      </w:r>
      <w:r>
        <w:rPr>
          <w:szCs w:val="24"/>
        </w:rPr>
        <w:t xml:space="preserve"> </w:t>
      </w:r>
      <w:r>
        <w:t xml:space="preserve">u prostorijama ovog suda na adresi Split, </w:t>
      </w:r>
      <w:proofErr w:type="spellStart"/>
      <w:r>
        <w:t>Sukoišanska</w:t>
      </w:r>
      <w:proofErr w:type="spellEnd"/>
      <w:r>
        <w:t xml:space="preserve"> 6., kabinet br.203/II za dan </w:t>
      </w:r>
      <w:r w:rsidR="000011C7">
        <w:t xml:space="preserve">10. rujna 2018. u </w:t>
      </w:r>
      <w:r w:rsidR="002B140B">
        <w:t>10.15 sati</w:t>
      </w:r>
      <w:r>
        <w:t xml:space="preserve">  </w:t>
      </w:r>
      <w:r w:rsidR="008109A2" w:rsidRPr="008109A2">
        <w:rPr>
          <w:szCs w:val="24"/>
        </w:rPr>
        <w:t xml:space="preserve">na kojem će se prikupiti obavijesti o imovini stečajnog dužnika </w:t>
      </w:r>
      <w:r>
        <w:rPr>
          <w:szCs w:val="24"/>
        </w:rPr>
        <w:t xml:space="preserve">te omogućiti predaju imovine dužnika. </w:t>
      </w:r>
      <w:r w:rsidR="008109A2" w:rsidRPr="008109A2">
        <w:rPr>
          <w:szCs w:val="24"/>
        </w:rPr>
        <w:t xml:space="preserve"> </w:t>
      </w:r>
    </w:p>
    <w:p w:rsidRDefault="008109A2" w:rsidP="008109A2" w:rsidR="008109A2" w:rsidRPr="008109A2">
      <w:pPr>
        <w:jc w:val="both"/>
        <w:rPr>
          <w:szCs w:val="24"/>
        </w:rPr>
      </w:pPr>
    </w:p>
    <w:p w:rsidRDefault="00191038" w:rsidP="00191038" w:rsidR="008109A2" w:rsidRPr="008109A2">
      <w:pPr>
        <w:ind w:hanging="142" w:left="142"/>
        <w:jc w:val="both"/>
        <w:rPr>
          <w:szCs w:val="24"/>
        </w:rPr>
      </w:pPr>
      <w:r>
        <w:rPr>
          <w:szCs w:val="24"/>
        </w:rPr>
        <w:t xml:space="preserve">II. </w:t>
      </w:r>
      <w:r w:rsidR="008109A2" w:rsidRPr="008109A2">
        <w:rPr>
          <w:szCs w:val="24"/>
        </w:rPr>
        <w:t>Upozorava se ranij</w:t>
      </w:r>
      <w:r>
        <w:rPr>
          <w:szCs w:val="24"/>
        </w:rPr>
        <w:t>a</w:t>
      </w:r>
      <w:r w:rsidR="008109A2" w:rsidRPr="008109A2">
        <w:rPr>
          <w:szCs w:val="24"/>
        </w:rPr>
        <w:t xml:space="preserve"> zakonsk</w:t>
      </w:r>
      <w:r>
        <w:rPr>
          <w:szCs w:val="24"/>
        </w:rPr>
        <w:t>a</w:t>
      </w:r>
      <w:r w:rsidR="008109A2" w:rsidRPr="008109A2">
        <w:rPr>
          <w:szCs w:val="24"/>
        </w:rPr>
        <w:t xml:space="preserve"> zastupni</w:t>
      </w:r>
      <w:r>
        <w:rPr>
          <w:szCs w:val="24"/>
        </w:rPr>
        <w:t>ca</w:t>
      </w:r>
      <w:r w:rsidR="008109A2" w:rsidRPr="008109A2">
        <w:rPr>
          <w:szCs w:val="24"/>
        </w:rPr>
        <w:t xml:space="preserve"> dužnika da odgovara vjerovnicima osobno za naknadu štete koju im prouzroči uskratom davanja ili davanjem netočnih ili nepotpunih podataka, obavijesti i izvješća.</w:t>
      </w:r>
      <w:r>
        <w:rPr>
          <w:szCs w:val="24"/>
        </w:rPr>
        <w:t xml:space="preserve"> </w:t>
      </w:r>
      <w:r w:rsidR="008109A2" w:rsidRPr="008109A2">
        <w:rPr>
          <w:szCs w:val="24"/>
        </w:rPr>
        <w:t>Raniji zakonski zastupnik dužnika dužan je sudu dati sve potrebne obavijesti u svako doba i ako ne ispuni svoju dužnost sud može zakonskog zastupnika dužnika novčano kazniti i odrediti prisilno dovođenje, ako se ne odazove saslušanju.</w:t>
      </w:r>
    </w:p>
    <w:p w:rsidRDefault="008109A2" w:rsidP="008109A2" w:rsidR="008109A2" w:rsidRPr="008109A2">
      <w:pPr>
        <w:jc w:val="center"/>
        <w:rPr>
          <w:szCs w:val="24"/>
        </w:rPr>
      </w:pPr>
    </w:p>
    <w:p w:rsidRDefault="00191038" w:rsidP="008109A2" w:rsidR="008109A2" w:rsidRPr="008109A2">
      <w:pPr>
        <w:jc w:val="center"/>
        <w:rPr>
          <w:szCs w:val="24"/>
        </w:rPr>
      </w:pPr>
      <w:r>
        <w:rPr>
          <w:szCs w:val="24"/>
        </w:rPr>
        <w:t xml:space="preserve">U Splitu 22. kolovoza 2018. </w:t>
      </w:r>
    </w:p>
    <w:p w:rsidRDefault="008109A2" w:rsidP="008109A2" w:rsidR="008109A2" w:rsidRPr="008109A2">
      <w:pPr>
        <w:jc w:val="both"/>
        <w:rPr>
          <w:szCs w:val="24"/>
        </w:rPr>
      </w:pPr>
      <w:r w:rsidRPr="008109A2">
        <w:rPr>
          <w:szCs w:val="24"/>
        </w:rPr>
        <w:tab/>
      </w:r>
      <w:r w:rsidRPr="008109A2">
        <w:rPr>
          <w:szCs w:val="24"/>
        </w:rPr>
        <w:tab/>
      </w:r>
      <w:r w:rsidRPr="008109A2">
        <w:rPr>
          <w:szCs w:val="24"/>
        </w:rPr>
        <w:tab/>
      </w:r>
    </w:p>
    <w:p w:rsidRDefault="00191038" w:rsidP="00191038" w:rsidR="008109A2">
      <w:pPr>
        <w:ind w:firstLine="708" w:left="6372"/>
        <w:jc w:val="center"/>
        <w:rPr>
          <w:szCs w:val="24"/>
        </w:rPr>
      </w:pPr>
      <w:r>
        <w:rPr>
          <w:szCs w:val="24"/>
        </w:rPr>
        <w:t>Sudac</w:t>
      </w:r>
    </w:p>
    <w:p w:rsidRDefault="00191038" w:rsidP="00191038" w:rsidR="00191038" w:rsidRPr="008109A2">
      <w:pPr>
        <w:ind w:firstLine="708" w:left="6372"/>
        <w:jc w:val="center"/>
        <w:rPr>
          <w:szCs w:val="24"/>
        </w:rPr>
      </w:pPr>
    </w:p>
    <w:p w:rsidRDefault="008109A2" w:rsidP="00191038" w:rsidR="008109A2" w:rsidRPr="008109A2">
      <w:pPr>
        <w:jc w:val="right"/>
        <w:rPr>
          <w:szCs w:val="24"/>
        </w:rPr>
      </w:pPr>
    </w:p>
    <w:p w:rsidRDefault="008109A2" w:rsidP="00191038" w:rsidR="008109A2">
      <w:pPr>
        <w:jc w:val="right"/>
        <w:rPr>
          <w:szCs w:val="24"/>
        </w:rPr>
      </w:pPr>
      <w:r w:rsidRPr="008109A2">
        <w:rPr>
          <w:szCs w:val="24"/>
        </w:rPr>
        <w:tab/>
      </w:r>
      <w:r w:rsidRPr="008109A2">
        <w:rPr>
          <w:szCs w:val="24"/>
        </w:rPr>
        <w:tab/>
      </w:r>
      <w:r w:rsidRPr="008109A2">
        <w:rPr>
          <w:szCs w:val="24"/>
        </w:rPr>
        <w:tab/>
      </w:r>
      <w:r w:rsidRPr="008109A2">
        <w:rPr>
          <w:szCs w:val="24"/>
        </w:rPr>
        <w:tab/>
      </w:r>
      <w:r w:rsidRPr="008109A2">
        <w:rPr>
          <w:szCs w:val="24"/>
        </w:rPr>
        <w:tab/>
      </w:r>
      <w:r w:rsidRPr="008109A2">
        <w:rPr>
          <w:szCs w:val="24"/>
        </w:rPr>
        <w:tab/>
      </w:r>
      <w:r w:rsidRPr="008109A2">
        <w:rPr>
          <w:szCs w:val="24"/>
        </w:rPr>
        <w:tab/>
      </w:r>
      <w:r w:rsidR="00053AA7">
        <w:rPr>
          <w:szCs w:val="24"/>
        </w:rPr>
        <w:t>Katarina Mikulić,v.r.</w:t>
      </w:r>
    </w:p>
    <w:p w:rsidRDefault="00053AA7" w:rsidP="0071700F" w:rsidR="00053AA7">
      <w:pPr>
        <w:pStyle w:val="Bezproreda"/>
        <w:jc w:val="right"/>
        <w:rPr>
          <w:rFonts w:cs="Times New Roman" w:hAnsi="Times New Roman" w:ascii="Times New Roman"/>
          <w:sz w:val="24"/>
          <w:szCs w:val="24"/>
        </w:rPr>
      </w:pPr>
      <w:r>
        <w:rPr>
          <w:szCs w:val="24"/>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053AA7" w:rsidP="0071700F" w:rsidR="00053AA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053AA7" w:rsidP="00191038" w:rsidR="00053AA7" w:rsidRPr="008109A2">
      <w:pPr>
        <w:jc w:val="right"/>
        <w:rPr>
          <w:szCs w:val="24"/>
        </w:rPr>
      </w:pPr>
    </w:p>
    <w:p w:rsidRDefault="00295173" w:rsidP="008109A2" w:rsidR="00295173">
      <w:pPr>
        <w:jc w:val="both"/>
        <w:rPr>
          <w:szCs w:val="24"/>
        </w:rPr>
      </w:pPr>
    </w:p>
    <w:p w:rsidRDefault="00295173" w:rsidP="00295173" w:rsidR="00295173">
      <w:r>
        <w:t>Pouka o pravnom lijeku: Protiv ovog zaključka nije dopuštena žalba.</w:t>
      </w:r>
    </w:p>
    <w:p w:rsidRDefault="00295173" w:rsidP="008109A2" w:rsidR="00295173">
      <w:pPr>
        <w:jc w:val="both"/>
        <w:rPr>
          <w:szCs w:val="24"/>
        </w:rPr>
      </w:pPr>
    </w:p>
    <w:p w:rsidRDefault="00853B3E" w:rsidR="00853B3E" w:rsidRPr="008109A2"/>
    <w:sectPr w:rsidSect="00D1726F" w:rsidR="00853B3E" w:rsidRPr="008109A2">
      <w:headerReference w:type="even" r:id="rId10"/>
      <w:headerReference w:type="default" r:id="rId11"/>
      <w:pgSz w:h="16838" w:w="11906"/>
      <w:pgMar w:gutter="0" w:footer="720" w:header="720" w:left="156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038" w:rsidR="00263B51">
      <w:r>
        <w:separator/>
      </w:r>
    </w:p>
  </w:endnote>
  <w:endnote w:id="0" w:type="continuationSeparator">
    <w:p w:rsidRDefault="00191038" w:rsidR="00263B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038" w:rsidR="00263B51">
      <w:r>
        <w:separator/>
      </w:r>
    </w:p>
  </w:footnote>
  <w:footnote w:id="0" w:type="continuationSeparator">
    <w:p w:rsidRDefault="00191038" w:rsidR="00263B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9A2" w:rsidP="00821053" w:rsidR="001428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3AA7" w:rsidR="001428A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9A2" w:rsidP="00821053" w:rsidR="001428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109A2" w:rsidP="004A2770" w:rsidR="004A2770" w:rsidRPr="004A2770">
    <w:pPr>
      <w:pStyle w:val="Zaglavlje"/>
      <w:rPr>
        <w:b/>
      </w:rPr>
    </w:pPr>
    <w:r>
      <w:tab/>
    </w:r>
    <w:r>
      <w:tab/>
    </w:r>
    <w:proofErr w:type="spellStart"/>
    <w:r w:rsidRPr="004A2770">
      <w:rPr>
        <w:b/>
      </w:rPr>
      <w:t>Posl</w:t>
    </w:r>
    <w:proofErr w:type="spellEnd"/>
    <w:r w:rsidRPr="004A2770">
      <w:rPr>
        <w:b/>
      </w:rPr>
      <w:t>. br. 6-St.140/2014-98</w:t>
    </w:r>
  </w:p>
  <w:p w:rsidRDefault="00053AA7" w:rsidR="001428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17B9"/>
    <w:multiLevelType w:val="hybridMultilevel"/>
    <w:tmpl w:val="3BD4C080"/>
    <w:lvl w:tplc="C472BDF0"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09A2"/>
    <w:rsid w:val="000011C7"/>
    <w:rsid w:val="00053AA7"/>
    <w:rsid w:val="00066650"/>
    <w:rsid w:val="00085E7C"/>
    <w:rsid w:val="000B4D96"/>
    <w:rsid w:val="000D5416"/>
    <w:rsid w:val="000E6D83"/>
    <w:rsid w:val="00191038"/>
    <w:rsid w:val="0024181F"/>
    <w:rsid w:val="00263B51"/>
    <w:rsid w:val="00295173"/>
    <w:rsid w:val="002B140B"/>
    <w:rsid w:val="002C285B"/>
    <w:rsid w:val="003C2F22"/>
    <w:rsid w:val="00417EA6"/>
    <w:rsid w:val="0071519E"/>
    <w:rsid w:val="007F7A84"/>
    <w:rsid w:val="008109A2"/>
    <w:rsid w:val="00814EDB"/>
    <w:rsid w:val="00815142"/>
    <w:rsid w:val="00853B3E"/>
    <w:rsid w:val="00981D37"/>
    <w:rsid w:val="00A51DE9"/>
    <w:rsid w:val="00B7506F"/>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09A2"/>
    <w:rPr>
      <w:rFonts w:cs="Times New Roman" w:eastAsia="Times New Roman"/>
      <w:szCs w:val="20"/>
      <w:lang w:eastAsia="hr-HR"/>
    </w:rPr>
  </w:style>
  <w:style w:styleId="Naslov2" w:type="paragraph">
    <w:name w:val="heading 2"/>
    <w:basedOn w:val="Normal"/>
    <w:next w:val="Normal"/>
    <w:link w:val="Naslov2Char"/>
    <w:qFormat/>
    <w:rsid w:val="008109A2"/>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109A2"/>
    <w:rPr>
      <w:rFonts w:cs="Times New Roman" w:eastAsia="Times New Roman"/>
      <w:b/>
      <w:szCs w:val="20"/>
      <w:lang w:eastAsia="hr-HR"/>
    </w:rPr>
  </w:style>
  <w:style w:styleId="Zaglavlje" w:type="paragraph">
    <w:name w:val="header"/>
    <w:basedOn w:val="Normal"/>
    <w:link w:val="ZaglavljeChar"/>
    <w:rsid w:val="008109A2"/>
    <w:pPr>
      <w:tabs>
        <w:tab w:pos="4536" w:val="center"/>
        <w:tab w:pos="9072" w:val="right"/>
      </w:tabs>
    </w:pPr>
  </w:style>
  <w:style w:customStyle="true" w:styleId="ZaglavljeChar" w:type="character">
    <w:name w:val="Zaglavlje Char"/>
    <w:basedOn w:val="Zadanifontodlomka"/>
    <w:link w:val="Zaglavlje"/>
    <w:rsid w:val="008109A2"/>
    <w:rPr>
      <w:rFonts w:cs="Times New Roman" w:eastAsia="Times New Roman"/>
      <w:szCs w:val="20"/>
      <w:lang w:eastAsia="hr-HR"/>
    </w:rPr>
  </w:style>
  <w:style w:styleId="Brojstranice" w:type="character">
    <w:name w:val="page number"/>
    <w:basedOn w:val="Zadanifontodlomka"/>
    <w:rsid w:val="008109A2"/>
  </w:style>
  <w:style w:styleId="Odlomakpopisa" w:type="paragraph">
    <w:name w:val="List Paragraph"/>
    <w:basedOn w:val="Normal"/>
    <w:uiPriority w:val="34"/>
    <w:qFormat/>
    <w:rsid w:val="008109A2"/>
    <w:pPr>
      <w:ind w:left="720"/>
      <w:contextualSpacing/>
    </w:pPr>
  </w:style>
  <w:style w:styleId="Tekstbalonia" w:type="paragraph">
    <w:name w:val="Balloon Text"/>
    <w:basedOn w:val="Normal"/>
    <w:link w:val="TekstbaloniaChar"/>
    <w:uiPriority w:val="99"/>
    <w:semiHidden/>
    <w:unhideWhenUsed/>
    <w:rsid w:val="008109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09A2"/>
    <w:rPr>
      <w:rFonts w:cs="Tahoma" w:eastAsia="Times New Roman" w:hAnsi="Tahoma" w:ascii="Tahoma"/>
      <w:sz w:val="16"/>
      <w:szCs w:val="16"/>
      <w:lang w:eastAsia="hr-HR"/>
    </w:rPr>
  </w:style>
  <w:style w:styleId="Reetkatablice" w:type="table">
    <w:name w:val="Table Grid"/>
    <w:basedOn w:val="Obinatablica"/>
    <w:uiPriority w:val="59"/>
    <w:rsid w:val="0019103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53AA7"/>
    <w:rPr>
      <w:color w:val="808080"/>
      <w:bdr w:space="0" w:sz="0" w:color="auto" w:val="none"/>
      <w:shd w:fill="auto" w:color="auto" w:val="clear"/>
    </w:rPr>
  </w:style>
  <w:style w:customStyle="true" w:styleId="eSPISCCParagraphDefaultFont" w:type="character">
    <w:name w:val="eSPIS_CC_Paragraph Default Font"/>
    <w:basedOn w:val="Zadanifontodlomka"/>
    <w:rsid w:val="00053AA7"/>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053AA7"/>
    <w:rPr>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053AA7"/>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3AA7"/>
    <w:rPr>
      <w:rFonts w:cs="Times New Roman" w:hAnsi="Times New Roman" w:ascii="Times New Roman"/>
      <w:color w:val="000000"/>
      <w:sz w:val="24"/>
      <w:szCs w:val="24"/>
      <w:bdr w:space="0" w:sz="0" w:color="auto" w:val="none"/>
      <w:shd w:fill="CCFFCC" w:color="auto" w:val="clear"/>
      <w:lang w:val="hr-HR"/>
    </w:rPr>
  </w:style>
  <w:style w:styleId="Bezproreda" w:type="paragraph">
    <w:name w:val="No Spacing"/>
    <w:uiPriority w:val="1"/>
    <w:qFormat/>
    <w:rsid w:val="00053AA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09A2"/>
    <w:rPr>
      <w:rFonts w:cs="Times New Roman" w:eastAsia="Times New Roman"/>
      <w:szCs w:val="20"/>
      <w:lang w:eastAsia="hr-HR"/>
    </w:rPr>
  </w:style>
  <w:style w:styleId="Naslov2" w:type="paragraph">
    <w:name w:val="heading 2"/>
    <w:basedOn w:val="Normal"/>
    <w:next w:val="Normal"/>
    <w:link w:val="Naslov2Char"/>
    <w:qFormat/>
    <w:rsid w:val="008109A2"/>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109A2"/>
    <w:rPr>
      <w:rFonts w:cs="Times New Roman" w:eastAsia="Times New Roman"/>
      <w:b/>
      <w:szCs w:val="20"/>
      <w:lang w:eastAsia="hr-HR"/>
    </w:rPr>
  </w:style>
  <w:style w:styleId="Zaglavlje" w:type="paragraph">
    <w:name w:val="header"/>
    <w:basedOn w:val="Normal"/>
    <w:link w:val="ZaglavljeChar"/>
    <w:rsid w:val="008109A2"/>
    <w:pPr>
      <w:tabs>
        <w:tab w:pos="4536" w:val="center"/>
        <w:tab w:pos="9072" w:val="right"/>
      </w:tabs>
    </w:pPr>
  </w:style>
  <w:style w:customStyle="1" w:styleId="ZaglavljeChar" w:type="character">
    <w:name w:val="Zaglavlje Char"/>
    <w:basedOn w:val="Zadanifontodlomka"/>
    <w:link w:val="Zaglavlje"/>
    <w:rsid w:val="008109A2"/>
    <w:rPr>
      <w:rFonts w:cs="Times New Roman" w:eastAsia="Times New Roman"/>
      <w:szCs w:val="20"/>
      <w:lang w:eastAsia="hr-HR"/>
    </w:rPr>
  </w:style>
  <w:style w:styleId="Brojstranice" w:type="character">
    <w:name w:val="page number"/>
    <w:basedOn w:val="Zadanifontodlomka"/>
    <w:rsid w:val="008109A2"/>
  </w:style>
  <w:style w:styleId="Odlomakpopisa" w:type="paragraph">
    <w:name w:val="List Paragraph"/>
    <w:basedOn w:val="Normal"/>
    <w:uiPriority w:val="34"/>
    <w:qFormat/>
    <w:rsid w:val="008109A2"/>
    <w:pPr>
      <w:ind w:left="720"/>
      <w:contextualSpacing/>
    </w:pPr>
  </w:style>
  <w:style w:styleId="Tekstbalonia" w:type="paragraph">
    <w:name w:val="Balloon Text"/>
    <w:basedOn w:val="Normal"/>
    <w:link w:val="TekstbaloniaChar"/>
    <w:uiPriority w:val="99"/>
    <w:semiHidden/>
    <w:unhideWhenUsed/>
    <w:rsid w:val="008109A2"/>
    <w:rPr>
      <w:rFonts w:ascii="Tahoma" w:cs="Tahoma" w:hAnsi="Tahoma"/>
      <w:sz w:val="16"/>
      <w:szCs w:val="16"/>
    </w:rPr>
  </w:style>
  <w:style w:customStyle="1" w:styleId="TekstbaloniaChar" w:type="character">
    <w:name w:val="Tekst balončića Char"/>
    <w:basedOn w:val="Zadanifontodlomka"/>
    <w:link w:val="Tekstbalonia"/>
    <w:uiPriority w:val="99"/>
    <w:semiHidden/>
    <w:rsid w:val="008109A2"/>
    <w:rPr>
      <w:rFonts w:ascii="Tahoma" w:cs="Tahoma" w:eastAsia="Times New Roman" w:hAnsi="Tahoma"/>
      <w:sz w:val="16"/>
      <w:szCs w:val="16"/>
      <w:lang w:eastAsia="hr-HR"/>
    </w:rPr>
  </w:style>
  <w:style w:styleId="Reetkatablice" w:type="table">
    <w:name w:val="Table Grid"/>
    <w:basedOn w:val="Obinatablica"/>
    <w:uiPriority w:val="59"/>
    <w:rsid w:val="0019103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53AA7"/>
    <w:rPr>
      <w:color w:val="808080"/>
      <w:bdr w:color="auto" w:space="0" w:sz="0" w:val="none"/>
      <w:shd w:color="auto" w:fill="auto" w:val="clear"/>
    </w:rPr>
  </w:style>
  <w:style w:customStyle="1" w:styleId="eSPISCCParagraphDefaultFont" w:type="character">
    <w:name w:val="eSPIS_CC_Paragraph Default Font"/>
    <w:basedOn w:val="Zadanifontodlomka"/>
    <w:rsid w:val="00053AA7"/>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053AA7"/>
    <w:rPr>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053AA7"/>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3AA7"/>
    <w:rPr>
      <w:rFonts w:ascii="Times New Roman" w:cs="Times New Roman" w:hAnsi="Times New Roman"/>
      <w:color w:val="000000"/>
      <w:sz w:val="24"/>
      <w:szCs w:val="24"/>
      <w:bdr w:color="auto" w:space="0" w:sz="0" w:val="none"/>
      <w:shd w:color="auto" w:fill="CCFFCC" w:val="clear"/>
      <w:lang w:val="hr-HR"/>
    </w:rPr>
  </w:style>
  <w:style w:styleId="Bezproreda" w:type="paragraph">
    <w:name w:val="No Spacing"/>
    <w:uiPriority w:val="1"/>
    <w:qFormat/>
    <w:rsid w:val="00053AA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3304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HRVAŠTINA d.o.o. za proizvodnju, trgovinu i usluge u stečaju</izvorni_sadrzaj>
    <derivirana_varijabla naziv="DomainObject.Predmet.ProtustrankaFormated_1">  HRVAŠTINA d.o.o. za proizvodnju, trgovinu i usluge u stečaju</derivirana_varijabla>
  </DomainObject.Predmet.ProtustrankaFormated>
  <DomainObject.Predmet.ProtustrankaFormatedOIB>
    <izvorni_sadrzaj>  HRVAŠTINA d.o.o. za proizvodnju, trgovinu i usluge u stečaju, OIB 14196189132</izvorni_sadrzaj>
    <derivirana_varijabla naziv="DomainObject.Predmet.ProtustrankaFormatedOIB_1">  HRVAŠTINA d.o.o. za proizvodnju, trgovinu i usluge u stečaju, OIB 14196189132</derivirana_varijabla>
  </DomainObject.Predmet.ProtustrankaFormatedOIB>
  <DomainObject.Predmet.ProtustrankaFormatedWithAdress>
    <izvorni_sadrzaj> HRVAŠTINA d.o.o. za proizvodnju, trgovinu i usluge u stečaju, Glavice 292, 21230 Sinj</izvorni_sadrzaj>
    <derivirana_varijabla naziv="DomainObject.Predmet.ProtustrankaFormatedWithAdress_1"> HRVAŠTINA d.o.o. za proizvodnju, trgovinu i usluge u stečaju, Glavice 292, 21230 Sinj</derivirana_varijabla>
  </DomainObject.Predmet.ProtustrankaFormatedWithAdress>
  <DomainObject.Predmet.ProtustrankaFormatedWithAdressOIB>
    <izvorni_sadrzaj> HRVAŠTINA d.o.o. za proizvodnju, trgovinu i usluge u stečaju, OIB 14196189132, Glavice 292, 21230 Sinj</izvorni_sadrzaj>
    <derivirana_varijabla naziv="DomainObject.Predmet.ProtustrankaFormatedWithAdressOIB_1"> HRVAŠTINA d.o.o. za proizvodnju, trgovinu i usluge u stečaju, OIB 14196189132, Glavice 292, 21230 Sinj</derivirana_varijabla>
  </DomainObject.Predmet.ProtustrankaFormatedWithAdressOIB>
  <DomainObject.Predmet.ProtustrankaWithAdress>
    <izvorni_sadrzaj>HRVAŠTINA d.o.o. za proizvodnju, trgovinu i usluge u stečaju Glavice 292, 21230 Sinj</izvorni_sadrzaj>
    <derivirana_varijabla naziv="DomainObject.Predmet.ProtustrankaWithAdress_1">HRVAŠTINA d.o.o. za proizvodnju, trgovinu i usluge u stečaju Glavice 292, 21230 Sinj</derivirana_varijabla>
  </DomainObject.Predmet.ProtustrankaWithAdress>
  <DomainObject.Predmet.ProtustrankaWithAdressOIB>
    <izvorni_sadrzaj>HRVAŠTINA d.o.o. za proizvodnju, trgovinu i usluge u stečaju, OIB 14196189132, Glavice 292, 21230 Sinj</izvorni_sadrzaj>
    <derivirana_varijabla naziv="DomainObject.Predmet.ProtustrankaWithAdressOIB_1">HRVAŠTINA d.o.o. za proizvodnju, trgovinu i usluge u stečaju, OIB 14196189132, Glavice 292, 21230 Sinj</derivirana_varijabla>
  </DomainObject.Predmet.ProtustrankaWithAdressOIB>
  <DomainObject.Predmet.ProtustrankaNazivFormated>
    <izvorni_sadrzaj>HRVAŠTINA d.o.o. za proizvodnju, trgovinu i usluge u stečaju</izvorni_sadrzaj>
    <derivirana_varijabla naziv="DomainObject.Predmet.ProtustrankaNazivFormated_1">HRVAŠTINA d.o.o. za proizvodnju, trgovinu i usluge u stečaju</derivirana_varijabla>
  </DomainObject.Predmet.ProtustrankaNazivFormated>
  <DomainObject.Predmet.ProtustrankaNazivFormatedOIB>
    <izvorni_sadrzaj>HRVAŠTINA d.o.o. za proizvodnju, trgovinu i usluge u stečaju, OIB 14196189132</izvorni_sadrzaj>
    <derivirana_varijabla naziv="DomainObject.Predmet.ProtustrankaNazivFormatedOIB_1">HRVAŠTINA d.o.o. za proizvodnju, trgovinu i usluge u stečaju,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izvorni_sadrzaj>
    <derivirana_varijabla naziv="DomainObject.Predmet.StrankaFormated_1">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derivirana_varijabla>
  </DomainObject.Predmet.StrankaFormated>
  <DomainObject.Predmet.StrankaFormatedOIB>
    <izvorni_sadrzaj>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izvorni_sadrzaj>
    <derivirana_varijabla naziv="DomainObject.Predmet.StrankaFormatedOIB_1">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derivirana_varijabla>
  </DomainObject.Predmet.StrankaFormatedOIB>
  <DomainObject.Predmet.StrankaFormatedWithAdress>
    <izvorni_sadrzaj>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izvorni_sadrzaj>
    <derivirana_varijabla naziv="DomainObject.Predmet.StrankaFormatedWithAdress_1">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derivirana_varijabla>
  </DomainObject.Predmet.StrankaFormatedWithAdress>
  <DomainObject.Predmet.StrankaFormatedWithAdressOIB>
    <izvorni_sadrzaj>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izvorni_sadrzaj>
    <derivirana_varijabla naziv="DomainObject.Predmet.StrankaFormatedWithAdressOIB_1">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derivirana_varijabla>
  </DomainObject.Predmet.StrankaFormatedWithAdressOIB>
  <DomainObject.Predmet.StrankaWithAdress>
    <izvorni_sadrzaj>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izvorni_sadrzaj>
    <derivirana_varijabla naziv="DomainObject.Predmet.StrankaWithAdress_1">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derivirana_varijabla>
  </DomainObject.Predmet.StrankaWithAdress>
  <DomainObject.Predmet.StrankaWithAdressOIB>
    <izvorni_sadrzaj>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izvorni_sadrzaj>
    <derivirana_varijabla naziv="DomainObject.Predmet.StrankaWithAdressOIB_1">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derivirana_varijabla>
  </DomainObject.Predmet.StrankaWithAdressOIB>
  <DomainObject.Predmet.StrankaNazivFormated>
    <izvorni_sadrzaj>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izvorni_sadrzaj>
    <derivirana_varijabla naziv="DomainObject.Predmet.StrankaNazivFormated_1">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derivirana_varijabla>
  </DomainObject.Predmet.StrankaNazivFormated>
  <DomainObject.Predmet.StrankaNazivFormatedOIB>
    <izvorni_sadrzaj>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izvorni_sadrzaj>
    <derivirana_varijabla naziv="DomainObject.Predmet.StrankaNazivFormatedOIB_1">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413671.47</izvorni_sadrzaj>
    <derivirana_varijabla naziv="DomainObject.Predmet.TrenutnaVrijednost_1">413671.47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izvorni_sadrzaj>
    <derivirana_varijabla naziv="DomainObject.Predmet.StrankaList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derivirana_varijabla>
  </DomainObject.Predmet.StrankaListFormated>
  <DomainObject.Predmet.StrankaList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izvorni_sadrzaj>
    <derivirana_varijabla naziv="DomainObject.Predmet.StrankaList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derivirana_varijabla>
  </DomainObject.Predmet.StrankaListFormatedOIB>
  <DomainObject.Predmet.StrankaListFormatedWithAdress>
    <izvorni_sadrzaj>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izvorni_sadrzaj>
    <derivirana_varijabla naziv="DomainObject.Predmet.StrankaListFormatedWithAdress_1">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derivirana_varijabla>
  </DomainObject.Predmet.StrankaListFormatedWithAdress>
  <DomainObject.Predmet.StrankaListFormatedWithAdressOIB>
    <izvorni_sadrzaj>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izvorni_sadrzaj>
    <derivirana_varijabla naziv="DomainObject.Predmet.StrankaListFormatedWithAdressOIB_1">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derivirana_varijabla>
  </DomainObject.Predmet.StrankaListFormatedWithAdressOIB>
  <DomainObject.Predmet.StrankaListNaziv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izvorni_sadrzaj>
    <derivirana_varijabla naziv="DomainObject.Predmet.StrankaListNaziv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derivirana_varijabla>
  </DomainObject.Predmet.StrankaListNazivFormated>
  <DomainObject.Predmet.StrankaListNaziv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izvorni_sadrzaj>
    <derivirana_varijabla naziv="DomainObject.Predmet.StrankaListNaziv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derivirana_varijabla>
  </DomainObject.Predmet.StrankaListNazivFormatedOIB>
  <DomainObject.Predmet.ProtuStrankaListFormated>
    <izvorni_sadrzaj>
      <item>HRVAŠTINA d.o.o. za proizvodnju, trgovinu i usluge u stečaju</item>
    </izvorni_sadrzaj>
    <derivirana_varijabla naziv="DomainObject.Predmet.ProtuStrankaListFormated_1">
      <item>HRVAŠTINA d.o.o. za proizvodnju, trgovinu i usluge u stečaju</item>
    </derivirana_varijabla>
  </DomainObject.Predmet.ProtuStrankaListFormated>
  <DomainObject.Predmet.ProtuStrankaListFormatedOIB>
    <izvorni_sadrzaj>
      <item>HRVAŠTINA d.o.o. za proizvodnju, trgovinu i usluge u stečaju, OIB 14196189132</item>
    </izvorni_sadrzaj>
    <derivirana_varijabla naziv="DomainObject.Predmet.ProtuStrankaListFormatedOIB_1">
      <item>HRVAŠTINA d.o.o. za proizvodnju, trgovinu i usluge u stečaju, OIB 14196189132</item>
    </derivirana_varijabla>
  </DomainObject.Predmet.ProtuStrankaListFormatedOIB>
  <DomainObject.Predmet.ProtuStrankaListFormatedWithAdress>
    <izvorni_sadrzaj>
      <item>HRVAŠTINA d.o.o. za proizvodnju, trgovinu i usluge u stečaju, Glavice 292, 21230 Sinj</item>
    </izvorni_sadrzaj>
    <derivirana_varijabla naziv="DomainObject.Predmet.ProtuStrankaListFormatedWithAdress_1">
      <item>HRVAŠTINA d.o.o. za proizvodnju, trgovinu i usluge u stečaju, Glavice 292, 21230 Sinj</item>
    </derivirana_varijabla>
  </DomainObject.Predmet.ProtuStrankaListFormatedWithAdress>
  <DomainObject.Predmet.ProtuStrankaListFormatedWithAdressOIB>
    <izvorni_sadrzaj>
      <item>HRVAŠTINA d.o.o. za proizvodnju, trgovinu i usluge u stečaju, OIB 14196189132, Glavice 292, 21230 Sinj</item>
    </izvorni_sadrzaj>
    <derivirana_varijabla naziv="DomainObject.Predmet.ProtuStrankaListFormatedWithAdressOIB_1">
      <item>HRVAŠTINA d.o.o. za proizvodnju, trgovinu i usluge u stečaju, OIB 14196189132, Glavice 292, 21230 Sinj</item>
    </derivirana_varijabla>
  </DomainObject.Predmet.ProtuStrankaListFormatedWithAdressOIB>
  <DomainObject.Predmet.ProtuStrankaListNazivFormated>
    <izvorni_sadrzaj>
      <item>HRVAŠTINA d.o.o. za proizvodnju, trgovinu i usluge u stečaju</item>
    </izvorni_sadrzaj>
    <derivirana_varijabla naziv="DomainObject.Predmet.ProtuStrankaListNazivFormated_1">
      <item>HRVAŠTINA d.o.o. za proizvodnju, trgovinu i usluge u stečaju</item>
    </derivirana_varijabla>
  </DomainObject.Predmet.ProtuStrankaListNazivFormated>
  <DomainObject.Predmet.ProtuStrankaListNazivFormatedOIB>
    <izvorni_sadrzaj>
      <item>HRVAŠTINA d.o.o. za proizvodnju, trgovinu i usluge u stečaju, OIB 14196189132</item>
    </izvorni_sadrzaj>
    <derivirana_varijabla naziv="DomainObject.Predmet.ProtuStrankaListNazivFormatedOIB_1">
      <item>HRVAŠTINA d.o.o. za proizvodnju, trgovinu i usluge u stečaju, OIB 14196189132</item>
    </derivirana_varijabla>
  </DomainObject.Predmet.ProtuStrankaListNazivFormatedOIB>
  <DomainObject.Predmet.OstaliListFormated>
    <izvorni_sadrzaj>
      <item>Ana Anušić</item>
      <item>Županijsko državno odvjetništvo u Splitu punomoćnik sudionika u postupku Ministarstvo financija RH, Porezna uprava, Područni ured Dalmacija</item>
    </izvorni_sadrzaj>
    <derivirana_varijabla naziv="DomainObject.Predmet.OstaliListFormated_1">
      <item>Ana Anušić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Ana Anušić, OIB 96924335065</item>
      <item>Županijsko državno odvjetništvo u Splitu punomoćnik sudionika u postupku Ministarstvo financija RH, Porezna uprava, Područni ured Dalmacija</item>
    </izvorni_sadrzaj>
    <derivirana_varijabla naziv="DomainObject.Predmet.OstaliListFormatedOIB_1">
      <item>Ana Anušić, OIB 96924335065</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Ana Anušić,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Ana Anušić,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Ana Anušić, OIB 96924335065,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Ana Anušić, OIB 96924335065,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Ana Anušić</item>
      <item>Županijsko državno odvjetništvo u Splitu</item>
    </izvorni_sadrzaj>
    <derivirana_varijabla naziv="DomainObject.Predmet.OstaliListNazivFormated_1">
      <item>Ana Anušić</item>
      <item>Županijsko državno odvjetništvo u Splitu</item>
    </derivirana_varijabla>
  </DomainObject.Predmet.OstaliListNazivFormated>
  <DomainObject.Predmet.OstaliListNazivFormatedOIB>
    <izvorni_sadrzaj>
      <item>Ana Anušić, OIB 96924335065</item>
      <item>Županijsko državno odvjetništvo u Splitu</item>
    </izvorni_sadrzaj>
    <derivirana_varijabla naziv="DomainObject.Predmet.OstaliListNazivFormatedOIB_1">
      <item>Ana Anušić, OIB 96924335065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HRVAŠTINA d.o.o. za proizvodnju, trgovinu i usluge u stečaju</izvorni_sadrzaj>
    <derivirana_varijabla naziv="DomainObject.Predmet.ProtustrankaIDrugi_1">HRVAŠTINA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HRVAŠTINA d.o.o. za proizvodnju, trgovinu i usluge u stečaju, OIB 14196189132, Glavice 292, 21230 Sinj</izvorni_sadrzaj>
    <derivirana_varijabla naziv="DomainObject.Predmet.ProtustrankaIDrugiAdressOIB_1">HRVAŠTINA d.o.o. za proizvodnju, trgovinu i usluge u stečaju,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izvorni_sadrzaj>
    <derivirana_varijabla naziv="DomainObject.Predmet.SudioniciListNaziv_1">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derivirana_varijabla>
  </DomainObject.Predmet.SudioniciListNaziv>
  <DomainObject.Predmet.SudioniciListAdressOIB>
    <izvorni_sadrzaj>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izvorni_sadrzaj>
    <derivirana_varijabla naziv="DomainObject.Predmet.SudioniciListAdressOIB_1">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tem>, OIB 14321085318</item>
      <item>, OIB 81671922220</item>
      <item>, OIB 18683136487</item>
      <item>, OIB null</item>
      <item>, OIB 61947528479</item>
      <item>, OIB 01269905175</item>
    </izvorni_sadrzaj>
    <derivirana_varijabla naziv="DomainObject.Predmet.SudioniciListNazivOIB_1">
      <item>, OIB 14196189132</item>
      <item>, OIB 85821130368</item>
      <item>, OIB 96924335065</item>
      <item>, OIB 14321085318</item>
      <item>, OIB 81671922220</item>
      <item>, OIB 18683136487</item>
      <item>, OIB null</item>
      <item>, OIB 61947528479</item>
      <item>, OIB 01269905175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218</properties:Words>
  <properties:Characters>1094</properties:Characters>
  <properties:Lines>41</properties:Lines>
  <properties:Paragraphs>16</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    Poslovni broj: 4. St-1207/2016</vt:lpstr>
      <vt:lpstr>    </vt:lpstr>
      <vt:lpstr>    R E P U B L I K A   H R V A T S K A</vt:lpstr>
      <vt:lpstr>    </vt:lpstr>
      <vt:lpstr>    Z A K L J U Č A K</vt:lpstr>
    </vt:vector>
  </properties:TitlesOfParts>
  <properties:LinksUpToDate>false</properties:LinksUpToDate>
  <properties:CharactersWithSpaces>1321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2018-08-22T06:05:00Z</dcterms:created>
  <dc:creator>Katarina Mikulić</dc:creator>
  <cp:lastModifiedBy>Katarina Mikulić</cp:lastModifiedBy>
  <cp:lastPrinted>2018-08-22T12:21:00Z</cp:lastPrinted>
  <dcterms:modified xmlns:xsi="http://www.w3.org/2001/XMLSchema-instance" xsi:type="dcterms:W3CDTF">2018-08-22T12:21:00Z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POZIVANJU ZZ NA SASLUŠANJE.docx)</vt:lpwstr>
  </prop:property>
  <prop:property name="CC_coloring" pid="4" fmtid="{D5CDD505-2E9C-101B-9397-08002B2CF9AE}">
    <vt:bool>false</vt:bool>
  </prop:property>
  <prop:property name="BrojStranica" pid="5" fmtid="{D5CDD505-2E9C-101B-9397-08002B2CF9AE}">
    <vt:i4>1</vt:i4>
  </prop:property>
</prop:Properties>
</file>