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751c" w14:paraId="e14751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103F" w:rsidP="003C103F" w:rsidR="003C103F" w:rsidRPr="003C103F">
      <w:pPr>
        <w:spacing w:after="0"/>
        <w:ind w:firstLine="708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REPUBLIKA HRVATSKA </w:t>
      </w:r>
      <w:r w:rsidRPr="003C103F">
        <w:rPr>
          <w:rFonts w:cs="Times New Roman" w:eastAsia="Times New Roman"/>
          <w:lang w:eastAsia="hr-HR"/>
        </w:rPr>
        <w:tab/>
      </w:r>
      <w:r w:rsidRPr="003C103F">
        <w:rPr>
          <w:rFonts w:cs="Times New Roman" w:eastAsia="Times New Roman"/>
          <w:lang w:eastAsia="hr-HR"/>
        </w:rPr>
        <w:tab/>
      </w:r>
      <w:r w:rsidRPr="003C103F">
        <w:rPr>
          <w:rFonts w:cs="Times New Roman" w:eastAsia="Times New Roman"/>
          <w:lang w:eastAsia="hr-HR"/>
        </w:rPr>
        <w:tab/>
      </w:r>
      <w:r w:rsidRPr="003C103F">
        <w:rPr>
          <w:rFonts w:cs="Times New Roman" w:eastAsia="Times New Roman"/>
          <w:lang w:eastAsia="hr-HR"/>
        </w:rPr>
        <w:tab/>
        <w:t xml:space="preserve">    </w:t>
      </w:r>
      <w:r w:rsidR="005E4709">
        <w:rPr>
          <w:rFonts w:cs="Times New Roman" w:eastAsia="Times New Roman"/>
          <w:lang w:eastAsia="hr-HR"/>
        </w:rPr>
        <w:t xml:space="preserve">  Poslovni broj 3. St-1070/16-1</w:t>
      </w:r>
      <w:bookmarkStart w:name="_GoBack" w:id="0"/>
      <w:bookmarkEnd w:id="0"/>
    </w:p>
    <w:p w:rsidRDefault="003C103F" w:rsidP="003C103F" w:rsidR="003C103F" w:rsidRPr="003C103F">
      <w:pPr>
        <w:spacing w:after="0"/>
        <w:ind w:firstLine="708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TRGOVAČKI SUD U ZADRU</w:t>
      </w:r>
      <w:r w:rsidRPr="003C103F">
        <w:rPr>
          <w:rFonts w:cs="Times New Roman" w:eastAsia="Times New Roman"/>
          <w:lang w:eastAsia="hr-HR"/>
        </w:rPr>
        <w:tab/>
      </w:r>
    </w:p>
    <w:p w:rsidRDefault="003C103F" w:rsidP="003C103F" w:rsidR="003C103F" w:rsidRPr="003C103F">
      <w:pPr>
        <w:spacing w:after="0"/>
        <w:ind w:firstLine="708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Zadar, Dr. Franje Tuđmana 35</w:t>
      </w:r>
      <w:r w:rsidRPr="003C103F">
        <w:rPr>
          <w:rFonts w:cs="Times New Roman" w:eastAsia="Times New Roman"/>
          <w:lang w:eastAsia="hr-HR"/>
        </w:rPr>
        <w:tab/>
      </w:r>
      <w:r w:rsidRPr="003C103F">
        <w:rPr>
          <w:rFonts w:cs="Times New Roman" w:eastAsia="Times New Roman"/>
          <w:lang w:eastAsia="hr-HR"/>
        </w:rPr>
        <w:tab/>
      </w:r>
      <w:r w:rsidRPr="003C103F">
        <w:rPr>
          <w:rFonts w:cs="Times New Roman" w:eastAsia="Times New Roman"/>
          <w:lang w:eastAsia="hr-HR"/>
        </w:rPr>
        <w:tab/>
      </w:r>
      <w:r w:rsidRPr="003C103F">
        <w:rPr>
          <w:rFonts w:cs="Times New Roman" w:eastAsia="Times New Roman"/>
          <w:lang w:eastAsia="hr-HR"/>
        </w:rPr>
        <w:tab/>
      </w:r>
      <w:r w:rsidRPr="003C103F">
        <w:rPr>
          <w:rFonts w:cs="Times New Roman" w:eastAsia="Times New Roman"/>
          <w:lang w:eastAsia="hr-HR"/>
        </w:rPr>
        <w:tab/>
      </w: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jc w:val="center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R E P U B L I K A  H R V A T S KA </w:t>
      </w: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ab/>
        <w:t>R J E Š E N J E</w:t>
      </w:r>
      <w:r w:rsidRPr="003C103F">
        <w:rPr>
          <w:rFonts w:cs="Times New Roman" w:eastAsia="Times New Roman"/>
          <w:lang w:eastAsia="hr-HR"/>
        </w:rPr>
        <w:tab/>
      </w:r>
    </w:p>
    <w:p w:rsidRDefault="003C103F" w:rsidP="003C103F" w:rsidR="003C103F" w:rsidRPr="003C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financija-Porezne uprave, Područnog ureda Dalmacija za otvaranje stečajnoga postupka nad dužnikom DALMATINO ZADAR  d.o.o. sa sjedištem u Zadru, (Grad Zadar), Ivana viteza od </w:t>
      </w:r>
      <w:proofErr w:type="spellStart"/>
      <w:r w:rsidRPr="003C103F">
        <w:rPr>
          <w:rFonts w:cs="Times New Roman" w:eastAsia="Times New Roman"/>
          <w:lang w:eastAsia="hr-HR"/>
        </w:rPr>
        <w:t>Sredne</w:t>
      </w:r>
      <w:proofErr w:type="spellEnd"/>
      <w:r w:rsidRPr="003C103F">
        <w:rPr>
          <w:rFonts w:cs="Times New Roman" w:eastAsia="Times New Roman"/>
          <w:lang w:eastAsia="hr-HR"/>
        </w:rPr>
        <w:t xml:space="preserve"> 15 OIB: 03027120302, zastupanom po Kristini </w:t>
      </w:r>
      <w:proofErr w:type="spellStart"/>
      <w:r w:rsidRPr="003C103F">
        <w:rPr>
          <w:rFonts w:cs="Times New Roman" w:eastAsia="Times New Roman"/>
          <w:lang w:eastAsia="hr-HR"/>
        </w:rPr>
        <w:t>Stulić</w:t>
      </w:r>
      <w:proofErr w:type="spellEnd"/>
      <w:r w:rsidRPr="003C103F">
        <w:rPr>
          <w:rFonts w:cs="Times New Roman" w:eastAsia="Times New Roman"/>
          <w:lang w:eastAsia="hr-HR"/>
        </w:rPr>
        <w:t>-</w:t>
      </w:r>
      <w:proofErr w:type="spellStart"/>
      <w:r w:rsidRPr="003C103F">
        <w:rPr>
          <w:rFonts w:cs="Times New Roman" w:eastAsia="Times New Roman"/>
          <w:lang w:eastAsia="hr-HR"/>
        </w:rPr>
        <w:t>Lerga</w:t>
      </w:r>
      <w:proofErr w:type="spellEnd"/>
      <w:r w:rsidRPr="003C103F">
        <w:rPr>
          <w:rFonts w:cs="Times New Roman" w:eastAsia="Times New Roman"/>
          <w:lang w:eastAsia="hr-HR"/>
        </w:rPr>
        <w:t xml:space="preserve"> iz Zadra i Josipu </w:t>
      </w:r>
      <w:proofErr w:type="spellStart"/>
      <w:r w:rsidRPr="003C103F">
        <w:rPr>
          <w:rFonts w:cs="Times New Roman" w:eastAsia="Times New Roman"/>
          <w:lang w:eastAsia="hr-HR"/>
        </w:rPr>
        <w:t>Lerga</w:t>
      </w:r>
      <w:proofErr w:type="spellEnd"/>
      <w:r w:rsidRPr="003C103F">
        <w:rPr>
          <w:rFonts w:cs="Times New Roman" w:eastAsia="Times New Roman"/>
          <w:lang w:eastAsia="hr-HR"/>
        </w:rPr>
        <w:t xml:space="preserve"> iz </w:t>
      </w:r>
      <w:proofErr w:type="spellStart"/>
      <w:r w:rsidRPr="003C103F">
        <w:rPr>
          <w:rFonts w:cs="Times New Roman" w:eastAsia="Times New Roman"/>
          <w:lang w:eastAsia="hr-HR"/>
        </w:rPr>
        <w:t>Slivnice</w:t>
      </w:r>
      <w:proofErr w:type="spellEnd"/>
      <w:r w:rsidRPr="003C103F">
        <w:rPr>
          <w:rFonts w:cs="Times New Roman" w:eastAsia="Times New Roman"/>
          <w:lang w:eastAsia="hr-HR"/>
        </w:rPr>
        <w:t xml:space="preserve">, 8. studenoga 2016.  </w:t>
      </w:r>
    </w:p>
    <w:p w:rsidRDefault="003C103F" w:rsidP="003C103F" w:rsidR="003C103F" w:rsidRPr="003C103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jc w:val="center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r i j e š i o  j e</w:t>
      </w:r>
    </w:p>
    <w:p w:rsidRDefault="003C103F" w:rsidP="003C103F" w:rsidR="003C103F" w:rsidRPr="003C10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 22. studenoga 2016. u 9,00 sati u zgradi ovog suda, sudnica broj 34/I. </w:t>
      </w: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III. Na ročište se pozivaju osobe ovlaštene za zastupanje dužnika po zakonu, podnositelj prijedloga te pravna osoba koja obavlja poslove platnog prometa za dužnika.</w:t>
      </w: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jc w:val="center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Obrazloženje</w:t>
      </w:r>
    </w:p>
    <w:p w:rsidRDefault="003C103F" w:rsidP="003C103F" w:rsidR="003C103F" w:rsidRPr="003C10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stečajnoga postupka nad uvodno označenom pravnom osobom-dužnikom temeljem odredbe čl. 444. st. 1. Stečajnog zakona (Narodne novine broj 71/15, u nastavku teksta: SZ). </w:t>
      </w: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Oglasom objavljenim na e-Oglasnoj ploči suda 22. siječnja 2016.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uz isprave kojima je dokazala postojanje svoje tražbine prema dužniku te postojanje imovine dužnika (nekretnine pobliže označene u </w:t>
      </w:r>
      <w:proofErr w:type="spellStart"/>
      <w:r w:rsidRPr="003C103F">
        <w:rPr>
          <w:rFonts w:cs="Times New Roman" w:eastAsia="Times New Roman"/>
          <w:lang w:eastAsia="hr-HR"/>
        </w:rPr>
        <w:t>zk</w:t>
      </w:r>
      <w:proofErr w:type="spellEnd"/>
      <w:r w:rsidRPr="003C103F">
        <w:rPr>
          <w:rFonts w:cs="Times New Roman" w:eastAsia="Times New Roman"/>
          <w:lang w:eastAsia="hr-HR"/>
        </w:rPr>
        <w:t xml:space="preserve">. izvacima za k.o. </w:t>
      </w:r>
      <w:proofErr w:type="spellStart"/>
      <w:r w:rsidRPr="003C103F">
        <w:rPr>
          <w:rFonts w:cs="Times New Roman" w:eastAsia="Times New Roman"/>
          <w:lang w:eastAsia="hr-HR"/>
        </w:rPr>
        <w:t>Sutivan</w:t>
      </w:r>
      <w:proofErr w:type="spellEnd"/>
      <w:r w:rsidRPr="003C103F">
        <w:rPr>
          <w:rFonts w:cs="Times New Roman" w:eastAsia="Times New Roman"/>
          <w:lang w:eastAsia="hr-HR"/>
        </w:rPr>
        <w:t xml:space="preserve">, list spisa 24 do 55).   </w:t>
      </w: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Slijedom navedenog, a budući u konkretnom slučaju nisu ispunjene zakonske pretpostavke za istodobno otvaranje i zaključenje skraćenoga stečajnog postupka nad </w:t>
      </w:r>
      <w:r w:rsidRPr="003C103F">
        <w:rPr>
          <w:rFonts w:cs="Times New Roman" w:eastAsia="Times New Roman"/>
          <w:lang w:eastAsia="hr-HR"/>
        </w:rPr>
        <w:lastRenderedPageBreak/>
        <w:t xml:space="preserve">dužnikom iz čl. 431. st. 1. i 2. SZ-a, to je rješenjem ovog suda </w:t>
      </w:r>
      <w:proofErr w:type="spellStart"/>
      <w:r w:rsidRPr="003C103F">
        <w:rPr>
          <w:rFonts w:cs="Times New Roman" w:eastAsia="Times New Roman"/>
          <w:lang w:eastAsia="hr-HR"/>
        </w:rPr>
        <w:t>posl</w:t>
      </w:r>
      <w:proofErr w:type="spellEnd"/>
      <w:r w:rsidRPr="003C103F">
        <w:rPr>
          <w:rFonts w:cs="Times New Roman" w:eastAsia="Times New Roman"/>
          <w:lang w:eastAsia="hr-HR"/>
        </w:rPr>
        <w:t>. br. 3. St-118/2015 od 8. lipnja 2016. obustavljen skraćeni stečajni postupak nad istim.</w:t>
      </w:r>
    </w:p>
    <w:p w:rsidRDefault="003C103F" w:rsidP="003C103F" w:rsidR="003C103F" w:rsidRPr="003C10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S obzirom da je potonje rješenje povodom žalbe vjerovnika Finesa </w:t>
      </w:r>
      <w:proofErr w:type="spellStart"/>
      <w:r w:rsidRPr="003C103F">
        <w:rPr>
          <w:rFonts w:cs="Times New Roman" w:eastAsia="Times New Roman"/>
          <w:lang w:eastAsia="hr-HR"/>
        </w:rPr>
        <w:t>Credos</w:t>
      </w:r>
      <w:proofErr w:type="spellEnd"/>
      <w:r w:rsidRPr="003C103F">
        <w:rPr>
          <w:rFonts w:cs="Times New Roman" w:eastAsia="Times New Roman"/>
          <w:lang w:eastAsia="hr-HR"/>
        </w:rPr>
        <w:t xml:space="preserve"> d.d.  Varaždin potvrđeno rješenjem Visokog trgovačkog suda Republike Hrvatske poslovni broj </w:t>
      </w:r>
      <w:proofErr w:type="spellStart"/>
      <w:r w:rsidRPr="003C103F">
        <w:rPr>
          <w:rFonts w:cs="Times New Roman" w:eastAsia="Times New Roman"/>
          <w:lang w:eastAsia="hr-HR"/>
        </w:rPr>
        <w:t>Pž</w:t>
      </w:r>
      <w:proofErr w:type="spellEnd"/>
      <w:r w:rsidRPr="003C103F">
        <w:rPr>
          <w:rFonts w:cs="Times New Roman" w:eastAsia="Times New Roman"/>
          <w:lang w:eastAsia="hr-HR"/>
        </w:rPr>
        <w:t xml:space="preserve">-5992/2016 od 13. rujna 2016., to je temeljem odredbe čl. 433. SZ-a donesena odluka kao u izreci ovog rješenja. </w:t>
      </w:r>
    </w:p>
    <w:p w:rsidRDefault="003C103F" w:rsidP="003C103F" w:rsidR="003C103F" w:rsidRPr="003C10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jc w:val="center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U Zadru 8. studenoga 2016.</w:t>
      </w:r>
    </w:p>
    <w:p w:rsidRDefault="003C103F" w:rsidP="003C103F" w:rsidR="003C103F" w:rsidRPr="003C103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3C103F" w:rsidP="003C103F" w:rsidR="003C103F" w:rsidRPr="003C103F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                                                                                         Tina Grgas</w:t>
      </w:r>
    </w:p>
    <w:p w:rsidRDefault="003C103F" w:rsidP="003C103F" w:rsidR="003C103F" w:rsidRPr="003C103F">
      <w:pPr>
        <w:spacing w:after="0"/>
        <w:ind w:firstLine="360"/>
        <w:jc w:val="right"/>
        <w:rPr>
          <w:rFonts w:cs="Times New Roman" w:eastAsia="Times New Roman"/>
        </w:rPr>
      </w:pP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ind w:firstLine="36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UPUTA O PRAVNOM LIJEKU:  </w:t>
      </w:r>
    </w:p>
    <w:p w:rsidRDefault="003C103F" w:rsidP="003C103F" w:rsidR="003C103F" w:rsidRPr="003C103F">
      <w:pPr>
        <w:spacing w:after="0"/>
        <w:ind w:firstLine="36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Protiv ovog rješenja nije dopuštena posebna žalba.</w:t>
      </w:r>
    </w:p>
    <w:p w:rsidRDefault="003C103F" w:rsidP="003C103F" w:rsidR="003C103F" w:rsidRPr="003C103F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ind w:firstLine="36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Dostaviti: </w:t>
      </w:r>
    </w:p>
    <w:p w:rsidRDefault="003C103F" w:rsidP="003C103F" w:rsidR="003C103F" w:rsidRPr="003C103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Dužniku putem e-Oglasne ploče suda</w:t>
      </w:r>
    </w:p>
    <w:p w:rsidRDefault="003C103F" w:rsidP="003C103F" w:rsidR="003C103F" w:rsidRPr="003C103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3C103F">
        <w:rPr>
          <w:rFonts w:cs="Times New Roman" w:eastAsia="Times New Roman"/>
          <w:lang w:eastAsia="hr-HR"/>
        </w:rPr>
        <w:t>Zz</w:t>
      </w:r>
      <w:proofErr w:type="spellEnd"/>
      <w:r w:rsidRPr="003C103F">
        <w:rPr>
          <w:rFonts w:cs="Times New Roman" w:eastAsia="Times New Roman"/>
          <w:lang w:eastAsia="hr-HR"/>
        </w:rPr>
        <w:t xml:space="preserve"> dužnika s upozorenjem i putem e-Oglasne ploče suda </w:t>
      </w:r>
    </w:p>
    <w:p w:rsidRDefault="003C103F" w:rsidP="003C103F" w:rsidR="003C103F" w:rsidRPr="003C103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FINA-putem e-Oglasne ploče suda</w:t>
      </w:r>
    </w:p>
    <w:p w:rsidRDefault="003C103F" w:rsidP="003C103F" w:rsidR="003C103F" w:rsidRPr="003C103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3C103F" w:rsidP="003C103F" w:rsidR="003C103F" w:rsidRPr="003C103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C103F">
        <w:rPr>
          <w:rFonts w:cs="Times New Roman" w:eastAsia="Times New Roman"/>
          <w:lang w:eastAsia="hr-HR"/>
        </w:rPr>
        <w:t>U spis</w:t>
      </w: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3C103F" w:rsidP="003C103F" w:rsidR="003C103F" w:rsidRPr="003C103F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D98" w:rsidP="00537B78" w:rsidR="009F4D98">
      <w:r>
        <w:separator/>
      </w:r>
    </w:p>
  </w:endnote>
  <w:endnote w:id="0" w:type="continuationSeparator">
    <w:p w:rsidRDefault="009F4D98" w:rsidP="00537B78" w:rsidR="009F4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D98" w:rsidP="00537B78" w:rsidR="009F4D98">
      <w:r>
        <w:separator/>
      </w:r>
    </w:p>
  </w:footnote>
  <w:footnote w:id="0" w:type="continuationSeparator">
    <w:p w:rsidRDefault="009F4D98" w:rsidP="00537B78" w:rsidR="009F4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03F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709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D98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8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St-1070/2016-3</izvorni_sadrzaj>
    <derivirana_varijabla naziv="DomainObject.Oznaka_1">St-1070/2016-3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ZADAR d. o. o. za građenje, trgovinu i usluge</izvorni_sadrzaj>
    <derivirana_varijabla naziv="DomainObject.Predmet.ProtustrankaFormated_1">  DALMATINO ZADAR d. o. o. za građenje, trgovinu i usluge</derivirana_varijabla>
  </DomainObject.Predmet.ProtustrankaFormated>
  <DomainObject.Predmet.ProtustrankaFormatedOIB>
    <izvorni_sadrzaj>  DALMATINO ZADAR d. o. o. za građenje, trgovinu i usluge, OIB 03027120302</izvorni_sadrzaj>
    <derivirana_varijabla naziv="DomainObject.Predmet.ProtustrankaFormatedOIB_1">  DALMATINO ZADAR d. o. o. za građenje, trgovinu i usluge, OIB 03027120302</derivirana_varijabla>
  </DomainObject.Predmet.ProtustrankaFormatedOIB>
  <DomainObject.Predmet.ProtustrankaFormatedWithAdress>
    <izvorni_sadrzaj> DALMATINO ZADAR d. o. o. za građenje, trgovinu i usluge, Ivana Viteza od Sredne 15, 23000 Zadar</izvorni_sadrzaj>
    <derivirana_varijabla naziv="DomainObject.Predmet.ProtustrankaFormatedWithAdress_1"> DALMATINO ZADAR d. o. o. za građenje, trgovinu i usluge, Ivana Viteza od Sredne 15, 23000 Zadar</derivirana_varijabla>
  </DomainObject.Predmet.ProtustrankaFormatedWithAdress>
  <DomainObject.Predmet.ProtustrankaFormatedWithAdressOIB>
    <izvorni_sadrzaj> DALMATINO ZADAR d. o. o. za građenje, trgovinu i usluge, OIB 03027120302, Ivana Viteza od Sredne 15, 23000 Zadar</izvorni_sadrzaj>
    <derivirana_varijabla naziv="DomainObject.Predmet.ProtustrankaFormatedWithAdressOIB_1"> DALMATINO ZADAR d. o. o. za građenje, trgovinu i usluge, OIB 03027120302, Ivana Viteza od Sredne 15, 23000 Zadar</derivirana_varijabla>
  </DomainObject.Predmet.ProtustrankaFormatedWithAdressOIB>
  <DomainObject.Predmet.ProtustrankaWithAdress>
    <izvorni_sadrzaj>DALMATINO ZADAR d. o. o. za građenje, trgovinu i usluge Ivana Viteza od Sredne 15, 23000 Zadar</izvorni_sadrzaj>
    <derivirana_varijabla naziv="DomainObject.Predmet.ProtustrankaWithAdress_1">DALMATINO ZADAR d. o. o. za građenje, trgovinu i usluge Ivana Viteza od Sredne 15, 23000 Zadar</derivirana_varijabla>
  </DomainObject.Predmet.ProtustrankaWithAdress>
  <DomainObject.Predmet.ProtustrankaWithAdressOIB>
    <izvorni_sadrzaj>DALMATINO ZADAR d. o. o. za građenje, trgovinu i usluge, OIB 03027120302, Ivana Viteza od Sredne 15, 23000 Zadar</izvorni_sadrzaj>
    <derivirana_varijabla naziv="DomainObject.Predmet.ProtustrankaWithAdressOIB_1">DALMATINO ZADAR d. o. o. za građenje, trgovinu i usluge, OIB 03027120302, Ivana Viteza od Sredne 15, 23000 Zadar</derivirana_varijabla>
  </DomainObject.Predmet.ProtustrankaWithAdressOIB>
  <DomainObject.Predmet.ProtustrankaNazivFormated>
    <izvorni_sadrzaj>DALMATINO ZADAR d. o. o. za građenje, trgovinu i usluge</izvorni_sadrzaj>
    <derivirana_varijabla naziv="DomainObject.Predmet.ProtustrankaNazivFormated_1">DALMATINO ZADAR d. o. o. za građenje, trgovinu i usluge</derivirana_varijabla>
  </DomainObject.Predmet.ProtustrankaNazivFormated>
  <DomainObject.Predmet.ProtustrankaNazivFormatedOIB>
    <izvorni_sadrzaj>DALMATINO ZADAR d. o. o. za građenje, trgovinu i usluge, OIB 03027120302</izvorni_sadrzaj>
    <derivirana_varijabla naziv="DomainObject.Predmet.ProtustrankaNazivFormatedOIB_1">DALMATINO ZADAR d. o. o. za građenje, trgovinu i usluge, OIB 03027120302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Kristina Stulić-lerga; Josip Lerga</izvorni_sadrzaj>
    <derivirana_varijabla naziv="DomainObject.Predmet.StrankaFormated_1">  FINA; Kristina Stulić-lerga; Josip Lerga</derivirana_varijabla>
  </DomainObject.Predmet.StrankaFormated>
  <DomainObject.Predmet.StrankaFormatedOIB>
    <izvorni_sadrzaj>  FINA, OIB 85821130368; Kristina Stulić-lerga, OIB 38363241399; Josip Lerga, OIB 91652512884</izvorni_sadrzaj>
    <derivirana_varijabla naziv="DomainObject.Predmet.StrankaFormatedOIB_1">  FINA, OIB 85821130368; Kristina Stulić-lerga, OIB 38363241399; Josip Lerga, OIB 91652512884</derivirana_varijabla>
  </DomainObject.Predmet.StrankaFormatedOIB>
  <DomainObject.Predmet.StrankaFormatedWithAdress>
    <izvorni_sadrzaj> FINA; Kristina Stulić-lerga, Autenstr. 3, 71254 Ditzingen; Josip Lerga, SLIVNICA ULICA I 147 (ranije: SLIVNICA, SLIVNICA GORNJA, 147), 23242 Slivnica</izvorni_sadrzaj>
    <derivirana_varijabla naziv="DomainObject.Predmet.StrankaFormatedWithAdress_1"> FINA; Kristina Stulić-lerga, Autenstr. 3, 71254 Ditzingen; Josip Lerga, SLIVNICA ULICA I 147 (ranije: SLIVNICA, SLIVNICA GORNJA, 147), 23242 Slivnica</derivirana_varijabla>
  </DomainObject.Predmet.StrankaFormatedWithAdress>
  <DomainObject.Predmet.StrankaFormatedWithAdressOIB>
    <izvorni_sadrzaj> FINA, OIB 85821130368; Kristina Stulić-lerga, OIB 38363241399, Autenstr. 3, 71254 Ditzingen; Josip Lerga, OIB 91652512884, SLIVNICA ULICA I 147 (ranije: SLIVNICA, SLIVNICA GORNJA, 147), 23242 Slivnica</izvorni_sadrzaj>
    <derivirana_varijabla naziv="DomainObject.Predmet.StrankaFormatedWithAdressOIB_1"> FINA, OIB 85821130368; Kristina Stulić-lerga, OIB 38363241399, Autenstr. 3, 71254 Ditzingen; Josip Lerga, OIB 91652512884, SLIVNICA ULICA I 147 (ranije: SLIVNICA, SLIVNICA GORNJA, 147), 23242 Slivnica</derivirana_varijabla>
  </DomainObject.Predmet.StrankaFormatedWithAdressOIB>
  <DomainObject.Predmet.StrankaWithAdress>
    <izvorni_sadrzaj>FINA ,Kristina Stulić-lerga Autenstr. 3,71254 Ditzingen,Josip Lerga SLIVNICA ULICA I 147 (ranije: SLIVNICA, SLIVNICA GORNJA, 147),23242 Slivnica</izvorni_sadrzaj>
    <derivirana_varijabla naziv="DomainObject.Predmet.StrankaWithAdress_1">FINA ,Kristina Stulić-lerga Autenstr. 3,71254 Ditzingen,Josip Lerga SLIVNICA ULICA I 147 (ranije: SLIVNICA, SLIVNICA GORNJA, 147),23242 Slivnica</derivirana_varijabla>
  </DomainObject.Predmet.StrankaWithAdress>
  <DomainObject.Predmet.StrankaWithAdressOIB>
    <izvorni_sadrzaj>FINA, OIB 85821130368,Kristina Stulić-lerga, OIB 38363241399, Autenstr. 3,71254 Ditzingen,Josip Lerga, OIB 91652512884, SLIVNICA ULICA I 147 (ranije: SLIVNICA, SLIVNICA GORNJA, 147),23242 Slivnica</izvorni_sadrzaj>
    <derivirana_varijabla naziv="DomainObject.Predmet.StrankaWithAdressOIB_1">FINA, OIB 85821130368,Kristina Stulić-lerga, OIB 38363241399, Autenstr. 3,71254 Ditzingen,Josip Lerga, OIB 91652512884, SLIVNICA ULICA I 147 (ranije: SLIVNICA, SLIVNICA GORNJA, 147),23242 Slivnica</derivirana_varijabla>
  </DomainObject.Predmet.StrankaWithAdressOIB>
  <DomainObject.Predmet.StrankaNazivFormated>
    <izvorni_sadrzaj>FINA,Kristina Stulić-lerga,Josip Lerga</izvorni_sadrzaj>
    <derivirana_varijabla naziv="DomainObject.Predmet.StrankaNazivFormated_1">FINA,Kristina Stulić-lerga,Josip Lerga</derivirana_varijabla>
  </DomainObject.Predmet.StrankaNazivFormated>
  <DomainObject.Predmet.StrankaNazivFormatedOIB>
    <izvorni_sadrzaj>FINA, OIB 85821130368,Kristina Stulić-lerga, OIB 38363241399,Josip Lerga, OIB 91652512884</izvorni_sadrzaj>
    <derivirana_varijabla naziv="DomainObject.Predmet.StrankaNazivFormatedOIB_1">FINA, OIB 85821130368,Kristina Stulić-lerga, OIB 38363241399,Josip Lerga, OIB 91652512884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Kristina Stulić-lerga</item>
      <item>Josip Lerga</item>
    </izvorni_sadrzaj>
    <derivirana_varijabla naziv="DomainObject.Predmet.StrankaListFormated_1">
      <item>FINA</item>
      <item>Kristina Stulić-lerga</item>
      <item>Josip Lerga</item>
    </derivirana_varijabla>
  </DomainObject.Predmet.StrankaListFormated>
  <DomainObject.Predmet.StrankaListFormatedOIB>
    <izvorni_sadrzaj>
      <item>FINA, OIB 85821130368</item>
      <item>Kristina Stulić-lerga, OIB 38363241399</item>
      <item>Josip Lerga, OIB 91652512884</item>
    </izvorni_sadrzaj>
    <derivirana_varijabla naziv="DomainObject.Predmet.StrankaListFormatedOIB_1">
      <item>FINA, OIB 85821130368</item>
      <item>Kristina Stulić-lerga, OIB 38363241399</item>
      <item>Josip Lerga, OIB 91652512884</item>
    </derivirana_varijabla>
  </DomainObject.Predmet.StrankaListFormatedOIB>
  <DomainObject.Predmet.StrankaListFormatedWithAdress>
    <izvorni_sadrzaj>
      <item>FINA</item>
      <item>Kristina Stulić-lerga, Autenstr. 3, 71254 Ditzingen</item>
      <item>Josip Lerga, SLIVNICA ULICA I 147 (ranije: SLIVNICA, SLIVNICA GORNJA, 147), 23242 Slivnica</item>
    </izvorni_sadrzaj>
    <derivirana_varijabla naziv="DomainObject.Predmet.StrankaListFormatedWithAdress_1">
      <item>FINA</item>
      <item>Kristina Stulić-lerga, Autenstr. 3, 71254 Ditzingen</item>
      <item>Josip Lerga, SLIVNICA ULICA I 147 (ranije: SLIVNICA, SLIVNICA GORNJA, 147), 23242 Slivnica</item>
    </derivirana_varijabla>
  </DomainObject.Predmet.StrankaListFormatedWithAdress>
  <DomainObject.Predmet.StrankaListFormatedWithAdressOIB>
    <izvorni_sadrzaj>
      <item>FINA, OIB 85821130368</item>
      <item>Kristina Stulić-lerga, OIB 38363241399, Autenstr. 3, 71254 Ditzingen</item>
      <item>Josip Lerga, OIB 91652512884, SLIVNICA ULICA I 147 (ranije: SLIVNICA, SLIVNICA GORNJA, 147), 23242 Slivnica</item>
    </izvorni_sadrzaj>
    <derivirana_varijabla naziv="DomainObject.Predmet.StrankaListFormatedWithAdressOIB_1">
      <item>FINA, OIB 85821130368</item>
      <item>Kristina Stulić-lerga, OIB 38363241399, Autenstr. 3, 71254 Ditzingen</item>
      <item>Josip Lerga, OIB 91652512884, SLIVNICA ULICA I 147 (ranije: SLIVNICA, SLIVNICA GORNJA, 147), 23242 Slivnica</item>
    </derivirana_varijabla>
  </DomainObject.Predmet.StrankaListFormatedWithAdressOIB>
  <DomainObject.Predmet.StrankaListNazivFormated>
    <izvorni_sadrzaj>
      <item>FINA</item>
      <item>Kristina Stulić-lerga</item>
      <item>Josip Lerga</item>
    </izvorni_sadrzaj>
    <derivirana_varijabla naziv="DomainObject.Predmet.StrankaListNazivFormated_1">
      <item>FINA</item>
      <item>Kristina Stulić-lerga</item>
      <item>Josip Lerga</item>
    </derivirana_varijabla>
  </DomainObject.Predmet.StrankaListNazivFormated>
  <DomainObject.Predmet.StrankaListNazivFormatedOIB>
    <izvorni_sadrzaj>
      <item>FINA, OIB 85821130368</item>
      <item>Kristina Stulić-lerga, OIB 38363241399</item>
      <item>Josip Lerga, OIB 91652512884</item>
    </izvorni_sadrzaj>
    <derivirana_varijabla naziv="DomainObject.Predmet.StrankaListNazivFormatedOIB_1">
      <item>FINA, OIB 85821130368</item>
      <item>Kristina Stulić-lerga, OIB 38363241399</item>
      <item>Josip Lerga, OIB 91652512884</item>
    </derivirana_varijabla>
  </DomainObject.Predmet.StrankaListNazivFormatedOIB>
  <DomainObject.Predmet.ProtuStrankaListFormated>
    <izvorni_sadrzaj>
      <item>DALMATINO ZADAR d. o. o. za građenje, trgovinu i usluge</item>
    </izvorni_sadrzaj>
    <derivirana_varijabla naziv="DomainObject.Predmet.ProtuStrankaListFormated_1">
      <item>DALMATINO ZADAR d. o. o. za građenje, trgovinu i usluge</item>
    </derivirana_varijabla>
  </DomainObject.Predmet.ProtuStrankaListFormated>
  <DomainObject.Predmet.ProtuStrankaListFormatedOIB>
    <izvorni_sadrzaj>
      <item>DALMATINO ZADAR d. o. o. za građenje, trgovinu i usluge, OIB 03027120302</item>
    </izvorni_sadrzaj>
    <derivirana_varijabla naziv="DomainObject.Predmet.ProtuStrankaListFormatedOIB_1">
      <item>DALMATINO ZADAR d. o. o. za građenje, trgovinu i usluge, OIB 03027120302</item>
    </derivirana_varijabla>
  </DomainObject.Predmet.ProtuStrankaListFormatedOIB>
  <DomainObject.Predmet.ProtuStrankaListFormatedWithAdress>
    <izvorni_sadrzaj>
      <item>DALMATINO ZADAR d. o. o. za građenje, trgovinu i usluge, Ivana Viteza od Sredne 15, 23000 Zadar</item>
    </izvorni_sadrzaj>
    <derivirana_varijabla naziv="DomainObject.Predmet.ProtuStrankaListFormatedWithAdress_1">
      <item>DALMATINO ZADAR d. o. o. za građenje, trgovinu i usluge, Ivana Viteza od Sredne 15, 23000 Zadar</item>
    </derivirana_varijabla>
  </DomainObject.Predmet.ProtuStrankaListFormatedWithAdress>
  <DomainObject.Predmet.ProtuStrankaListFormatedWithAdressOIB>
    <izvorni_sadrzaj>
      <item>DALMATINO ZADAR d. o. o. za građenje, trgovinu i usluge, OIB 03027120302, Ivana Viteza od Sredne 15, 23000 Zadar</item>
    </izvorni_sadrzaj>
    <derivirana_varijabla naziv="DomainObject.Predmet.ProtuStrankaListFormatedWithAdressOIB_1">
      <item>DALMATINO ZADAR d. o. o. za građenje, trgovinu i usluge, OIB 03027120302, Ivana Viteza od Sredne 15, 23000 Zadar</item>
    </derivirana_varijabla>
  </DomainObject.Predmet.ProtuStrankaListFormatedWithAdressOIB>
  <DomainObject.Predmet.ProtuStrankaListNazivFormated>
    <izvorni_sadrzaj>
      <item>DALMATINO ZADAR d. o. o. za građenje, trgovinu i usluge</item>
    </izvorni_sadrzaj>
    <derivirana_varijabla naziv="DomainObject.Predmet.ProtuStrankaListNazivFormated_1">
      <item>DALMATINO ZADAR d. o. o. za građenje, trgovinu i usluge</item>
    </derivirana_varijabla>
  </DomainObject.Predmet.ProtuStrankaListNazivFormated>
  <DomainObject.Predmet.ProtuStrankaListNazivFormatedOIB>
    <izvorni_sadrzaj>
      <item>DALMATINO ZADAR d. o. o. za građenje, trgovinu i usluge, OIB 03027120302</item>
    </izvorni_sadrzaj>
    <derivirana_varijabla naziv="DomainObject.Predmet.ProtuStrankaListNazivFormatedOIB_1">
      <item>DALMATINO ZADAR d. o. o. za građenje, trgovinu i usluge, OIB 03027120302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St-1070/2016-3</izvorni_sadrzaj>
    <derivirana_varijabla naziv="DomainObject.PoslovniBrojDokumenta_1">St-1070/2016-3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DALMATINO ZADAR d. o. o. za građenje, trgovinu i usluge</izvorni_sadrzaj>
    <derivirana_varijabla naziv="DomainObject.Predmet.ProtustrankaIDrugi_1">DALMATINO ZADAR d. o. o. za građenje,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DALMATINO ZADAR d. o. o. za građenje, trgovinu i usluge, OIB 03027120302, Ivana Viteza od Sredne 15, 23000 Zadar</izvorni_sadrzaj>
    <derivirana_varijabla naziv="DomainObject.Predmet.ProtustrankaIDrugiAdressOIB_1">DALMATINO ZADAR d. o. o. za građenje, trgovinu i usluge, OIB 03027120302, Ivana Viteza od Sredne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DALMATINO ZADAR d. o. o. za građenje, trgovinu i usluge</item>
      <item>FINA</item>
      <item>Kristina Stulić-lerga</item>
      <item>Josip Lerga</item>
    </izvorni_sadrzaj>
    <derivirana_varijabla naziv="DomainObject.Predmet.SudioniciListNaziv_1">
      <item>DALMATINO ZADAR d. o. o. za građenje, trgovinu i usluge</item>
      <item>FINA</item>
      <item>Kristina Stulić-lerga</item>
      <item>Josip Lerga</item>
    </derivirana_varijabla>
  </DomainObject.Predmet.SudioniciListNaziv>
  <DomainObject.Predmet.SudioniciListAdressOIB>
    <izvorni_sadrzaj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izvorni_sadrzaj>
    <derivirana_varijabla naziv="DomainObject.Predmet.SudioniciListAdressOIB_1">
      <item>DALMATINO ZADAR d. o. o. za građenje, trgovinu i usluge, OIB 03027120302, Ivana Viteza od Sredne 15,23000 Zadar</item>
      <item>FINA, OIB 85821130368</item>
      <item>Kristina Stulić-lerga, OIB 38363241399, Autenstr. 3,71254 Ditzingen</item>
      <item>Josip Lerga, OIB 91652512884, SLIVNICA ULICA I 147 (ranije: SLIVNICA, SLIVNICA GORNJA, 147),23242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FEEB6-2C1D-4AA3-87FF-6EA2E46CD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2655</properties:Characters>
  <properties:Lines>77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2016-11-08T08:53:00Z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St-1070/2016-3 / Odluka - Rješenje o pokretanju prethodnog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