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fdee" w14:paraId="650fdee" w:rsidRDefault="00CA72FE" w:rsidP="00910611" w:rsidR="00CA72F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72FE" w:rsidP="00910611" w:rsidR="00CA72FE">
      <w:r>
        <w:rPr>
          <w:rFonts w:eastAsia="MS Mincho"/>
        </w:rPr>
        <w:t>REPUBLIKA HRVATSKA</w:t>
      </w:r>
    </w:p>
    <w:p w:rsidRDefault="00CA72FE" w:rsidP="00910611" w:rsidR="00CA72FE">
      <w:r>
        <w:rPr>
          <w:rFonts w:eastAsia="MS Mincho"/>
        </w:rPr>
        <w:t>TRGOVAČKI SUD U RIJECI</w:t>
      </w:r>
    </w:p>
    <w:p w:rsidRDefault="00CA72FE" w:rsidR="00CA72FE" w:rsidRPr="00910611">
      <w:pPr>
        <w:rPr>
          <w:rFonts w:eastAsia="MS Mincho"/>
        </w:rPr>
      </w:pPr>
      <w:r>
        <w:rPr>
          <w:rFonts w:eastAsia="MS Mincho"/>
        </w:rPr>
        <w:t xml:space="preserve">      Rijeka, Zadarska 1 i 3</w:t>
      </w:r>
    </w:p>
    <w:p w:rsidRDefault="00E179EF" w:rsidP="00CA72FE" w:rsidR="00E179EF" w:rsidRPr="00B577CA">
      <w:pPr>
        <w:ind w:firstLine="708" w:left="708"/>
        <w:jc w:val="both"/>
      </w:pPr>
      <w:r w:rsidRPr="00B577CA">
        <w:tab/>
      </w:r>
      <w:r w:rsidRPr="00B577CA">
        <w:tab/>
      </w:r>
    </w:p>
    <w:p w:rsidRDefault="00E179EF" w:rsidP="00CA72FE" w:rsidR="00E179EF" w:rsidRPr="00B577CA">
      <w:pPr>
        <w:ind w:firstLine="708" w:left="708"/>
        <w:jc w:val="both"/>
      </w:pPr>
    </w:p>
    <w:p w:rsidRDefault="00E179EF" w:rsidP="00CA72FE" w:rsidR="00E179EF" w:rsidRPr="00B577CA">
      <w:pPr>
        <w:ind w:firstLine="708" w:left="708"/>
        <w:jc w:val="both"/>
      </w:pPr>
    </w:p>
    <w:p w:rsidRDefault="00E179EF" w:rsidP="00CA72FE" w:rsidR="00E179EF" w:rsidRPr="00B577CA">
      <w:pPr>
        <w:jc w:val="both"/>
      </w:pPr>
      <w:r w:rsidRPr="00B577CA">
        <w:tab/>
      </w: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D1762B">
        <w:t>851/2011</w:t>
      </w:r>
    </w:p>
    <w:p w:rsidRDefault="00E179EF" w:rsidP="00E179EF" w:rsidR="00E179EF" w:rsidRPr="00B577CA"/>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E179EF" w:rsidP="00E179EF" w:rsidR="00E179EF" w:rsidRPr="00B577CA"/>
    <w:p w:rsidRDefault="00D1762B" w:rsidP="00D1762B" w:rsidR="00D1762B" w:rsidRPr="00EE7F03">
      <w:pPr>
        <w:jc w:val="both"/>
      </w:pPr>
      <w:r w:rsidRPr="00EE7F03">
        <w:tab/>
      </w:r>
      <w:r w:rsidRPr="00EE7F03">
        <w:tab/>
        <w:t xml:space="preserve">Trgovački sud u Rijeci, po stečajnom sucu Veri Jelenović, u </w:t>
      </w:r>
      <w:r>
        <w:t xml:space="preserve">stečajnom </w:t>
      </w:r>
      <w:r w:rsidRPr="00EE7F03">
        <w:t xml:space="preserve">postupku nad dužnikom </w:t>
      </w:r>
      <w:r>
        <w:t>AUTOCENTAR CERINI društvo s ograničenom odgovornošću za prijevoz, trg</w:t>
      </w:r>
      <w:r w:rsidRPr="00146592">
        <w:t xml:space="preserve">ovinu i servisiranje automobila u stečaju Rijeka, Osječka 39/A, </w:t>
      </w:r>
      <w:r>
        <w:t>OIB</w:t>
      </w:r>
      <w:r w:rsidRPr="00146592">
        <w:t xml:space="preserve">: </w:t>
      </w:r>
      <w:r w:rsidRPr="00CC1382">
        <w:t>13125224831</w:t>
      </w:r>
      <w:r w:rsidRPr="00146592">
        <w:t xml:space="preserve">, </w:t>
      </w:r>
      <w:r w:rsidRPr="00EE7F03">
        <w:t xml:space="preserve">dana </w:t>
      </w:r>
      <w:r>
        <w:t>2. studenoga</w:t>
      </w:r>
      <w:r w:rsidRPr="00EE7F03">
        <w:t xml:space="preserve"> 2015. godine </w:t>
      </w: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E179EF" w:rsidR="00E179EF" w:rsidRPr="00B577CA">
      <w:pPr>
        <w:jc w:val="both"/>
      </w:pPr>
    </w:p>
    <w:p w:rsidRDefault="00E179EF" w:rsidP="00D1762B" w:rsidR="00E179EF" w:rsidRPr="00B577CA">
      <w:pPr>
        <w:jc w:val="both"/>
      </w:pPr>
      <w:r w:rsidRPr="00B577CA">
        <w:rPr>
          <w:bCs/>
        </w:rPr>
        <w:t>I</w:t>
      </w:r>
      <w:r w:rsidRPr="00B577CA">
        <w:tab/>
        <w:t>Pozivaju se stranke i osobe koje prema stanju spisa i prema podacima iz zemljišne knjige polažu pravo da se namire iz iznosa kupovnine</w:t>
      </w:r>
      <w:r w:rsidR="00F05C47" w:rsidRPr="00B577CA">
        <w:t xml:space="preserve"> postignute za nekretninu stečajnog dužnika upisanu u zemljišnim knjigama </w:t>
      </w:r>
      <w:r w:rsidR="00D1762B">
        <w:t>Općinskog suda u Puli – Pola i to k.č. br. 1658/2 u naravi dvorište, poslovna zgrada površine 1957 m2 i k.č. 1658/19 u naravi privredno dvorište, površine 601 m2, z.k. ul. br. 12069 K.O. Pula</w:t>
      </w:r>
      <w:r w:rsidRPr="00B577CA">
        <w:t xml:space="preserve">, da pristupe na ročište za diobu koje će se održati dana </w:t>
      </w:r>
    </w:p>
    <w:p w:rsidRDefault="00E179EF" w:rsidP="00E179EF" w:rsidR="00E179EF" w:rsidRPr="00B577CA">
      <w:pPr>
        <w:jc w:val="both"/>
      </w:pPr>
    </w:p>
    <w:p w:rsidRDefault="00D1762B" w:rsidP="00E179EF" w:rsidR="00E179EF" w:rsidRPr="00B577CA">
      <w:pPr>
        <w:jc w:val="center"/>
        <w:rPr>
          <w:bCs/>
        </w:rPr>
      </w:pPr>
      <w:r>
        <w:rPr>
          <w:bCs/>
        </w:rPr>
        <w:t>20. studenoga 2015</w:t>
      </w:r>
      <w:r w:rsidR="00E179EF" w:rsidRPr="00B577CA">
        <w:rPr>
          <w:bCs/>
        </w:rPr>
        <w:t xml:space="preserve">. g. u </w:t>
      </w:r>
      <w:r>
        <w:rPr>
          <w:bCs/>
        </w:rPr>
        <w:t>11</w:t>
      </w:r>
      <w:r w:rsidR="00E179EF" w:rsidRPr="00B577CA">
        <w:rPr>
          <w:bCs/>
        </w:rPr>
        <w:t>:00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D1762B">
        <w:rPr>
          <w:bCs/>
        </w:rPr>
        <w:t>2. studenoga</w:t>
      </w:r>
      <w:r w:rsidR="00B577CA" w:rsidRPr="00B577CA">
        <w:rPr>
          <w:bCs/>
        </w:rPr>
        <w:t xml:space="preserve"> 201</w:t>
      </w:r>
      <w:r w:rsidR="00D1762B">
        <w:rPr>
          <w:bCs/>
        </w:rPr>
        <w:t>5</w:t>
      </w:r>
      <w:r w:rsidRPr="00B577CA">
        <w:rPr>
          <w:bCs/>
        </w:rPr>
        <w:t>. g.</w:t>
      </w:r>
    </w:p>
    <w:p w:rsidRDefault="007021E2" w:rsidP="00E179EF" w:rsidR="007021E2" w:rsidRPr="00B577CA">
      <w:pPr>
        <w:jc w:val="both"/>
      </w:pPr>
    </w:p>
    <w:p w:rsidRDefault="00BB6199" w:rsidP="00E179EF" w:rsidR="00BB6199" w:rsidRPr="00B577CA">
      <w:pPr>
        <w:jc w:val="both"/>
      </w:pPr>
    </w:p>
    <w:p w:rsidRDefault="00E179EF" w:rsidR="00E179EF" w:rsidRPr="00B577CA">
      <w:r w:rsidRPr="00B577CA">
        <w:t xml:space="preserve">                                                                                                 Stečajni sudac</w:t>
      </w:r>
    </w:p>
    <w:p w:rsidRDefault="00E179EF" w:rsidR="00E179EF" w:rsidRPr="00B577CA">
      <w:pPr>
        <w:jc w:val="both"/>
      </w:pPr>
      <w:r w:rsidRPr="00B577CA">
        <w:t xml:space="preserve">                                                                                           Vera Jelenović </w:t>
      </w:r>
    </w:p>
    <w:p w:rsidRDefault="00E179EF" w:rsidP="00E179EF" w:rsidR="00E179EF" w:rsidRPr="00B577CA">
      <w:pPr>
        <w:jc w:val="both"/>
        <w:rPr>
          <w:bCs/>
        </w:rPr>
      </w:pPr>
    </w:p>
    <w:p w:rsidRDefault="00E179EF" w:rsidP="00E179EF" w:rsidR="00E179EF" w:rsidRPr="00B577CA">
      <w:pPr>
        <w:jc w:val="both"/>
      </w:pP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rsidRPr="00B577CA">
      <w:pPr>
        <w:jc w:val="both"/>
      </w:pPr>
    </w:p>
    <w:p w:rsidRDefault="00BB6199" w:rsidP="00E179EF" w:rsidR="00BB6199" w:rsidRPr="00B577CA">
      <w:pPr>
        <w:jc w:val="both"/>
      </w:pPr>
    </w:p>
    <w:p w:rsidRDefault="00BB6199" w:rsidP="00E179EF" w:rsidR="00BB6199" w:rsidRPr="00B577CA">
      <w:pPr>
        <w:jc w:val="both"/>
      </w:pPr>
      <w:r w:rsidRPr="00B577CA">
        <w:t>DNA</w:t>
      </w:r>
    </w:p>
    <w:p w:rsidRDefault="00BB6199" w:rsidP="00BB6199" w:rsidR="00BB6199">
      <w:pPr>
        <w:numPr>
          <w:ilvl w:val="0"/>
          <w:numId w:val="1"/>
        </w:numPr>
        <w:jc w:val="both"/>
      </w:pPr>
      <w:r w:rsidRPr="00B577CA">
        <w:t xml:space="preserve">st. upravitelju </w:t>
      </w:r>
      <w:r w:rsidR="00646ACA" w:rsidRPr="00B577CA">
        <w:t>B. Prpić</w:t>
      </w:r>
    </w:p>
    <w:p w:rsidRDefault="00D1762B" w:rsidP="00BB6199" w:rsidR="00D1762B" w:rsidRPr="00B577CA">
      <w:pPr>
        <w:numPr>
          <w:ilvl w:val="0"/>
          <w:numId w:val="1"/>
        </w:numPr>
        <w:jc w:val="both"/>
      </w:pPr>
      <w:r>
        <w:t>e-oglasna ploča</w:t>
      </w:r>
    </w:p>
    <w:p w:rsidRDefault="00646ACA" w:rsidP="00646ACA" w:rsidR="00646ACA" w:rsidRPr="00B577CA">
      <w:pPr>
        <w:jc w:val="both"/>
      </w:pPr>
      <w:r w:rsidRPr="00B577CA">
        <w:t xml:space="preserve">      - razlučnim vjerovnicima:</w:t>
      </w:r>
    </w:p>
    <w:p w:rsidRDefault="00D1762B" w:rsidP="00D1762B" w:rsidR="00D1762B">
      <w:pPr>
        <w:numPr>
          <w:ilvl w:val="0"/>
          <w:numId w:val="2"/>
        </w:numPr>
        <w:jc w:val="both"/>
      </w:pPr>
      <w:r>
        <w:t>BRITVIĆI d.o.o. Kukuljanovo, Kukuljanovo 352</w:t>
      </w:r>
    </w:p>
    <w:p w:rsidRDefault="00D1762B" w:rsidP="00D1762B" w:rsidR="00D1762B">
      <w:pPr>
        <w:numPr>
          <w:ilvl w:val="0"/>
          <w:numId w:val="2"/>
        </w:numPr>
        <w:jc w:val="both"/>
      </w:pPr>
      <w:r>
        <w:t>Porezna uprava Područni ured Rijeka</w:t>
      </w:r>
    </w:p>
    <w:p w:rsidRDefault="00D1762B" w:rsidP="00D1762B" w:rsidR="00D1762B">
      <w:pPr>
        <w:numPr>
          <w:ilvl w:val="0"/>
          <w:numId w:val="2"/>
        </w:numPr>
        <w:jc w:val="both"/>
      </w:pPr>
      <w:r>
        <w:t>ŽDO Pula - Pola</w:t>
      </w:r>
    </w:p>
    <w:p w:rsidRDefault="00D1762B" w:rsidP="00D1762B" w:rsidR="00D1762B" w:rsidRPr="00F60BC6">
      <w:pPr>
        <w:numPr>
          <w:ilvl w:val="0"/>
          <w:numId w:val="2"/>
        </w:numPr>
        <w:jc w:val="both"/>
      </w:pPr>
      <w:r>
        <w:t>Banka kovanica d.d. Varaždin, P. Preradovića 29</w:t>
      </w: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D1762B">
        <w:t>2. studenoga 2015</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5F6381"/>
    <w:multiLevelType w:val="hybridMultilevel"/>
    <w:tmpl w:val="17B24FE4"/>
    <w:lvl w:tplc="EF089DF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0F615D"/>
    <w:rsid w:val="00533217"/>
    <w:rsid w:val="005955D4"/>
    <w:rsid w:val="00646ACA"/>
    <w:rsid w:val="006D2FE2"/>
    <w:rsid w:val="007021E2"/>
    <w:rsid w:val="00A0264B"/>
    <w:rsid w:val="00B577CA"/>
    <w:rsid w:val="00BB6199"/>
    <w:rsid w:val="00CA72FE"/>
    <w:rsid w:val="00D1762B"/>
    <w:rsid w:val="00DC1A05"/>
    <w:rsid w:val="00E179EF"/>
    <w:rsid w:val="00F05C47"/>
    <w:rsid w:val="00F56AA8"/>
    <w:rsid w:val="00FD0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CA72FE"/>
    <w:rPr>
      <w:color w:val="808080"/>
      <w:bdr w:space="0" w:sz="0" w:color="auto" w:val="none"/>
      <w:shd w:fill="auto" w:color="auto" w:val="clear"/>
    </w:rPr>
  </w:style>
  <w:style w:customStyle="true" w:styleId="eSPISCCParagraphDefaultFont" w:type="character">
    <w:name w:val="eSPIS_CC_Paragraph Default Font"/>
    <w:basedOn w:val="Zadanifontodlomka"/>
    <w:rsid w:val="00CA72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72FE"/>
    <w:rPr>
      <w:bdr w:space="0" w:sz="0" w:color="auto" w:val="none"/>
      <w:shd w:fill="FFFFCC" w:color="auto" w:val="clear"/>
      <w:lang w:val="hr-HR"/>
    </w:rPr>
  </w:style>
  <w:style w:customStyle="true" w:styleId="PozadinaSvijetloCrvena" w:type="character">
    <w:name w:val="Pozadina_SvijetloCrvena"/>
    <w:basedOn w:val="eSPISCCParagraphDefaultFont"/>
    <w:rsid w:val="00CA72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72F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CA72FE"/>
    <w:rPr>
      <w:rFonts w:cs="Tahoma" w:hAnsi="Tahoma" w:ascii="Tahoma"/>
      <w:sz w:val="16"/>
      <w:szCs w:val="16"/>
    </w:rPr>
  </w:style>
  <w:style w:customStyle="true" w:styleId="TekstbaloniaChar" w:type="character">
    <w:name w:val="Tekst balončića Char"/>
    <w:basedOn w:val="Zadanifontodlomka"/>
    <w:link w:val="Tekstbalonia"/>
    <w:rsid w:val="00CA72F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CA72FE"/>
    <w:rPr>
      <w:color w:val="808080"/>
      <w:bdr w:color="auto" w:space="0" w:sz="0" w:val="none"/>
      <w:shd w:color="auto" w:fill="auto" w:val="clear"/>
    </w:rPr>
  </w:style>
  <w:style w:customStyle="1" w:styleId="eSPISCCParagraphDefaultFont" w:type="character">
    <w:name w:val="eSPIS_CC_Paragraph Default Font"/>
    <w:basedOn w:val="Zadanifontodlomka"/>
    <w:rsid w:val="00CA72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72FE"/>
    <w:rPr>
      <w:bdr w:color="auto" w:space="0" w:sz="0" w:val="none"/>
      <w:shd w:color="auto" w:fill="FFFFCC" w:val="clear"/>
      <w:lang w:val="hr-HR"/>
    </w:rPr>
  </w:style>
  <w:style w:customStyle="1" w:styleId="PozadinaSvijetloCrvena" w:type="character">
    <w:name w:val="Pozadina_SvijetloCrvena"/>
    <w:basedOn w:val="eSPISCCParagraphDefaultFont"/>
    <w:rsid w:val="00CA72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72F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CA72FE"/>
    <w:rPr>
      <w:rFonts w:ascii="Tahoma" w:cs="Tahoma" w:hAnsi="Tahoma"/>
      <w:sz w:val="16"/>
      <w:szCs w:val="16"/>
    </w:rPr>
  </w:style>
  <w:style w:customStyle="1" w:styleId="TekstbaloniaChar" w:type="character">
    <w:name w:val="Tekst balončića Char"/>
    <w:basedOn w:val="Zadanifontodlomka"/>
    <w:link w:val="Tekstbalonia"/>
    <w:rsid w:val="00CA72F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izvorni_sadrzaj>
    <derivirana_varijabla naziv="DomainObject.Predmet.Broj_1">851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2011.</izvorni_sadrzaj>
    <derivirana_varijabla naziv="DomainObject.Predmet.DatumOsnivanja_1">3.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St-851/2011</izvorni_sadrzaj>
    <derivirana_varijabla naziv="DomainObject.Predmet.OznakaBroj_1">St-851/2011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CERINI d.o.o.  Rijeka</izvorni_sadrzaj>
    <derivirana_varijabla naziv="DomainObject.Predmet.ProtustrankaFormated_1">  AUTOCENTAR CERINI d.o.o.  Rijeka</derivirana_varijabla>
  </DomainObject.Predmet.ProtustrankaFormated>
  <DomainObject.Predmet.ProtustrankaFormatedOIB>
    <izvorni_sadrzaj>  AUTOCENTAR CERINI d.o.o.  Rijeka, OIB 13125224831</izvorni_sadrzaj>
    <derivirana_varijabla naziv="DomainObject.Predmet.ProtustrankaFormatedOIB_1">  AUTOCENTAR CERINI d.o.o.  Rijeka, OIB 13125224831</derivirana_varijabla>
  </DomainObject.Predmet.ProtustrankaFormatedOIB>
  <DomainObject.Predmet.ProtustrankaFormatedWithAdress>
    <izvorni_sadrzaj> AUTOCENTAR CERINI d.o.o.  Rijeka, Osječka 39a, 51 000 Rijeka</izvorni_sadrzaj>
    <derivirana_varijabla naziv="DomainObject.Predmet.ProtustrankaFormatedWithAdress_1"> AUTOCENTAR CERINI d.o.o.  Rijeka, Osječka 39a, 51 000 Rijeka</derivirana_varijabla>
  </DomainObject.Predmet.ProtustrankaFormatedWithAdress>
  <DomainObject.Predmet.ProtustrankaFormatedWithAdressOIB>
    <izvorni_sadrzaj> AUTOCENTAR CERINI d.o.o.  Rijeka, OIB 13125224831, Osječka 39a, 51 000 Rijeka</izvorni_sadrzaj>
    <derivirana_varijabla naziv="DomainObject.Predmet.ProtustrankaFormatedWithAdressOIB_1"> AUTOCENTAR CERINI d.o.o.  Rijeka, OIB 13125224831, Osječka 39a, 51 000 Rijeka</derivirana_varijabla>
  </DomainObject.Predmet.ProtustrankaFormatedWithAdressOIB>
  <DomainObject.Predmet.ProtustrankaWithAdress>
    <izvorni_sadrzaj>AUTOCENTAR CERINI d.o.o.  Rijeka Osječka 39a, 51 000 Rijeka</izvorni_sadrzaj>
    <derivirana_varijabla naziv="DomainObject.Predmet.ProtustrankaWithAdress_1">AUTOCENTAR CERINI d.o.o.  Rijeka Osječka 39a, 51 000 Rijeka</derivirana_varijabla>
  </DomainObject.Predmet.ProtustrankaWithAdress>
  <DomainObject.Predmet.ProtustrankaWithAdressOIB>
    <izvorni_sadrzaj>AUTOCENTAR CERINI d.o.o.  Rijeka, OIB 13125224831, Osječka 39a, 51 000 Rijeka</izvorni_sadrzaj>
    <derivirana_varijabla naziv="DomainObject.Predmet.ProtustrankaWithAdressOIB_1">AUTOCENTAR CERINI d.o.o.  Rijeka, OIB 13125224831, Osječka 39a, 51 000 Rijeka</derivirana_varijabla>
  </DomainObject.Predmet.ProtustrankaWithAdressOIB>
  <DomainObject.Predmet.ProtustrankaNazivFormated>
    <izvorni_sadrzaj>AUTOCENTAR CERINI d.o.o.  Rijeka</izvorni_sadrzaj>
    <derivirana_varijabla naziv="DomainObject.Predmet.ProtustrankaNazivFormated_1">AUTOCENTAR CERINI d.o.o.  Rijeka</derivirana_varijabla>
  </DomainObject.Predmet.ProtustrankaNazivFormated>
  <DomainObject.Predmet.ProtustrankaNazivFormatedOIB>
    <izvorni_sadrzaj>AUTOCENTAR CERINI d.o.o.  Rijeka, OIB 13125224831</izvorni_sadrzaj>
    <derivirana_varijabla naziv="DomainObject.Predmet.ProtustrankaNazivFormatedOIB_1">AUTOCENTAR CERINI d.o.o.  Rijeka, OIB 13125224831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DANIELA CERIN UKIĆ</izvorni_sadrzaj>
    <derivirana_varijabla naziv="DomainObject.Predmet.StrankaFormated_1">  DANIELA CERIN UKIĆ</derivirana_varijabla>
  </DomainObject.Predmet.StrankaFormated>
  <DomainObject.Predmet.StrankaFormatedOIB>
    <izvorni_sadrzaj>  DANIELA CERIN UKIĆ</izvorni_sadrzaj>
    <derivirana_varijabla naziv="DomainObject.Predmet.StrankaFormatedOIB_1">  DANIELA CERIN UKIĆ</derivirana_varijabla>
  </DomainObject.Predmet.StrankaFormatedOIB>
  <DomainObject.Predmet.StrankaFormatedWithAdress>
    <izvorni_sadrzaj> DANIELA CERIN UKIĆ, M. Jakominića 2, 51 000 Rijeka</izvorni_sadrzaj>
    <derivirana_varijabla naziv="DomainObject.Predmet.StrankaFormatedWithAdress_1"> DANIELA CERIN UKIĆ, M. Jakominića 2, 51 000 Rijeka</derivirana_varijabla>
  </DomainObject.Predmet.StrankaFormatedWithAdress>
  <DomainObject.Predmet.StrankaFormatedWithAdressOIB>
    <izvorni_sadrzaj> DANIELA CERIN UKIĆ, M. Jakominića 2, 51 000 Rijeka</izvorni_sadrzaj>
    <derivirana_varijabla naziv="DomainObject.Predmet.StrankaFormatedWithAdressOIB_1"> DANIELA CERIN UKIĆ, M. Jakominića 2, 51 000 Rijeka</derivirana_varijabla>
  </DomainObject.Predmet.StrankaFormatedWithAdressOIB>
  <DomainObject.Predmet.StrankaWithAdress>
    <izvorni_sadrzaj>DANIELA CERIN UKIĆ M. Jakominića 2,51 000 Rijeka</izvorni_sadrzaj>
    <derivirana_varijabla naziv="DomainObject.Predmet.StrankaWithAdress_1">DANIELA CERIN UKIĆ M. Jakominića 2,51 000 Rijeka</derivirana_varijabla>
  </DomainObject.Predmet.StrankaWithAdress>
  <DomainObject.Predmet.StrankaWithAdressOIB>
    <izvorni_sadrzaj>DANIELA CERIN UKIĆ, M. Jakominića 2,51 000 Rijeka</izvorni_sadrzaj>
    <derivirana_varijabla naziv="DomainObject.Predmet.StrankaWithAdressOIB_1">DANIELA CERIN UKIĆ, M. Jakominića 2,51 000 Rijeka</derivirana_varijabla>
  </DomainObject.Predmet.StrankaWithAdressOIB>
  <DomainObject.Predmet.StrankaNazivFormated>
    <izvorni_sadrzaj>DANIELA CERIN UKIĆ</izvorni_sadrzaj>
    <derivirana_varijabla naziv="DomainObject.Predmet.StrankaNazivFormated_1">DANIELA CERIN UKIĆ</derivirana_varijabla>
  </DomainObject.Predmet.StrankaNazivFormated>
  <DomainObject.Predmet.StrankaNazivFormatedOIB>
    <izvorni_sadrzaj>DANIELA CERIN UKIĆ</izvorni_sadrzaj>
    <derivirana_varijabla naziv="DomainObject.Predmet.StrankaNazivFormatedOIB_1">DANIELA CERIN UKIĆ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DANIELA CERIN UKIĆ</item>
    </izvorni_sadrzaj>
    <derivirana_varijabla naziv="DomainObject.Predmet.StrankaListFormated_1">
      <item>DANIELA CERIN UKIĆ</item>
    </derivirana_varijabla>
  </DomainObject.Predmet.StrankaListFormated>
  <DomainObject.Predmet.StrankaListFormatedOIB>
    <izvorni_sadrzaj>
      <item>DANIELA CERIN UKIĆ</item>
    </izvorni_sadrzaj>
    <derivirana_varijabla naziv="DomainObject.Predmet.StrankaListFormatedOIB_1">
      <item>DANIELA CERIN UKIĆ</item>
    </derivirana_varijabla>
  </DomainObject.Predmet.StrankaListFormatedOIB>
  <DomainObject.Predmet.StrankaListFormatedWithAdress>
    <izvorni_sadrzaj>
      <item>DANIELA CERIN UKIĆ, M. Jakominića 2, 51 000 Rijeka</item>
    </izvorni_sadrzaj>
    <derivirana_varijabla naziv="DomainObject.Predmet.StrankaListFormatedWithAdress_1">
      <item>DANIELA CERIN UKIĆ, M. Jakominića 2, 51 000 Rijeka</item>
    </derivirana_varijabla>
  </DomainObject.Predmet.StrankaListFormatedWithAdress>
  <DomainObject.Predmet.StrankaListFormatedWithAdressOIB>
    <izvorni_sadrzaj>
      <item>DANIELA CERIN UKIĆ, M. Jakominića 2, 51 000 Rijeka</item>
    </izvorni_sadrzaj>
    <derivirana_varijabla naziv="DomainObject.Predmet.StrankaListFormatedWithAdressOIB_1">
      <item>DANIELA CERIN UKIĆ, M. Jakominića 2, 51 000 Rijeka</item>
    </derivirana_varijabla>
  </DomainObject.Predmet.StrankaListFormatedWithAdressOIB>
  <DomainObject.Predmet.StrankaListNazivFormated>
    <izvorni_sadrzaj>
      <item>DANIELA CERIN UKIĆ</item>
    </izvorni_sadrzaj>
    <derivirana_varijabla naziv="DomainObject.Predmet.StrankaListNazivFormated_1">
      <item>DANIELA CERIN UKIĆ</item>
    </derivirana_varijabla>
  </DomainObject.Predmet.StrankaListNazivFormated>
  <DomainObject.Predmet.StrankaListNazivFormatedOIB>
    <izvorni_sadrzaj>
      <item>DANIELA CERIN UKIĆ</item>
    </izvorni_sadrzaj>
    <derivirana_varijabla naziv="DomainObject.Predmet.StrankaListNazivFormatedOIB_1">
      <item>DANIELA CERIN UKIĆ</item>
    </derivirana_varijabla>
  </DomainObject.Predmet.StrankaListNazivFormatedOIB>
  <DomainObject.Predmet.ProtuStrankaListFormated>
    <izvorni_sadrzaj>
      <item>AUTOCENTAR CERINI d.o.o.  Rijeka</item>
    </izvorni_sadrzaj>
    <derivirana_varijabla naziv="DomainObject.Predmet.ProtuStrankaListFormated_1">
      <item>AUTOCENTAR CERINI d.o.o.  Rijeka</item>
    </derivirana_varijabla>
  </DomainObject.Predmet.ProtuStrankaListFormated>
  <DomainObject.Predmet.ProtuStrankaListFormatedOIB>
    <izvorni_sadrzaj>
      <item>AUTOCENTAR CERINI d.o.o.  Rijeka, OIB 13125224831</item>
    </izvorni_sadrzaj>
    <derivirana_varijabla naziv="DomainObject.Predmet.ProtuStrankaListFormatedOIB_1">
      <item>AUTOCENTAR CERINI d.o.o.  Rijeka, OIB 13125224831</item>
    </derivirana_varijabla>
  </DomainObject.Predmet.ProtuStrankaListFormatedOIB>
  <DomainObject.Predmet.ProtuStrankaListFormatedWithAdress>
    <izvorni_sadrzaj>
      <item>AUTOCENTAR CERINI d.o.o.  Rijeka, Osječka 39a, 51 000 Rijeka</item>
    </izvorni_sadrzaj>
    <derivirana_varijabla naziv="DomainObject.Predmet.ProtuStrankaListFormatedWithAdress_1">
      <item>AUTOCENTAR CERINI d.o.o.  Rijeka, Osječka 39a, 51 000 Rijeka</item>
    </derivirana_varijabla>
  </DomainObject.Predmet.ProtuStrankaListFormatedWithAdress>
  <DomainObject.Predmet.ProtuStrankaListFormatedWithAdressOIB>
    <izvorni_sadrzaj>
      <item>AUTOCENTAR CERINI d.o.o.  Rijeka, OIB 13125224831, Osječka 39a, 51 000 Rijeka</item>
    </izvorni_sadrzaj>
    <derivirana_varijabla naziv="DomainObject.Predmet.ProtuStrankaListFormatedWithAdressOIB_1">
      <item>AUTOCENTAR CERINI d.o.o.  Rijeka, OIB 13125224831, Osječka 39a, 51 000 Rijeka</item>
    </derivirana_varijabla>
  </DomainObject.Predmet.ProtuStrankaListFormatedWithAdressOIB>
  <DomainObject.Predmet.ProtuStrankaListNazivFormated>
    <izvorni_sadrzaj>
      <item>AUTOCENTAR CERINI d.o.o.  Rijeka</item>
    </izvorni_sadrzaj>
    <derivirana_varijabla naziv="DomainObject.Predmet.ProtuStrankaListNazivFormated_1">
      <item>AUTOCENTAR CERINI d.o.o.  Rijeka</item>
    </derivirana_varijabla>
  </DomainObject.Predmet.ProtuStrankaListNazivFormated>
  <DomainObject.Predmet.ProtuStrankaListNazivFormatedOIB>
    <izvorni_sadrzaj>
      <item>AUTOCENTAR CERINI d.o.o.  Rijeka, OIB 13125224831</item>
    </izvorni_sadrzaj>
    <derivirana_varijabla naziv="DomainObject.Predmet.ProtuStrankaListNazivFormatedOIB_1">
      <item>AUTOCENTAR CERINI d.o.o.  Rijeka, OIB 13125224831</item>
    </derivirana_varijabla>
  </DomainObject.Predmet.ProtuStrankaListNazivFormatedOIB>
  <DomainObject.Predmet.OstaliListFormated>
    <izvorni_sadrzaj>
      <item>BLAŽENKA PRPIĆ</item>
      <item>Hypo Alpe-Adria-Bank d.d.</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izvorni_sadrzaj>
    <derivirana_varijabla naziv="DomainObject.Predmet.OstaliListFormated_1">
      <item>BLAŽENKA PRPIĆ</item>
      <item>Hypo Alpe-Adria-Bank d.d.</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derivirana_varijabla>
  </DomainObject.Predmet.OstaliListFormated>
  <DomainObject.Predmet.OstaliListFormatedOIB>
    <izvorni_sadrzaj>
      <item>BLAŽENKA PRPIĆ, OIB 58591486513</item>
      <item>Hypo Alpe-Adria-Bank d.d., OIB 14036333877</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izvorni_sadrzaj>
    <derivirana_varijabla naziv="DomainObject.Predmet.OstaliListFormatedOIB_1">
      <item>BLAŽENKA PRPIĆ, OIB 58591486513</item>
      <item>Hypo Alpe-Adria-Bank d.d., OIB 14036333877</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derivirana_varijabla>
  </DomainObject.Predmet.OstaliListFormatedOIB>
  <DomainObject.Predmet.OstaliListFormatedWithAdress>
    <izvorni_sadrzaj>
      <item>BLAŽENKA PRPIĆ, C. Illiasich 21, 51 000 Rijeka</item>
      <item>Hypo Alpe-Adria-Bank d.d., Slavonska avenija 6, 10 000 Zagreb</item>
      <item>Županijsko državno odvjetništvo Rijeka</item>
      <item>sudski registar</item>
      <item>Narodne novine d.d., SR Njemačke 6, 10 020 Zagreb</item>
      <item>oglasna ploča</item>
      <item>računovodstvo</item>
      <item>MARIJANA KOVAČ, Drenovski put 126, 51 000 Rijeka</item>
      <item>AUTO UKIĆ d.o.o., Dražice 121 C, Zamet, 51 000 Rijeka</item>
      <item>BRITVIĆI d.o.o. Kukuljanovo, Kukuljanovo 352, 51 223 Škrljevo</item>
      <item>HYPO ALPE-ADRIA-BANK INTERNATIONAL AG R Austria zastupan po OD Mamić i dr., Radnička cesta 80, 10 000 Zagreb</item>
      <item>REPUBLIKA HRVATSKA po ŽDO Rijeka</item>
    </izvorni_sadrzaj>
    <derivirana_varijabla naziv="DomainObject.Predmet.OstaliListFormatedWithAdress_1">
      <item>BLAŽENKA PRPIĆ, C. Illiasich 21, 51 000 Rijeka</item>
      <item>Hypo Alpe-Adria-Bank d.d., Slavonska avenija 6, 10 000 Zagreb</item>
      <item>Županijsko državno odvjetništvo Rijeka</item>
      <item>sudski registar</item>
      <item>Narodne novine d.d., SR Njemačke 6, 10 020 Zagreb</item>
      <item>oglasna ploča</item>
      <item>računovodstvo</item>
      <item>MARIJANA KOVAČ, Drenovski put 126, 51 000 Rijeka</item>
      <item>AUTO UKIĆ d.o.o., Dražice 121 C, Zamet, 51 000 Rijeka</item>
      <item>BRITVIĆI d.o.o. Kukuljanovo, Kukuljanovo 352, 51 223 Škrljevo</item>
      <item>HYPO ALPE-ADRIA-BANK INTERNATIONAL AG R Austria zastupan po OD Mamić i dr., Radnička cesta 80, 10 000 Zagreb</item>
      <item>REPUBLIKA HRVATSKA po ŽDO Rijeka</item>
    </derivirana_varijabla>
  </DomainObject.Predmet.OstaliListFormatedWithAdress>
  <DomainObject.Predmet.OstaliListFormatedWithAdressOIB>
    <izvorni_sadrzaj>
      <item>BLAŽENKA PRPIĆ, OIB 58591486513, C. Illiasich 21, 51 000 Rijeka</item>
      <item>Hypo Alpe-Adria-Bank d.d., OIB 14036333877, Slavonska avenija 6, 10 000 Zagreb</item>
      <item>Županijsko državno odvjetništvo Rijeka</item>
      <item>sudski registar</item>
      <item>Narodne novine d.d., SR Njemačke 6, 10 020 Zagreb</item>
      <item>oglasna ploča</item>
      <item>računovodstvo</item>
      <item>MARIJANA KOVAČ, Drenovski put 126, 51 000 Rijeka</item>
      <item>AUTO UKIĆ d.o.o., Dražice 121 C, Zamet, 51 000 Rijeka</item>
      <item>BRITVIĆI d.o.o. Kukuljanovo, Kukuljanovo 352, 51 223 Škrljevo</item>
      <item>HYPO ALPE-ADRIA-BANK INTERNATIONAL AG R Austria zastupan po OD Mamić i dr., Radnička cesta 80, 10 000 Zagreb</item>
      <item>REPUBLIKA HRVATSKA po ŽDO Rijeka</item>
    </izvorni_sadrzaj>
    <derivirana_varijabla naziv="DomainObject.Predmet.OstaliListFormatedWithAdressOIB_1">
      <item>BLAŽENKA PRPIĆ, OIB 58591486513, C. Illiasich 21, 51 000 Rijeka</item>
      <item>Hypo Alpe-Adria-Bank d.d., OIB 14036333877, Slavonska avenija 6, 10 000 Zagreb</item>
      <item>Županijsko državno odvjetništvo Rijeka</item>
      <item>sudski registar</item>
      <item>Narodne novine d.d., SR Njemačke 6, 10 020 Zagreb</item>
      <item>oglasna ploča</item>
      <item>računovodstvo</item>
      <item>MARIJANA KOVAČ, Drenovski put 126, 51 000 Rijeka</item>
      <item>AUTO UKIĆ d.o.o., Dražice 121 C, Zamet, 51 000 Rijeka</item>
      <item>BRITVIĆI d.o.o. Kukuljanovo, Kukuljanovo 352, 51 223 Škrljevo</item>
      <item>HYPO ALPE-ADRIA-BANK INTERNATIONAL AG R Austria zastupan po OD Mamić i dr., Radnička cesta 80, 10 000 Zagreb</item>
      <item>REPUBLIKA HRVATSKA po ŽDO Rijeka</item>
    </derivirana_varijabla>
  </DomainObject.Predmet.OstaliListFormatedWithAdressOIB>
  <DomainObject.Predmet.OstaliListNazivFormated>
    <izvorni_sadrzaj>
      <item>BLAŽENKA PRPIĆ</item>
      <item>Hypo Alpe-Adria-Bank d.d.</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izvorni_sadrzaj>
    <derivirana_varijabla naziv="DomainObject.Predmet.OstaliListNazivFormated_1">
      <item>BLAŽENKA PRPIĆ</item>
      <item>Hypo Alpe-Adria-Bank d.d.</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derivirana_varijabla>
  </DomainObject.Predmet.OstaliListNazivFormated>
  <DomainObject.Predmet.OstaliListNazivFormatedOIB>
    <izvorni_sadrzaj>
      <item>BLAŽENKA PRPIĆ, OIB 58591486513</item>
      <item>Hypo Alpe-Adria-Bank d.d., OIB 14036333877</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izvorni_sadrzaj>
    <derivirana_varijabla naziv="DomainObject.Predmet.OstaliListNazivFormatedOIB_1">
      <item>BLAŽENKA PRPIĆ, OIB 58591486513</item>
      <item>Hypo Alpe-Adria-Bank d.d., OIB 14036333877</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DANIELA CERIN UKIĆ</izvorni_sadrzaj>
    <derivirana_varijabla naziv="DomainObject.Predmet.StrankaIDrugi_1">DANIELA CERIN UKIĆ</derivirana_varijabla>
  </DomainObject.Predmet.StrankaIDrugi>
  <DomainObject.Predmet.ProtustrankaIDrugi>
    <izvorni_sadrzaj>AUTOCENTAR CERINI d.o.o.  Rijeka</izvorni_sadrzaj>
    <derivirana_varijabla naziv="DomainObject.Predmet.ProtustrankaIDrugi_1">AUTOCENTAR CERINI d.o.o.  Rijeka</derivirana_varijabla>
  </DomainObject.Predmet.ProtustrankaIDrugi>
  <DomainObject.Predmet.StrankaIDrugiAdressOIB>
    <izvorni_sadrzaj>DANIELA CERIN UKIĆ, M. Jakominića 2, 51 000 Rijeka</izvorni_sadrzaj>
    <derivirana_varijabla naziv="DomainObject.Predmet.StrankaIDrugiAdressOIB_1">DANIELA CERIN UKIĆ, M. Jakominića 2, 51 000 Rijeka</derivirana_varijabla>
  </DomainObject.Predmet.StrankaIDrugiAdressOIB>
  <DomainObject.Predmet.ProtustrankaIDrugiAdressOIB>
    <izvorni_sadrzaj>AUTOCENTAR CERINI d.o.o.  Rijeka, OIB 13125224831, Osječka 39a, 51 000 Rijeka</izvorni_sadrzaj>
    <derivirana_varijabla naziv="DomainObject.Predmet.ProtustrankaIDrugiAdressOIB_1">AUTOCENTAR CERINI d.o.o.  Rijeka, OIB 13125224831, Osječka 39a,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CERINI d.o.o.  Rijeka</item>
      <item>DANIELA CERIN UKIĆ</item>
      <item>BLAŽENKA PRPIĆ</item>
      <item>Hypo Alpe-Adria-Bank d.d.</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izvorni_sadrzaj>
    <derivirana_varijabla naziv="DomainObject.Predmet.SudioniciListNaziv_1">
      <item>AUTOCENTAR CERINI d.o.o.  Rijeka</item>
      <item>DANIELA CERIN UKIĆ</item>
      <item>BLAŽENKA PRPIĆ</item>
      <item>Hypo Alpe-Adria-Bank d.d.</item>
      <item>Županijsko državno odvjetništvo Rijeka</item>
      <item>sudski registar</item>
      <item>Narodne novine d.d.</item>
      <item>oglasna ploča</item>
      <item>računovodstvo</item>
      <item>MARIJANA KOVAČ</item>
      <item>AUTO UKIĆ d.o.o.</item>
      <item>BRITVIĆI d.o.o. Kukuljanovo</item>
      <item>HYPO ALPE-ADRIA-BANK INTERNATIONAL AG R Austria zastupan po OD Mamić i dr.</item>
      <item>REPUBLIKA HRVATSKA po ŽDO Rijeka</item>
    </derivirana_varijabla>
  </DomainObject.Predmet.SudioniciListNaziv>
  <DomainObject.Predmet.SudioniciListAdressOIB>
    <izvorni_sadrzaj>
      <item>AUTOCENTAR CERINI d.o.o.  Rijeka, OIB 13125224831, Osječka 39a,51 000 Rijeka</item>
      <item>DANIELA CERIN UKIĆ, M. Jakominića 2,51 000 Rijeka</item>
      <item>BLAŽENKA PRPIĆ, OIB 58591486513, C. Illiasich 21,51 000 Rijeka</item>
      <item>Hypo Alpe-Adria-Bank d.d., OIB 14036333877, Slavonska avenija 6,10 000 Zagreb</item>
      <item>Županijsko državno odvjetništvo Rijeka</item>
      <item>sudski registar</item>
      <item>Narodne novine d.d., SR Njemačke 6,10 020 Zagreb</item>
      <item>oglasna ploča</item>
      <item>računovodstvo</item>
      <item>MARIJANA KOVAČ, Drenovski put 126,51 000 Rijeka</item>
      <item>AUTO UKIĆ d.o.o., Dražice 121 C, Zamet,51 000 Rijeka</item>
      <item>BRITVIĆI d.o.o. Kukuljanovo, Kukuljanovo 352,51 223 Škrljevo</item>
      <item>HYPO ALPE-ADRIA-BANK INTERNATIONAL AG R Austria zastupan po OD Mamić i dr., Radnička cesta 80,10 000 Zagreb</item>
      <item>REPUBLIKA HRVATSKA po ŽDO Rijeka</item>
    </izvorni_sadrzaj>
    <derivirana_varijabla naziv="DomainObject.Predmet.SudioniciListAdressOIB_1">
      <item>AUTOCENTAR CERINI d.o.o.  Rijeka, OIB 13125224831, Osječka 39a,51 000 Rijeka</item>
      <item>DANIELA CERIN UKIĆ, M. Jakominića 2,51 000 Rijeka</item>
      <item>BLAŽENKA PRPIĆ, OIB 58591486513, C. Illiasich 21,51 000 Rijeka</item>
      <item>Hypo Alpe-Adria-Bank d.d., OIB 14036333877, Slavonska avenija 6,10 000 Zagreb</item>
      <item>Županijsko državno odvjetništvo Rijeka</item>
      <item>sudski registar</item>
      <item>Narodne novine d.d., SR Njemačke 6,10 020 Zagreb</item>
      <item>oglasna ploča</item>
      <item>računovodstvo</item>
      <item>MARIJANA KOVAČ, Drenovski put 126,51 000 Rijeka</item>
      <item>AUTO UKIĆ d.o.o., Dražice 121 C, Zamet,51 000 Rijeka</item>
      <item>BRITVIĆI d.o.o. Kukuljanovo, Kukuljanovo 352,51 223 Škrljevo</item>
      <item>HYPO ALPE-ADRIA-BANK INTERNATIONAL AG R Austria zastupan po OD Mamić i dr., Radnička cesta 80,10 000 Zagreb</item>
      <item>REPUBLIKA HRVATSKA po ŽDO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13125224831</item>
      <item>, OIB null</item>
      <item>, OIB 58591486513</item>
      <item>, OIB 14036333877</item>
      <item>, OIB null</item>
      <item>, OIB null</item>
      <item>, OIB null</item>
      <item>, OIB null</item>
      <item>, OIB null</item>
      <item>, OIB null</item>
      <item>, OIB null</item>
      <item>, OIB null</item>
      <item>, OIB null</item>
      <item>, OIB null</item>
    </izvorni_sadrzaj>
    <derivirana_varijabla naziv="DomainObject.Predmet.SudioniciListNazivOIB_1">
      <item>, OIB 13125224831</item>
      <item>, OIB null</item>
      <item>, OIB 58591486513</item>
      <item>, OIB 14036333877</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E5B6E4-8353-4FA3-8C9A-8094EB189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292</properties:Words>
  <properties:Characters>1360</properties:Characters>
  <properties:Lines>61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2015-11-02T07:56:00Z</dcterms:created>
  <dc:creator>vjelenovic</dc:creator>
  <cp:lastModifiedBy>Danijela Fumić</cp:lastModifiedBy>
  <cp:lastPrinted>2015-11-02T07:56:00Z</cp:lastPrinted>
  <dcterms:modified xmlns:xsi="http://www.w3.org/2001/XMLSchema-instance" xsi:type="dcterms:W3CDTF">2015-11-02T07:58:00Z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