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e402" w14:paraId="171e402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B8259C">
        <w:t>529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B8259C">
        <w:rPr>
          <w:b/>
        </w:rPr>
        <w:t>ACETON d.o.o., OIB: 28521412106, Zagreb, Horvaćanska 31</w:t>
      </w:r>
      <w:r w:rsidR="0045243B">
        <w:rPr>
          <w:b/>
        </w:rPr>
        <w:t>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B8259C">
        <w:t>108.750,70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B8259C">
      <w:rPr>
        <w:b/>
      </w:rPr>
      <w:t>529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45CB6"/>
    <w:rsid w:val="0035104B"/>
    <w:rsid w:val="003673AE"/>
    <w:rsid w:val="0038246E"/>
    <w:rsid w:val="003D35F9"/>
    <w:rsid w:val="003E3A15"/>
    <w:rsid w:val="003F0C52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6529</izvorni_sadrzaj>
    <derivirana_varijabla naziv="DomainObject.Predmet.Broj_1">6529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St-6529/2015</izvorni_sadrzaj>
    <derivirana_varijabla naziv="DomainObject.Predmet.OznakaBroj_1">St-6529/2015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ACETON d.o.o. zastupanog po punomoćniku Andras Ladanyi</izvorni_sadrzaj>
    <derivirana_varijabla naziv="DomainObject.Predmet.ProtustrankaFormated_1">  ACETON d.o.o. zastupanog po punomoćniku Andras Ladanyi</derivirana_varijabla>
  </DomainObject.Predmet.ProtustrankaFormated>
  <DomainObject.Predmet.ProtustrankaFormatedOIB>
    <izvorni_sadrzaj>  ACETON d.o.o., OIB 28521412106 zastupanog po punomoćniku Andras Ladanyi</izvorni_sadrzaj>
    <derivirana_varijabla naziv="DomainObject.Predmet.ProtustrankaFormatedOIB_1">  ACETON d.o.o., OIB 28521412106 zastupanog po punomoćniku Andras Ladanyi</derivirana_varijabla>
  </DomainObject.Predmet.ProtustrankaFormatedOIB>
  <DomainObject.Predmet.ProtustrankaFormatedWithAdress>
    <izvorni_sadrzaj> ACETON d.o.o., Horvaćanska 31, 10000 Zagreb zastupanog po punomoćniku Andras Ladanyi</izvorni_sadrzaj>
    <derivirana_varijabla naziv="DomainObject.Predmet.ProtustrankaFormatedWithAdress_1"> ACETON d.o.o., Horvaćanska 31, 10000 Zagreb zastupanog po punomoćniku Andras Ladanyi</derivirana_varijabla>
  </DomainObject.Predmet.ProtustrankaFormatedWithAdress>
  <DomainObject.Predmet.ProtustrankaFormatedWithAdressOIB>
    <izvorni_sadrzaj> ACETON d.o.o., OIB 28521412106, Horvaćanska 31, 10000 Zagreb zastupanog po punomoćniku Andras Ladanyi</izvorni_sadrzaj>
    <derivirana_varijabla naziv="DomainObject.Predmet.ProtustrankaFormatedWithAdressOIB_1"> ACETON d.o.o., OIB 28521412106, Horvaćanska 31, 10000 Zagreb zastupanog po punomoćniku Andras Ladanyi</derivirana_varijabla>
  </DomainObject.Predmet.ProtustrankaFormatedWithAdressOIB>
  <DomainObject.Predmet.ProtustrankaWithAdress>
    <izvorni_sadrzaj>ACETON d.o.o. Horvaćanska 31, 10000 Zagreb</izvorni_sadrzaj>
    <derivirana_varijabla naziv="DomainObject.Predmet.ProtustrankaWithAdress_1">ACETON d.o.o. Horvaćanska 31, 10000 Zagreb</derivirana_varijabla>
  </DomainObject.Predmet.ProtustrankaWithAdress>
  <DomainObject.Predmet.ProtustrankaWithAdressOIB>
    <izvorni_sadrzaj>ACETON d.o.o., OIB 28521412106, Horvaćanska 31, 10000 Zagreb</izvorni_sadrzaj>
    <derivirana_varijabla naziv="DomainObject.Predmet.ProtustrankaWithAdressOIB_1">ACETON d.o.o., OIB 28521412106, Horvaćanska 31, 10000 Zagreb</derivirana_varijabla>
  </DomainObject.Predmet.ProtustrankaWithAdressOIB>
  <DomainObject.Predmet.ProtustrankaNazivFormated>
    <izvorni_sadrzaj>ACETON d.o.o.</izvorni_sadrzaj>
    <derivirana_varijabla naziv="DomainObject.Predmet.ProtustrankaNazivFormated_1">ACETON d.o.o.</derivirana_varijabla>
  </DomainObject.Predmet.ProtustrankaNazivFormated>
  <DomainObject.Predmet.ProtustrankaNazivFormatedOIB>
    <izvorni_sadrzaj>ACETON d.o.o., OIB 28521412106</izvorni_sadrzaj>
    <derivirana_varijabla naziv="DomainObject.Predmet.ProtustrankaNazivFormatedOIB_1">ACETON d.o.o., OIB 28521412106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ACETON d.o.o. zastupanog po punomoćniku Andras Ladanyi</item>
    </izvorni_sadrzaj>
    <derivirana_varijabla naziv="DomainObject.Predmet.ProtuStrankaListFormated_1">
      <item>ACETON d.o.o. zastupanog po punomoćniku Andras Ladanyi</item>
    </derivirana_varijabla>
  </DomainObject.Predmet.ProtuStrankaListFormated>
  <DomainObject.Predmet.ProtuStrankaListFormatedOIB>
    <izvorni_sadrzaj>
      <item>ACETON d.o.o., OIB 28521412106 zastupanog po punomoćniku Andras Ladanyi</item>
    </izvorni_sadrzaj>
    <derivirana_varijabla naziv="DomainObject.Predmet.ProtuStrankaListFormatedOIB_1">
      <item>ACETON d.o.o., OIB 28521412106 zastupanog po punomoćniku Andras Ladanyi</item>
    </derivirana_varijabla>
  </DomainObject.Predmet.ProtuStrankaListFormatedOIB>
  <DomainObject.Predmet.ProtuStrankaListFormatedWithAdress>
    <izvorni_sadrzaj>
      <item>ACETON d.o.o., Horvaćanska 31, 10000 Zagreb zastupanog po punomoćniku Andras Ladanyi</item>
    </izvorni_sadrzaj>
    <derivirana_varijabla naziv="DomainObject.Predmet.ProtuStrankaListFormatedWithAdress_1">
      <item>ACETON d.o.o., Horvaćanska 31, 10000 Zagreb zastupanog po punomoćniku Andras Ladanyi</item>
    </derivirana_varijabla>
  </DomainObject.Predmet.ProtuStrankaListFormatedWithAdress>
  <DomainObject.Predmet.ProtuStrankaListFormatedWithAdressOIB>
    <izvorni_sadrzaj>
      <item>ACETON d.o.o., OIB 28521412106, Horvaćanska 31, 10000 Zagreb zastupanog po punomoćniku Andras Ladanyi</item>
    </izvorni_sadrzaj>
    <derivirana_varijabla naziv="DomainObject.Predmet.ProtuStrankaListFormatedWithAdressOIB_1">
      <item>ACETON d.o.o., OIB 28521412106, Horvaćanska 31, 10000 Zagreb zastupanog po punomoćniku Andras Ladanyi</item>
    </derivirana_varijabla>
  </DomainObject.Predmet.ProtuStrankaListFormatedWithAdressOIB>
  <DomainObject.Predmet.ProtuStrankaListNazivFormated>
    <izvorni_sadrzaj>
      <item>ACETON d.o.o.</item>
    </izvorni_sadrzaj>
    <derivirana_varijabla naziv="DomainObject.Predmet.ProtuStrankaListNazivFormated_1">
      <item>ACETON d.o.o.</item>
    </derivirana_varijabla>
  </DomainObject.Predmet.ProtuStrankaListNazivFormated>
  <DomainObject.Predmet.ProtuStrankaListNazivFormatedOIB>
    <izvorni_sadrzaj>
      <item>ACETON d.o.o., OIB 28521412106</item>
    </izvorni_sadrzaj>
    <derivirana_varijabla naziv="DomainObject.Predmet.ProtuStrankaListNazivFormatedOIB_1">
      <item>ACETON d.o.o., OIB 28521412106</item>
    </derivirana_varijabla>
  </DomainObject.Predmet.ProtuStrankaListNazivFormatedOIB>
  <DomainObject.Predmet.OstaliListFormated>
    <izvorni_sadrzaj>
      <item>Andras Ladanyi punomoćnik sudionika u postupku ACETON d.o.o.</item>
    </izvorni_sadrzaj>
    <derivirana_varijabla naziv="DomainObject.Predmet.OstaliListFormated_1">
      <item>Andras Ladanyi punomoćnik sudionika u postupku ACETON d.o.o.</item>
    </derivirana_varijabla>
  </DomainObject.Predmet.OstaliListFormated>
  <DomainObject.Predmet.OstaliListFormatedOIB>
    <izvorni_sadrzaj>
      <item>Andras Ladanyi, OIB 40939020062 punomoćnik sudionika u postupku ACETON d.o.o.</item>
    </izvorni_sadrzaj>
    <derivirana_varijabla naziv="DomainObject.Predmet.OstaliListFormatedOIB_1">
      <item>Andras Ladanyi, OIB 40939020062 punomoćnik sudionika u postupku ACETON d.o.o.</item>
    </derivirana_varijabla>
  </DomainObject.Predmet.OstaliListFormatedOIB>
  <DomainObject.Predmet.OstaliListFormatedWithAdress>
    <izvorni_sadrzaj>
      <item>Andras Ladanyi, Kaanizsai ut.13, Ujudvar punomoćnik sudionika u postupku ACETON d.o.o.</item>
    </izvorni_sadrzaj>
    <derivirana_varijabla naziv="DomainObject.Predmet.OstaliListFormatedWithAdress_1">
      <item>Andras Ladanyi, Kaanizsai ut.13, Ujudvar punomoćnik sudionika u postupku ACETON d.o.o.</item>
    </derivirana_varijabla>
  </DomainObject.Predmet.OstaliListFormatedWithAdress>
  <DomainObject.Predmet.OstaliListFormatedWithAdressOIB>
    <izvorni_sadrzaj>
      <item>Andras Ladanyi, OIB 40939020062, Kaanizsai ut.13, Ujudvar punomoćnik sudionika u postupku ACETON d.o.o.</item>
    </izvorni_sadrzaj>
    <derivirana_varijabla naziv="DomainObject.Predmet.OstaliListFormatedWithAdressOIB_1">
      <item>Andras Ladanyi, OIB 40939020062, Kaanizsai ut.13, Ujudvar punomoćnik sudionika u postupku ACETON d.o.o.</item>
    </derivirana_varijabla>
  </DomainObject.Predmet.OstaliListFormatedWithAdressOIB>
  <DomainObject.Predmet.OstaliListNazivFormated>
    <izvorni_sadrzaj>
      <item>Andras Ladanyi</item>
    </izvorni_sadrzaj>
    <derivirana_varijabla naziv="DomainObject.Predmet.OstaliListNazivFormated_1">
      <item>Andras Ladanyi</item>
    </derivirana_varijabla>
  </DomainObject.Predmet.OstaliListNazivFormated>
  <DomainObject.Predmet.OstaliListNazivFormatedOIB>
    <izvorni_sadrzaj>
      <item>Andras Ladanyi, OIB 40939020062</item>
    </izvorni_sadrzaj>
    <derivirana_varijabla naziv="DomainObject.Predmet.OstaliListNazivFormatedOIB_1">
      <item>Andras Ladanyi, OIB 40939020062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ACETON d.o.o.</izvorni_sadrzaj>
    <derivirana_varijabla naziv="DomainObject.Predmet.ProtustrankaIDrugi_1">ACETON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ACETON d.o.o., OIB 28521412106, Horvaćanska 31, 10000 Zagreb</izvorni_sadrzaj>
    <derivirana_varijabla naziv="DomainObject.Predmet.ProtustrankaIDrugiAdressOIB_1">ACETON d.o.o., OIB 28521412106, Horvaćanska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ACETON d.o.o.</item>
      <item>Andras Ladanyi</item>
    </izvorni_sadrzaj>
    <derivirana_varijabla naziv="DomainObject.Predmet.SudioniciListNaziv_1">
      <item>FINA Regionalni centar Zagreb</item>
      <item>ACETON d.o.o.</item>
      <item>Andras Ladanyi</item>
    </derivirana_varijabla>
  </DomainObject.Predmet.SudioniciListNaziv>
  <DomainObject.Predmet.SudioniciListAdressOIB>
    <izvorni_sadrzaj>
      <item>FINA Regionalni centar Zagreb, OIB 85821130368, Trg svibanjskih žrtava 1995. br.1,10000 Zagreb</item>
      <item>ACETON d.o.o., OIB 28521412106, Horvaćanska 31,10000 Zagreb</item>
      <item>Andras Ladanyi, OIB 40939020062, Kaanizsai ut.13,Ujudvar</item>
    </izvorni_sadrzaj>
    <derivirana_varijabla naziv="DomainObject.Predmet.SudioniciListAdressOIB_1">
      <item>FINA Regionalni centar Zagreb, OIB 85821130368, Trg svibanjskih žrtava 1995. br.1,10000 Zagreb</item>
      <item>ACETON d.o.o., OIB 28521412106, Horvaćanska 31,10000 Zagreb</item>
      <item>Andras Ladanyi, OIB 40939020062, Kaanizsai ut.13,Ujudvar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28521412106</item>
      <item>, OIB 40939020062</item>
    </izvorni_sadrzaj>
    <derivirana_varijabla naziv="DomainObject.Predmet.SudioniciListNazivOIB_1">
      <item>, OIB 85821130368</item>
      <item>, OIB 28521412106</item>
      <item>, OIB 40939020062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2016-03-08T13:51:00Z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