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6b2" w14:paraId="fcb06b2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C228C5">
      <w:pPr>
        <w:ind w:firstLine="720"/>
        <w:jc w:val="both"/>
        <w:rPr>
          <w:rFonts w:hAnsi="Times New Roman" w:ascii="Times New Roman"/>
          <w:szCs w:val="24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</w:t>
      </w:r>
      <w:r w:rsidR="00493A6D">
        <w:rPr>
          <w:rFonts w:hAnsi="Times New Roman" w:ascii="Times New Roman"/>
          <w:szCs w:val="24"/>
        </w:rPr>
        <w:t xml:space="preserve">ovodom prijedloga predlagatelja: 1. </w:t>
      </w:r>
      <w:r w:rsidR="00853C78">
        <w:rPr>
          <w:rFonts w:hAnsi="Times New Roman" w:ascii="Times New Roman"/>
          <w:szCs w:val="24"/>
        </w:rPr>
        <w:t>Perice Gabelića iz Sesveta, Varaždinska cesta 50, OIB: 86881491796</w:t>
      </w:r>
      <w:r w:rsidR="00493A6D">
        <w:rPr>
          <w:rFonts w:hAnsi="Times New Roman" w:ascii="Times New Roman"/>
          <w:szCs w:val="24"/>
        </w:rPr>
        <w:t xml:space="preserve">; 2. </w:t>
      </w:r>
      <w:r w:rsidR="00853C78">
        <w:rPr>
          <w:rFonts w:hAnsi="Times New Roman" w:ascii="Times New Roman"/>
          <w:szCs w:val="24"/>
        </w:rPr>
        <w:t>Josipa Blaževića iz Rugvice, Dugoselska 22, OIB: 05641718162, koje zastupa Hrvoje Herman, odvjetnik iz Odvjetničkog društva Matić, Feldman &amp; Herman, Zagreb, Klaićeva 24</w:t>
      </w:r>
      <w:r w:rsidR="00493A6D">
        <w:rPr>
          <w:rFonts w:hAnsi="Times New Roman" w:ascii="Times New Roman"/>
          <w:szCs w:val="24"/>
        </w:rPr>
        <w:t>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853C78" w:rsidRPr="00853C78">
        <w:rPr>
          <w:rFonts w:hAnsi="Times New Roman" w:ascii="Times New Roman"/>
          <w:szCs w:val="24"/>
        </w:rPr>
        <w:t>BRACHOS d.o.o. za usluge i trgovinu</w:t>
      </w:r>
      <w:r w:rsidR="00853C78">
        <w:rPr>
          <w:rFonts w:hAnsi="Times New Roman" w:ascii="Times New Roman"/>
          <w:szCs w:val="24"/>
        </w:rPr>
        <w:t xml:space="preserve">, </w:t>
      </w:r>
      <w:r w:rsidR="00853C78" w:rsidRPr="00853C78">
        <w:rPr>
          <w:rFonts w:hAnsi="Times New Roman" w:ascii="Times New Roman"/>
          <w:szCs w:val="24"/>
        </w:rPr>
        <w:t>Zagreb (Grad Zagreb)</w:t>
      </w:r>
      <w:r w:rsidR="00853C78">
        <w:rPr>
          <w:rFonts w:hAnsi="Times New Roman" w:ascii="Times New Roman"/>
          <w:szCs w:val="24"/>
        </w:rPr>
        <w:t xml:space="preserve">, </w:t>
      </w:r>
      <w:r w:rsidR="00853C78" w:rsidRPr="00853C78">
        <w:rPr>
          <w:rFonts w:hAnsi="Times New Roman" w:ascii="Times New Roman"/>
          <w:szCs w:val="24"/>
        </w:rPr>
        <w:t>Pešćanska 166</w:t>
      </w:r>
      <w:r w:rsidR="00853C78">
        <w:rPr>
          <w:rFonts w:hAnsi="Times New Roman" w:ascii="Times New Roman"/>
          <w:szCs w:val="24"/>
        </w:rPr>
        <w:t xml:space="preserve">, OIB: </w:t>
      </w:r>
      <w:r w:rsidR="00853C78" w:rsidRPr="00853C78">
        <w:rPr>
          <w:rFonts w:hAnsi="Times New Roman" w:ascii="Times New Roman"/>
          <w:szCs w:val="24"/>
        </w:rPr>
        <w:t>67524115279</w:t>
      </w:r>
      <w:r w:rsidR="00493A6D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124DF8">
        <w:rPr>
          <w:rFonts w:hAnsi="Times New Roman" w:ascii="Times New Roman"/>
          <w:szCs w:val="24"/>
        </w:rPr>
        <w:t>22</w:t>
      </w:r>
      <w:r w:rsidRPr="000D1B71">
        <w:rPr>
          <w:rFonts w:hAnsi="Times New Roman" w:ascii="Times New Roman"/>
          <w:szCs w:val="24"/>
        </w:rPr>
        <w:t xml:space="preserve">. </w:t>
      </w:r>
      <w:r w:rsidR="00853C78">
        <w:rPr>
          <w:rFonts w:hAnsi="Times New Roman" w:ascii="Times New Roman"/>
          <w:szCs w:val="24"/>
        </w:rPr>
        <w:t>travnja</w:t>
      </w:r>
      <w:r w:rsidR="00D732C0">
        <w:rPr>
          <w:rFonts w:hAnsi="Times New Roman" w:ascii="Times New Roman"/>
          <w:szCs w:val="24"/>
        </w:rPr>
        <w:t xml:space="preserve">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493A6D" w:rsidP="00D732C0" w:rsidR="00493A6D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853C78" w:rsidRPr="00853C78">
        <w:rPr>
          <w:rFonts w:hAnsi="Times New Roman" w:ascii="Times New Roman"/>
          <w:szCs w:val="24"/>
        </w:rPr>
        <w:t>BRACHOS d.o.o. za usluge i trgovinu</w:t>
      </w:r>
      <w:r w:rsidR="00853C78">
        <w:rPr>
          <w:rFonts w:hAnsi="Times New Roman" w:ascii="Times New Roman"/>
          <w:szCs w:val="24"/>
        </w:rPr>
        <w:t xml:space="preserve">, </w:t>
      </w:r>
      <w:r w:rsidR="00853C78" w:rsidRPr="00853C78">
        <w:rPr>
          <w:rFonts w:hAnsi="Times New Roman" w:ascii="Times New Roman"/>
          <w:szCs w:val="24"/>
        </w:rPr>
        <w:t>Zagreb (Grad Zagreb)</w:t>
      </w:r>
      <w:r w:rsidR="00853C78">
        <w:rPr>
          <w:rFonts w:hAnsi="Times New Roman" w:ascii="Times New Roman"/>
          <w:szCs w:val="24"/>
        </w:rPr>
        <w:t xml:space="preserve">, </w:t>
      </w:r>
      <w:r w:rsidR="00853C78" w:rsidRPr="00853C78">
        <w:rPr>
          <w:rFonts w:hAnsi="Times New Roman" w:ascii="Times New Roman"/>
          <w:szCs w:val="24"/>
        </w:rPr>
        <w:t>Pešćanska 166</w:t>
      </w:r>
      <w:r w:rsidR="00853C78">
        <w:rPr>
          <w:rFonts w:hAnsi="Times New Roman" w:ascii="Times New Roman"/>
          <w:szCs w:val="24"/>
        </w:rPr>
        <w:t xml:space="preserve">, OIB: </w:t>
      </w:r>
      <w:r w:rsidR="00853C78" w:rsidRPr="00853C78">
        <w:rPr>
          <w:rFonts w:hAnsi="Times New Roman" w:ascii="Times New Roman"/>
          <w:szCs w:val="24"/>
        </w:rPr>
        <w:t>67524115279</w:t>
      </w:r>
      <w:r w:rsidRPr="00D732C0">
        <w:rPr>
          <w:rFonts w:hAnsi="Times New Roman" w:ascii="Times New Roman"/>
          <w:szCs w:val="24"/>
        </w:rPr>
        <w:t>.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853C78" w:rsidR="00D732C0" w:rsidRPr="00853C78">
      <w:pPr>
        <w:pStyle w:val="Odlomakpopisa"/>
        <w:numPr>
          <w:ilvl w:val="0"/>
          <w:numId w:val="22"/>
        </w:numPr>
        <w:ind w:left="709"/>
        <w:jc w:val="both"/>
        <w:rPr>
          <w:rFonts w:hAnsi="Times New Roman" w:ascii="Times New Roman"/>
          <w:szCs w:val="24"/>
        </w:rPr>
      </w:pPr>
      <w:r w:rsidRPr="00853C78">
        <w:rPr>
          <w:rFonts w:hAnsi="Times New Roman" w:ascii="Times New Roman"/>
          <w:szCs w:val="24"/>
        </w:rPr>
        <w:t xml:space="preserve">Nalaže se </w:t>
      </w:r>
      <w:r w:rsidR="00A07D6B" w:rsidRPr="00853C78">
        <w:rPr>
          <w:rFonts w:hAnsi="Times New Roman" w:ascii="Times New Roman"/>
          <w:szCs w:val="24"/>
        </w:rPr>
        <w:t>osobi ovlaštenoj za zastupanje dužnika po zakonu</w:t>
      </w:r>
      <w:r w:rsidRPr="00853C78">
        <w:rPr>
          <w:rFonts w:hAnsi="Times New Roman" w:ascii="Times New Roman"/>
          <w:szCs w:val="24"/>
        </w:rPr>
        <w:t>,</w:t>
      </w:r>
      <w:r w:rsidR="00A07D6B" w:rsidRPr="00853C78">
        <w:rPr>
          <w:rFonts w:hAnsi="Times New Roman" w:ascii="Times New Roman"/>
          <w:szCs w:val="24"/>
        </w:rPr>
        <w:t xml:space="preserve"> </w:t>
      </w:r>
      <w:r w:rsidR="00853C78">
        <w:rPr>
          <w:rFonts w:hAnsi="Times New Roman" w:ascii="Times New Roman"/>
          <w:szCs w:val="24"/>
        </w:rPr>
        <w:t>Danijel Pintar, Zagreb, Ulica Ante Topić-Mimare 38, OIB: 92633182609</w:t>
      </w:r>
      <w:r w:rsidR="00B371FC" w:rsidRPr="00853C78">
        <w:rPr>
          <w:rFonts w:hAnsi="Times New Roman" w:ascii="Times New Roman"/>
          <w:szCs w:val="24"/>
        </w:rPr>
        <w:t>,</w:t>
      </w:r>
      <w:r w:rsidR="00A07D6B" w:rsidRPr="00853C78">
        <w:rPr>
          <w:rFonts w:hAnsi="Times New Roman" w:ascii="Times New Roman"/>
          <w:szCs w:val="24"/>
        </w:rPr>
        <w:t xml:space="preserve"> </w:t>
      </w:r>
      <w:r w:rsidRPr="00853C78">
        <w:rPr>
          <w:rFonts w:hAnsi="Times New Roman" w:ascii="Times New Roman"/>
          <w:szCs w:val="24"/>
        </w:rPr>
        <w:t>da u roku od 8 dana od dana</w:t>
      </w:r>
      <w:r w:rsidR="00D732C0" w:rsidRPr="00853C78">
        <w:rPr>
          <w:rFonts w:hAnsi="Times New Roman" w:ascii="Times New Roman"/>
          <w:szCs w:val="24"/>
        </w:rPr>
        <w:t xml:space="preserve"> primitka ovog zaključka podnese</w:t>
      </w:r>
      <w:r w:rsidRPr="00853C78">
        <w:rPr>
          <w:rFonts w:hAnsi="Times New Roman" w:ascii="Times New Roman"/>
          <w:szCs w:val="24"/>
        </w:rPr>
        <w:t xml:space="preserve"> ovome su</w:t>
      </w:r>
      <w:r w:rsidR="00D732C0" w:rsidRPr="00853C7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853C78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493A6D" w:rsidP="00493A6D" w:rsidR="00493A6D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55784E" w:rsidP="00F30FA9" w:rsidR="0055784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55784E" w:rsidP="00F30FA9" w:rsidR="0055784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</w:t>
      </w:r>
      <w:r w:rsidR="00493A6D">
        <w:rPr>
          <w:rFonts w:hAnsi="Times New Roman" w:ascii="Times New Roman"/>
          <w:szCs w:val="24"/>
        </w:rPr>
        <w:t>pka nad gore navedenim dužnikom</w:t>
      </w:r>
      <w:r w:rsidR="003B0743">
        <w:rPr>
          <w:rFonts w:hAnsi="Times New Roman" w:ascii="Times New Roman"/>
          <w:szCs w:val="24"/>
        </w:rPr>
        <w:t xml:space="preserve">, </w:t>
      </w:r>
      <w:r w:rsidR="003B0743" w:rsidRPr="009F566A">
        <w:rPr>
          <w:rFonts w:hAnsi="Times New Roman" w:ascii="Times New Roman"/>
          <w:szCs w:val="24"/>
        </w:rPr>
        <w:t>u zgradi ovog suda u Zagrebu, Petrinjska 8, soba br. 94/2 kat</w:t>
      </w:r>
      <w:r w:rsidR="003B0743">
        <w:rPr>
          <w:rFonts w:hAnsi="Times New Roman" w:ascii="Times New Roman"/>
          <w:szCs w:val="24"/>
        </w:rPr>
        <w:t xml:space="preserve">, </w:t>
      </w:r>
      <w:r w:rsidR="003B0743" w:rsidRPr="009F566A">
        <w:rPr>
          <w:rFonts w:hAnsi="Times New Roman" w:ascii="Times New Roman"/>
          <w:szCs w:val="24"/>
        </w:rPr>
        <w:t xml:space="preserve">na </w:t>
      </w:r>
      <w:r w:rsidR="003B0743">
        <w:rPr>
          <w:rFonts w:hAnsi="Times New Roman" w:ascii="Times New Roman"/>
          <w:szCs w:val="24"/>
        </w:rPr>
        <w:t xml:space="preserve">koje se </w:t>
      </w:r>
      <w:r w:rsidR="003B0743" w:rsidRPr="009F566A">
        <w:rPr>
          <w:rFonts w:hAnsi="Times New Roman" w:ascii="Times New Roman"/>
          <w:szCs w:val="24"/>
        </w:rPr>
        <w:t>pozivaju dostavom ovog rješenja</w:t>
      </w:r>
      <w:r w:rsidR="003B074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 dan</w:t>
      </w: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853C78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18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>
        <w:rPr>
          <w:rFonts w:hAnsi="Times New Roman" w:ascii="Times New Roman"/>
          <w:b/>
          <w:szCs w:val="24"/>
          <w:u w:val="single"/>
        </w:rPr>
        <w:t>11</w:t>
      </w:r>
      <w:r w:rsidR="00943AAC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45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3B0743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493A6D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</w:t>
      </w:r>
      <w:r w:rsidR="003B0743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:</w:t>
      </w:r>
    </w:p>
    <w:p w:rsidRDefault="00853C78" w:rsidP="00853C78" w:rsidR="00853C78">
      <w:pPr>
        <w:pStyle w:val="Odlomakpopisa"/>
        <w:numPr>
          <w:ilvl w:val="0"/>
          <w:numId w:val="23"/>
        </w:numPr>
      </w:pPr>
      <w:r>
        <w:rPr>
          <w:rFonts w:hAnsi="Times New Roman" w:ascii="Times New Roman"/>
          <w:szCs w:val="24"/>
        </w:rPr>
        <w:t>Perica Gabelić</w:t>
      </w:r>
      <w:r w:rsidRPr="00853C78">
        <w:rPr>
          <w:rFonts w:hAnsi="Times New Roman" w:ascii="Times New Roman"/>
          <w:szCs w:val="24"/>
        </w:rPr>
        <w:t xml:space="preserve"> iz Sesveta, Varaždinska cesta 50</w:t>
      </w:r>
    </w:p>
    <w:p w:rsidRDefault="00853C78" w:rsidP="00853C78" w:rsidR="00853C78" w:rsidRPr="00853C78">
      <w:pPr>
        <w:pStyle w:val="Odlomakpopisa"/>
        <w:numPr>
          <w:ilvl w:val="0"/>
          <w:numId w:val="23"/>
        </w:numPr>
      </w:pPr>
      <w:r>
        <w:rPr>
          <w:rFonts w:hAnsi="Times New Roman" w:ascii="Times New Roman"/>
          <w:szCs w:val="24"/>
        </w:rPr>
        <w:t>Josip</w:t>
      </w:r>
      <w:r w:rsidRPr="00853C78">
        <w:rPr>
          <w:rFonts w:hAnsi="Times New Roman" w:ascii="Times New Roman"/>
          <w:szCs w:val="24"/>
        </w:rPr>
        <w:t xml:space="preserve"> Blažević iz Rugvice, Dugoselska 22</w:t>
      </w:r>
    </w:p>
    <w:p w:rsidRDefault="00F30FA9" w:rsidP="00853C78" w:rsidR="00F30FA9" w:rsidRPr="00853C78">
      <w:pPr>
        <w:pStyle w:val="Odlomakpopisa"/>
        <w:numPr>
          <w:ilvl w:val="0"/>
          <w:numId w:val="18"/>
        </w:numPr>
        <w:tabs>
          <w:tab w:pos="1276" w:val="left"/>
        </w:tabs>
        <w:ind w:firstLine="131"/>
      </w:pPr>
      <w:r w:rsidRPr="00853C78">
        <w:rPr>
          <w:rFonts w:hAnsi="Times New Roman" w:ascii="Times New Roman"/>
          <w:szCs w:val="24"/>
        </w:rPr>
        <w:t xml:space="preserve">Dužnik </w:t>
      </w:r>
      <w:r w:rsidR="00853C78">
        <w:rPr>
          <w:rFonts w:hAnsi="Times New Roman" w:ascii="Times New Roman"/>
          <w:szCs w:val="24"/>
        </w:rPr>
        <w:t>BRACHOS</w:t>
      </w:r>
      <w:r w:rsidR="00493A6D" w:rsidRPr="00853C78">
        <w:rPr>
          <w:rFonts w:hAnsi="Times New Roman" w:ascii="Times New Roman"/>
          <w:szCs w:val="24"/>
        </w:rPr>
        <w:t xml:space="preserve"> d.o.o.</w:t>
      </w:r>
      <w:r w:rsidRPr="00853C78">
        <w:rPr>
          <w:rFonts w:hAnsi="Times New Roman" w:ascii="Times New Roman"/>
          <w:szCs w:val="24"/>
        </w:rPr>
        <w:t>, na adresu sjedišta</w:t>
      </w:r>
    </w:p>
    <w:p w:rsidRDefault="00F30FA9" w:rsidP="00853C78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 w:right="-28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853C78">
        <w:rPr>
          <w:rFonts w:hAnsi="Times New Roman" w:ascii="Times New Roman"/>
          <w:szCs w:val="24"/>
        </w:rPr>
        <w:t>Danijel Pintar, Zagreb, Ulica Ante Topić-Mimare 38</w:t>
      </w:r>
    </w:p>
    <w:p w:rsidRDefault="00853C78" w:rsidP="00853C78" w:rsidR="00853C78">
      <w:pPr>
        <w:pStyle w:val="Odlomakpopisa"/>
        <w:numPr>
          <w:ilvl w:val="0"/>
          <w:numId w:val="18"/>
        </w:numPr>
        <w:tabs>
          <w:tab w:pos="1276" w:val="left"/>
        </w:tabs>
        <w:ind w:firstLine="131" w:right="-28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493A6D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>
        <w:rPr>
          <w:rFonts w:hAnsi="Times New Roman" w:ascii="Times New Roman"/>
          <w:szCs w:val="24"/>
        </w:rPr>
        <w:t xml:space="preserve"> o prijedlogu pismeno očitovati.</w:t>
      </w:r>
    </w:p>
    <w:p w:rsidRDefault="00F30FA9" w:rsidP="00F30FA9" w:rsidR="00F30FA9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124DF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3B0743">
        <w:rPr>
          <w:rFonts w:hAnsi="Times New Roman" w:ascii="Times New Roman"/>
          <w:szCs w:val="24"/>
        </w:rPr>
        <w:t>podnijeli su njegovi vjerovnici, bivši radnici, navodeći u istom da naspram dužnika imaju nepodmirene novčane tražbine s osnova</w:t>
      </w:r>
      <w:r w:rsidR="00124DF8">
        <w:rPr>
          <w:rFonts w:hAnsi="Times New Roman" w:ascii="Times New Roman"/>
          <w:szCs w:val="24"/>
        </w:rPr>
        <w:t xml:space="preserve"> radnog odnosa, za koje tražbine su ishodili pravomoćne i ovršne presude Općinskog radnog suda u Zagrebu koje u prilogu dostavljaju, a koje novčane tražbine nisu uspjeli namiriti jer je dužnikov račun u blokadi o čemu kao dokaz dostavljaju Potvrdu FINA-e, uvidom u koju je utvrđeno da u Očevidniku redoslijeda osnova za plaćanje dužnik ima evidentirane neizvršene osnove za plaćanje u neprekidnom razdoblju od 285 dana čime proizlazi da kod dužnika postoji stečajni razlog – nesposobnost za plaćanje.</w:t>
      </w:r>
    </w:p>
    <w:p w:rsidRDefault="00124DF8" w:rsidP="00946E51" w:rsidR="00124DF8">
      <w:pPr>
        <w:ind w:firstLine="720"/>
        <w:jc w:val="both"/>
        <w:rPr>
          <w:rFonts w:hAnsi="Times New Roman" w:ascii="Times New Roman"/>
          <w:szCs w:val="24"/>
        </w:rPr>
      </w:pPr>
    </w:p>
    <w:p w:rsidRDefault="00124DF8" w:rsidP="00946E51" w:rsidR="00124DF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priložene presude navedenog suda, poslovni broj Pr-739/15 i Pr-740/15, utvrđeno je da dužnik duguje predlagateljima iznos od 15.000,00 kuna zajedno s kamatama Perici Gabelić i 15.054,66 kuna zajedno s kamatama Josipu Blažević.</w:t>
      </w:r>
    </w:p>
    <w:p w:rsidRDefault="003B0743" w:rsidP="00946E51" w:rsidR="00954F5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124DF8" w:rsidP="00124DF8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gore navedenog proizlazi da su predlagatelji ispunili </w:t>
      </w:r>
      <w:r w:rsidR="0055784E">
        <w:rPr>
          <w:rFonts w:hAnsi="Times New Roman" w:ascii="Times New Roman"/>
          <w:szCs w:val="24"/>
        </w:rPr>
        <w:t>oba kumulativno predviđena uvjeta iz čl. 109. st. 2. SZ-a,</w:t>
      </w:r>
      <w:r>
        <w:rPr>
          <w:rFonts w:hAnsi="Times New Roman" w:ascii="Times New Roman"/>
          <w:szCs w:val="24"/>
        </w:rPr>
        <w:t xml:space="preserve"> te je stoga odlučeno kao u izreci ovog rješenja temeljem odredbe čl. </w:t>
      </w:r>
      <w:r w:rsidR="00946E51">
        <w:rPr>
          <w:rFonts w:hAnsi="Times New Roman" w:ascii="Times New Roman"/>
          <w:szCs w:val="24"/>
        </w:rPr>
        <w:t>115. st. 1. SZ-a</w:t>
      </w:r>
      <w:r>
        <w:rPr>
          <w:rFonts w:hAnsi="Times New Roman" w:ascii="Times New Roman"/>
          <w:szCs w:val="24"/>
        </w:rPr>
        <w:t xml:space="preserve">, a temeljem </w:t>
      </w:r>
      <w:r w:rsidR="00946E51">
        <w:rPr>
          <w:rFonts w:hAnsi="Times New Roman" w:ascii="Times New Roman"/>
          <w:szCs w:val="24"/>
        </w:rPr>
        <w:t xml:space="preserve">odredbe čl. 17. i 117. SZ-a, odlučeno je kao </w:t>
      </w:r>
      <w:r w:rsidR="00946E51">
        <w:rPr>
          <w:rFonts w:hAnsi="Times New Roman" w:ascii="Times New Roman"/>
          <w:szCs w:val="24"/>
        </w:rPr>
        <w:lastRenderedPageBreak/>
        <w:t>pod točkom I.) izreke zaključka, a temeljem odredbe čl. 123. SZ-a, odlučeno je kao pod točkom II.) izreke zaključka.</w:t>
      </w:r>
    </w:p>
    <w:p w:rsidRDefault="00124DF8" w:rsidP="00124DF8" w:rsidR="00124DF8" w:rsidRPr="00124DF8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124DF8">
        <w:rPr>
          <w:rFonts w:hAnsi="Times New Roman" w:ascii="Times New Roman"/>
          <w:szCs w:val="24"/>
        </w:rPr>
        <w:t>22</w:t>
      </w:r>
      <w:r w:rsidR="0041670E">
        <w:rPr>
          <w:rFonts w:hAnsi="Times New Roman" w:ascii="Times New Roman"/>
          <w:szCs w:val="24"/>
        </w:rPr>
        <w:t xml:space="preserve">. </w:t>
      </w:r>
      <w:r w:rsidR="00853C78">
        <w:rPr>
          <w:rFonts w:hAnsi="Times New Roman" w:ascii="Times New Roman"/>
          <w:szCs w:val="24"/>
        </w:rPr>
        <w:t>travnja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39618F" w:rsidR="0039618F">
      <w:pPr>
        <w:pStyle w:val="Uvuenotijeloteksta"/>
        <w:ind w:left="0"/>
        <w:jc w:val="both"/>
      </w:pPr>
    </w:p>
    <w:p w:rsidRDefault="00720D02" w:rsidR="00720D02">
      <w:pPr>
        <w:pStyle w:val="Uvuenotijeloteksta"/>
        <w:ind w:left="0"/>
        <w:jc w:val="both"/>
      </w:pPr>
    </w:p>
    <w:p w:rsidRDefault="00720D02" w:rsidR="00720D02">
      <w:pPr>
        <w:pStyle w:val="Uvuenotijeloteksta"/>
        <w:ind w:left="0"/>
        <w:jc w:val="both"/>
      </w:pPr>
    </w:p>
    <w:p w:rsidRDefault="00720D02" w:rsidR="00720D02">
      <w:pPr>
        <w:pStyle w:val="Uvuenotijeloteksta"/>
        <w:ind w:left="0"/>
        <w:jc w:val="both"/>
      </w:pPr>
    </w:p>
    <w:p w:rsidRDefault="00853C78" w:rsidR="00720D02">
      <w:pPr>
        <w:pStyle w:val="Uvuenotijeloteksta"/>
        <w:ind w:left="0"/>
        <w:jc w:val="both"/>
      </w:pPr>
      <w:r>
        <w:t>DNa:</w:t>
      </w:r>
    </w:p>
    <w:p w:rsidRDefault="00853C78" w:rsidP="00853C78" w:rsidR="00853C78" w:rsidRPr="00853C78">
      <w:pPr>
        <w:pStyle w:val="Odlomakpopisa"/>
        <w:numPr>
          <w:ilvl w:val="0"/>
          <w:numId w:val="24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 w:rsidRPr="00853C78">
        <w:rPr>
          <w:rFonts w:hAnsi="Times New Roman" w:ascii="Times New Roman"/>
          <w:szCs w:val="24"/>
        </w:rPr>
        <w:t>Predlagatelji</w:t>
      </w:r>
      <w:r>
        <w:rPr>
          <w:rFonts w:hAnsi="Times New Roman" w:ascii="Times New Roman"/>
          <w:szCs w:val="24"/>
        </w:rPr>
        <w:t>ma:</w:t>
      </w:r>
    </w:p>
    <w:p w:rsidRDefault="00853C78" w:rsidP="00992ABE" w:rsidR="00853C78">
      <w:pPr>
        <w:pStyle w:val="Odlomakpopisa"/>
        <w:numPr>
          <w:ilvl w:val="0"/>
          <w:numId w:val="14"/>
        </w:numPr>
        <w:ind w:firstLine="0" w:left="426"/>
      </w:pPr>
      <w:r w:rsidRPr="00853C78">
        <w:rPr>
          <w:rFonts w:hAnsi="Times New Roman" w:ascii="Times New Roman"/>
          <w:szCs w:val="24"/>
        </w:rPr>
        <w:t>Perica Gabelić iz Sesveta, Varaždinska cesta 50</w:t>
      </w:r>
    </w:p>
    <w:p w:rsidRDefault="00853C78" w:rsidP="00992ABE" w:rsidR="00853C78" w:rsidRPr="00853C78">
      <w:pPr>
        <w:pStyle w:val="Odlomakpopisa"/>
        <w:numPr>
          <w:ilvl w:val="0"/>
          <w:numId w:val="14"/>
        </w:numPr>
        <w:ind w:hanging="283" w:left="709"/>
      </w:pPr>
      <w:r w:rsidRPr="00853C78">
        <w:rPr>
          <w:rFonts w:hAnsi="Times New Roman" w:ascii="Times New Roman"/>
          <w:szCs w:val="24"/>
        </w:rPr>
        <w:t>Josip Blažević iz Rugvice, Dugoselska 22</w:t>
      </w:r>
      <w:r>
        <w:rPr>
          <w:rFonts w:hAnsi="Times New Roman" w:ascii="Times New Roman"/>
          <w:szCs w:val="24"/>
        </w:rPr>
        <w:t>, po punomoćniku, Hrvoje Herman, odvjetnik iz O.D. Matić, Feldman &amp; Herman, Zagreb, Klaićeva 24</w:t>
      </w:r>
    </w:p>
    <w:p w:rsidRDefault="00853C78" w:rsidP="00853C78" w:rsidR="00853C78" w:rsidRPr="00853C78">
      <w:pPr>
        <w:pStyle w:val="Odlomakpopisa"/>
        <w:numPr>
          <w:ilvl w:val="0"/>
          <w:numId w:val="24"/>
        </w:numPr>
        <w:ind w:hanging="426" w:left="426"/>
      </w:pPr>
      <w:r w:rsidRPr="00853C78">
        <w:rPr>
          <w:rFonts w:hAnsi="Times New Roman" w:ascii="Times New Roman"/>
          <w:szCs w:val="24"/>
        </w:rPr>
        <w:t>Dužnik BRACHOS d.o.o., na adresu sjedišta</w:t>
      </w:r>
    </w:p>
    <w:p w:rsidRDefault="00853C78" w:rsidP="00853C78" w:rsidR="00853C78" w:rsidRPr="00853C78">
      <w:pPr>
        <w:pStyle w:val="Odlomakpopisa"/>
        <w:numPr>
          <w:ilvl w:val="0"/>
          <w:numId w:val="24"/>
        </w:numPr>
        <w:ind w:hanging="426" w:left="426"/>
      </w:pPr>
      <w:r w:rsidRPr="00853C78">
        <w:rPr>
          <w:rFonts w:hAnsi="Times New Roman" w:ascii="Times New Roman"/>
          <w:szCs w:val="24"/>
        </w:rPr>
        <w:t>Zakonski zastupnik dužnika, Danijel Pintar, Zagreb, Ulica Ante Topić-Mimare 38</w:t>
      </w:r>
    </w:p>
    <w:p w:rsidRDefault="00853C78" w:rsidP="00853C78" w:rsidR="00853C78" w:rsidRPr="00853C78">
      <w:pPr>
        <w:pStyle w:val="Odlomakpopisa"/>
        <w:numPr>
          <w:ilvl w:val="0"/>
          <w:numId w:val="24"/>
        </w:numPr>
        <w:ind w:hanging="426" w:left="426"/>
      </w:pPr>
      <w:r w:rsidRPr="00853C78">
        <w:rPr>
          <w:rFonts w:hAnsi="Times New Roman" w:ascii="Times New Roman"/>
          <w:szCs w:val="24"/>
        </w:rPr>
        <w:t>FINA</w:t>
      </w:r>
    </w:p>
    <w:p w:rsidRDefault="00954F55" w:rsidP="00853C78" w:rsidR="00954F55" w:rsidRPr="00720D02">
      <w:pPr>
        <w:jc w:val="both"/>
        <w:rPr>
          <w:rFonts w:hAnsi="Times New Roman" w:ascii="Times New Roman"/>
          <w:szCs w:val="24"/>
        </w:rPr>
      </w:pPr>
    </w:p>
    <w:sectPr w:rsidSect="008F727D" w:rsidR="00954F55" w:rsidRPr="00720D0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B54C82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124DF8">
      <w:rPr>
        <w:rFonts w:hAnsi="Times New Roman" w:ascii="Times New Roman"/>
        <w:szCs w:val="24"/>
      </w:rPr>
      <w:t>47. St-3197/16-</w:t>
    </w:r>
    <w:r w:rsidR="00124DF8">
      <w:rPr>
        <w:rFonts w:hAnsi="Times New Roman" w:ascii="Times New Roman"/>
        <w:sz w:val="20"/>
        <w:szCs w:val="24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853C78">
      <w:rPr>
        <w:rFonts w:hAnsi="Times New Roman" w:ascii="Times New Roman"/>
        <w:szCs w:val="24"/>
      </w:rPr>
      <w:t>3197/16</w:t>
    </w:r>
    <w:r>
      <w:rPr>
        <w:rFonts w:hAnsi="Times New Roman" w:ascii="Times New Roman"/>
        <w:szCs w:val="24"/>
      </w:rPr>
      <w:t>-</w:t>
    </w:r>
    <w:r w:rsidR="00853C78">
      <w:rPr>
        <w:rFonts w:hAnsi="Times New Roman" w:ascii="Times New Roman"/>
        <w:sz w:val="20"/>
        <w:szCs w:val="24"/>
      </w:rPr>
      <w:t>4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853C78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5265E3"/>
    <w:multiLevelType w:val="hybridMultilevel"/>
    <w:tmpl w:val="A762F956"/>
    <w:lvl w:tplc="464A0DB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9C118B"/>
    <w:multiLevelType w:val="hybridMultilevel"/>
    <w:tmpl w:val="55D2E724"/>
    <w:lvl w:tplc="0AC6B856" w:ilvl="0">
      <w:start w:val="1"/>
      <w:numFmt w:val="decimal"/>
      <w:lvlText w:val="%1)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C840964"/>
    <w:multiLevelType w:val="hybridMultilevel"/>
    <w:tmpl w:val="307447EE"/>
    <w:lvl w:tplc="F2F06EB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A80F37"/>
    <w:multiLevelType w:val="hybridMultilevel"/>
    <w:tmpl w:val="650CF304"/>
    <w:lvl w:tplc="92AAFAFC" w:ilvl="0">
      <w:start w:val="1"/>
      <w:numFmt w:val="decimal"/>
      <w:lvlText w:val="%1.)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46443A"/>
    <w:multiLevelType w:val="hybridMultilevel"/>
    <w:tmpl w:val="22B6FDC4"/>
    <w:lvl w:tplc="4BA8F874" w:ilvl="0">
      <w:start w:val="1"/>
      <w:numFmt w:val="decimal"/>
      <w:lvlText w:val="%1."/>
      <w:lvlJc w:val="left"/>
      <w:pPr>
        <w:ind w:hanging="360" w:left="1636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20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FA1A29"/>
    <w:multiLevelType w:val="hybridMultilevel"/>
    <w:tmpl w:val="FA7E3E6E"/>
    <w:lvl w:tplc="C9B0182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0"/>
  </w:num>
  <w:num w:numId="3">
    <w:abstractNumId w:val="22"/>
  </w:num>
  <w:num w:numId="4">
    <w:abstractNumId w:val="5"/>
  </w:num>
  <w:num w:numId="5">
    <w:abstractNumId w:val="17"/>
  </w:num>
  <w:num w:numId="6">
    <w:abstractNumId w:val="14"/>
  </w:num>
  <w:num w:numId="7">
    <w:abstractNumId w:val="4"/>
  </w:num>
  <w:num w:numId="8">
    <w:abstractNumId w:val="12"/>
  </w:num>
  <w:num w:numId="9">
    <w:abstractNumId w:val="11"/>
  </w:num>
  <w:num w:numId="10">
    <w:abstractNumId w:val="1"/>
  </w:num>
  <w:num w:numId="11">
    <w:abstractNumId w:val="16"/>
  </w:num>
  <w:num w:numId="12">
    <w:abstractNumId w:val="21"/>
  </w:num>
  <w:num w:numId="13">
    <w:abstractNumId w:val="15"/>
  </w:num>
  <w:num w:numId="14">
    <w:abstractNumId w:val="7"/>
  </w:num>
  <w:num w:numId="15">
    <w:abstractNumId w:val="8"/>
  </w:num>
  <w:num w:numId="16">
    <w:abstractNumId w:val="9"/>
  </w:num>
  <w:num w:numId="17">
    <w:abstractNumId w:val="20"/>
  </w:num>
  <w:num w:numId="18">
    <w:abstractNumId w:val="6"/>
  </w:num>
  <w:num w:numId="19">
    <w:abstractNumId w:val="2"/>
  </w:num>
  <w:num w:numId="20">
    <w:abstractNumId w:val="10"/>
  </w:num>
  <w:num w:numId="21">
    <w:abstractNumId w:val="3"/>
  </w:num>
  <w:num w:numId="22">
    <w:abstractNumId w:val="23"/>
  </w:num>
  <w:num w:numId="23">
    <w:abstractNumId w:val="19"/>
  </w:num>
  <w:num w:numId="24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24DF8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33F0C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B0743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3A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26690"/>
    <w:rsid w:val="00530E99"/>
    <w:rsid w:val="00531A27"/>
    <w:rsid w:val="00540C43"/>
    <w:rsid w:val="00542178"/>
    <w:rsid w:val="00550157"/>
    <w:rsid w:val="00557666"/>
    <w:rsid w:val="0055784E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1AC6"/>
    <w:rsid w:val="006D1DE4"/>
    <w:rsid w:val="006D67B5"/>
    <w:rsid w:val="006E0B37"/>
    <w:rsid w:val="006F6AB0"/>
    <w:rsid w:val="00707704"/>
    <w:rsid w:val="00720D02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53C78"/>
    <w:rsid w:val="00860F39"/>
    <w:rsid w:val="00863841"/>
    <w:rsid w:val="0086411C"/>
    <w:rsid w:val="00875831"/>
    <w:rsid w:val="00876605"/>
    <w:rsid w:val="00891940"/>
    <w:rsid w:val="008A0A4F"/>
    <w:rsid w:val="008B13ED"/>
    <w:rsid w:val="008C0336"/>
    <w:rsid w:val="008C17AC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54F55"/>
    <w:rsid w:val="00960B0A"/>
    <w:rsid w:val="009624DB"/>
    <w:rsid w:val="00966826"/>
    <w:rsid w:val="00971F24"/>
    <w:rsid w:val="009765CF"/>
    <w:rsid w:val="00980363"/>
    <w:rsid w:val="00992ABE"/>
    <w:rsid w:val="009A3D41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E0373"/>
    <w:rsid w:val="00AE1CF7"/>
    <w:rsid w:val="00AE303B"/>
    <w:rsid w:val="00AE5391"/>
    <w:rsid w:val="00AF2C38"/>
    <w:rsid w:val="00B019A5"/>
    <w:rsid w:val="00B11711"/>
    <w:rsid w:val="00B21FDB"/>
    <w:rsid w:val="00B371FC"/>
    <w:rsid w:val="00B52004"/>
    <w:rsid w:val="00B54C82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6692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A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A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A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A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A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A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A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A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St-3197/2016-4</izvorni_sadrzaj>
    <derivirana_varijabla naziv="DomainObject.Oznaka_1">St-3197/2016-4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3197</izvorni_sadrzaj>
    <derivirana_varijabla naziv="DomainObject.Predmet.Broj_1">3197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St-3197/2016</izvorni_sadrzaj>
    <derivirana_varijabla naziv="DomainObject.Predmet.OznakaBroj_1">St-3197/2016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BRACHOS d.o.o. za usluge i trgovinu zastupanog po punomoćniku Danijel Pintar</izvorni_sadrzaj>
    <derivirana_varijabla naziv="DomainObject.Predmet.ProtustrankaFormated_1">  BRACHOS d.o.o. za usluge i trgovinu zastupanog po punomoćniku Danijel Pintar</derivirana_varijabla>
  </DomainObject.Predmet.ProtustrankaFormated>
  <DomainObject.Predmet.ProtustrankaFormatedOIB>
    <izvorni_sadrzaj>  BRACHOS d.o.o. za usluge i trgovinu, OIB 67524115279 zastupanog po punomoćniku Danijel Pintar</izvorni_sadrzaj>
    <derivirana_varijabla naziv="DomainObject.Predmet.ProtustrankaFormatedOIB_1">  BRACHOS d.o.o. za usluge i trgovinu, OIB 67524115279 zastupanog po punomoćniku Danijel Pintar</derivirana_varijabla>
  </DomainObject.Predmet.ProtustrankaFormatedOIB>
  <DomainObject.Predmet.ProtustrankaFormatedWithAdress>
    <izvorni_sadrzaj> BRACHOS d.o.o. za usluge i trgovinu, Pešćanska 166, 10000 Zagreb zastupanog po punomoćniku Danijel Pintar</izvorni_sadrzaj>
    <derivirana_varijabla naziv="DomainObject.Predmet.ProtustrankaFormatedWithAdress_1"> BRACHOS d.o.o. za usluge i trgovinu, Pešćanska 166, 10000 Zagreb zastupanog po punomoćniku Danijel Pintar</derivirana_varijabla>
  </DomainObject.Predmet.ProtustrankaFormatedWithAdress>
  <DomainObject.Predmet.ProtustrankaFormatedWithAdressOIB>
    <izvorni_sadrzaj> BRACHOS d.o.o. za usluge i trgovinu, OIB 67524115279, Pešćanska 166, 10000 Zagreb zastupanog po punomoćniku Danijel Pintar</izvorni_sadrzaj>
    <derivirana_varijabla naziv="DomainObject.Predmet.ProtustrankaFormatedWithAdressOIB_1"> BRACHOS d.o.o. za usluge i trgovinu, OIB 67524115279, Pešćanska 166, 10000 Zagreb zastupanog po punomoćniku Danijel Pintar</derivirana_varijabla>
  </DomainObject.Predmet.ProtustrankaFormatedWithAdressOIB>
  <DomainObject.Predmet.ProtustrankaWithAdress>
    <izvorni_sadrzaj>BRACHOS d.o.o. za usluge i trgovinu Pešćanska 166, 10000 Zagreb</izvorni_sadrzaj>
    <derivirana_varijabla naziv="DomainObject.Predmet.ProtustrankaWithAdress_1">BRACHOS d.o.o. za usluge i trgovinu Pešćanska 166, 10000 Zagreb</derivirana_varijabla>
  </DomainObject.Predmet.ProtustrankaWithAdress>
  <DomainObject.Predmet.ProtustrankaWithAdressOIB>
    <izvorni_sadrzaj>BRACHOS d.o.o. za usluge i trgovinu, OIB 67524115279, Pešćanska 166, 10000 Zagreb</izvorni_sadrzaj>
    <derivirana_varijabla naziv="DomainObject.Predmet.ProtustrankaWithAdressOIB_1">BRACHOS d.o.o. za usluge i trgovinu, OIB 67524115279, Pešćanska 166, 10000 Zagreb</derivirana_varijabla>
  </DomainObject.Predmet.ProtustrankaWithAdressOIB>
  <DomainObject.Predmet.ProtustrankaNazivFormated>
    <izvorni_sadrzaj>BRACHOS d.o.o. za usluge i trgovinu</izvorni_sadrzaj>
    <derivirana_varijabla naziv="DomainObject.Predmet.ProtustrankaNazivFormated_1">BRACHOS d.o.o. za usluge i trgovinu</derivirana_varijabla>
  </DomainObject.Predmet.ProtustrankaNazivFormated>
  <DomainObject.Predmet.ProtustrankaNazivFormatedOIB>
    <izvorni_sadrzaj>BRACHOS d.o.o. za usluge i trgovinu, OIB 67524115279</izvorni_sadrzaj>
    <derivirana_varijabla naziv="DomainObject.Predmet.ProtustrankaNazivFormatedOIB_1">BRACHOS d.o.o. za usluge i trgovinu, OIB 67524115279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Perica Gabelić zastupanog po punomoćniku Odvjetničko društvo MATIĆ, FELDMAN &amp; HERMAN j.t.d.; Josip Blažević zastupanog po punomoćniku Odvjetničko društvo MATIĆ, FELDMAN &amp; HERMAN j.t.d.</izvorni_sadrzaj>
    <derivirana_varijabla naziv="DomainObject.Predmet.StrankaFormated_1">  Perica Gabelić zastupanog po punomoćniku Odvjetničko društvo MATIĆ, FELDMAN &amp; HERMAN j.t.d.; Josip Blažević zastupanog po punomoćniku Odvjetničko društvo MATIĆ, FELDMAN &amp; HERMAN j.t.d.</derivirana_varijabla>
  </DomainObject.Predmet.StrankaFormated>
  <DomainObject.Predmet.StrankaFormatedOIB>
    <izvorni_sadrzaj>  Perica Gabelić, OIB 86881491796 zastupanog po punomoćniku Odvjetničko društvo MATIĆ, FELDMAN &amp; HERMAN j.t.d.; Josip Blažević, OIB 05641718162 zastupanog po punomoćniku Odvjetničko društvo MATIĆ, FELDMAN &amp; HERMAN j.t.d.</izvorni_sadrzaj>
    <derivirana_varijabla naziv="DomainObject.Predmet.StrankaFormatedOIB_1">  Perica Gabelić, OIB 86881491796 zastupanog po punomoćniku Odvjetničko društvo MATIĆ, FELDMAN &amp; HERMAN j.t.d.; Josip Blažević, OIB 05641718162 zastupanog po punomoćniku Odvjetničko društvo MATIĆ, FELDMAN &amp; HERMAN j.t.d.</derivirana_varijabla>
  </DomainObject.Predmet.StrankaFormatedOIB>
  <DomainObject.Predmet.StrankaFormatedWithAdress>
    <izvorni_sadrzaj> Perica Gabelić, Varaždinska cesta 50, 10360 Sesvete zastupanog po punomoćniku Odvjetničko društvo MATIĆ, FELDMAN &amp; HERMAN j.t.d.; Josip Blažević, Dugoselska 22, 10370 Rugvica zastupanog po punomoćniku Odvjetničko društvo MATIĆ, FELDMAN &amp; HERMAN j.t.d.</izvorni_sadrzaj>
    <derivirana_varijabla naziv="DomainObject.Predmet.StrankaFormatedWithAdress_1"> Perica Gabelić, Varaždinska cesta 50, 10360 Sesvete zastupanog po punomoćniku Odvjetničko društvo MATIĆ, FELDMAN &amp; HERMAN j.t.d.; Josip Blažević, Dugoselska 22, 10370 Rugvica zastupanog po punomoćniku Odvjetničko društvo MATIĆ, FELDMAN &amp; HERMAN j.t.d.</derivirana_varijabla>
  </DomainObject.Predmet.StrankaFormatedWithAdress>
  <DomainObject.Predmet.StrankaFormatedWithAdressOIB>
    <izvorni_sadrzaj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izvorni_sadrzaj>
    <derivirana_varijabla naziv="DomainObject.Predmet.StrankaFormatedWithAdressOIB_1"> Perica Gabelić, OIB 86881491796, Varaždinska cesta 50, 10360 Sesvete zastupanog po punomoćniku Odvjetničko društvo MATIĆ, FELDMAN &amp; HERMAN j.t.d.; Josip Blažević, OIB 05641718162, Dugoselska 22, 10370 Rugvica zastupanog po punomoćniku Odvjetničko društvo MATIĆ, FELDMAN &amp; HERMAN j.t.d.</derivirana_varijabla>
  </DomainObject.Predmet.StrankaFormatedWithAdressOIB>
  <DomainObject.Predmet.StrankaWithAdress>
    <izvorni_sadrzaj>Perica Gabelić Varaždinska cesta 50,10360 Sesvete,Josip Blažević Dugoselska 22,10370 Rugvica</izvorni_sadrzaj>
    <derivirana_varijabla naziv="DomainObject.Predmet.StrankaWithAdress_1">Perica Gabelić Varaždinska cesta 50,10360 Sesvete,Josip Blažević Dugoselska 22,10370 Rugvica</derivirana_varijabla>
  </DomainObject.Predmet.StrankaWithAdress>
  <DomainObject.Predmet.StrankaWithAdressOIB>
    <izvorni_sadrzaj>Perica Gabelić, OIB 86881491796, Varaždinska cesta 50,10360 Sesvete,Josip Blažević, OIB 05641718162, Dugoselska 22,10370 Rugvica</izvorni_sadrzaj>
    <derivirana_varijabla naziv="DomainObject.Predmet.StrankaWithAdressOIB_1">Perica Gabelić, OIB 86881491796, Varaždinska cesta 50,10360 Sesvete,Josip Blažević, OIB 05641718162, Dugoselska 22,10370 Rugvica</derivirana_varijabla>
  </DomainObject.Predmet.StrankaWithAdressOIB>
  <DomainObject.Predmet.StrankaNazivFormated>
    <izvorni_sadrzaj>Perica Gabelić,Josip Blažević</izvorni_sadrzaj>
    <derivirana_varijabla naziv="DomainObject.Predmet.StrankaNazivFormated_1">Perica Gabelić,Josip Blažević</derivirana_varijabla>
  </DomainObject.Predmet.StrankaNazivFormated>
  <DomainObject.Predmet.StrankaNazivFormatedOIB>
    <izvorni_sadrzaj>Perica Gabelić, OIB 86881491796,Josip Blažević, OIB 05641718162</izvorni_sadrzaj>
    <derivirana_varijabla naziv="DomainObject.Predmet.StrankaNazivFormatedOIB_1">Perica Gabelić, OIB 86881491796,Josip Blažević, OIB 05641718162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Perica Gabelić zastupanog po punomoćniku Odvjetničko društvo MATIĆ, FELDMAN &amp; HERMAN j.t.d.</item>
      <item>Josip Blažević zastupanog po punomoćniku Odvjetničko društvo MATIĆ, FELDMAN &amp; HERMAN j.t.d.</item>
    </izvorni_sadrzaj>
    <derivirana_varijabla naziv="DomainObject.Predmet.StrankaListFormated_1">
      <item>Perica Gabelić zastupanog po punomoćniku Odvjetničko društvo MATIĆ, FELDMAN &amp; HERMAN j.t.d.</item>
      <item>Josip Blažević zastupanog po punomoćniku Odvjetničko društvo MATIĆ, FELDMAN &amp; HERMAN j.t.d.</item>
    </derivirana_varijabla>
  </DomainObject.Predmet.StrankaListFormated>
  <DomainObject.Predmet.StrankaListFormatedOIB>
    <izvorni_sadrzaj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izvorni_sadrzaj>
    <derivirana_varijabla naziv="DomainObject.Predmet.StrankaListFormatedOIB_1">
      <item>Perica Gabelić, OIB 86881491796 zastupanog po punomoćniku Odvjetničko društvo MATIĆ, FELDMAN &amp; HERMAN j.t.d.</item>
      <item>Josip Blažević, OIB 05641718162 zastupanog po punomoćniku Odvjetničko društvo MATIĆ, FELDMAN &amp; HERMAN j.t.d.</item>
    </derivirana_varijabla>
  </DomainObject.Predmet.StrankaListFormatedOIB>
  <DomainObject.Predmet.StrankaListFormatedWithAdress>
    <izvorni_sadrzaj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izvorni_sadrzaj>
    <derivirana_varijabla naziv="DomainObject.Predmet.StrankaListFormatedWithAdress_1">
      <item>Perica Gabelić, Varaždinska cesta 50, 10360 Sesvete zastupanog po punomoćniku Odvjetničko društvo MATIĆ, FELDMAN &amp; HERMAN j.t.d.</item>
      <item>Josip Blažević, Dugoselska 22, 10370 Rugvica zastupanog po punomoćniku Odvjetničko društvo MATIĆ, FELDMAN &amp; HERMAN j.t.d.</item>
    </derivirana_varijabla>
  </DomainObject.Predmet.StrankaListFormatedWithAdress>
  <DomainObject.Predmet.StrankaListFormatedWithAdressOIB>
    <izvorni_sadrzaj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izvorni_sadrzaj>
    <derivirana_varijabla naziv="DomainObject.Predmet.StrankaListFormatedWithAdressOIB_1">
      <item>Perica Gabelić, OIB 86881491796, Varaždinska cesta 50, 10360 Sesvete zastupanog po punomoćniku Odvjetničko društvo MATIĆ, FELDMAN &amp; HERMAN j.t.d.</item>
      <item>Josip Blažević, OIB 05641718162, Dugoselska 22, 10370 Rugvica zastupanog po punomoćniku Odvjetničko društvo MATIĆ, FELDMAN &amp; HERMAN j.t.d.</item>
    </derivirana_varijabla>
  </DomainObject.Predmet.StrankaListFormatedWithAdressOIB>
  <DomainObject.Predmet.StrankaListNazivFormated>
    <izvorni_sadrzaj>
      <item>Perica Gabelić</item>
      <item>Josip Blažević</item>
    </izvorni_sadrzaj>
    <derivirana_varijabla naziv="DomainObject.Predmet.StrankaListNazivFormated_1">
      <item>Perica Gabelić</item>
      <item>Josip Blažević</item>
    </derivirana_varijabla>
  </DomainObject.Predmet.StrankaListNazivFormated>
  <DomainObject.Predmet.StrankaListNazivFormatedOIB>
    <izvorni_sadrzaj>
      <item>Perica Gabelić, OIB 86881491796</item>
      <item>Josip Blažević, OIB 05641718162</item>
    </izvorni_sadrzaj>
    <derivirana_varijabla naziv="DomainObject.Predmet.StrankaListNazivFormatedOIB_1">
      <item>Perica Gabelić, OIB 86881491796</item>
      <item>Josip Blažević, OIB 05641718162</item>
    </derivirana_varijabla>
  </DomainObject.Predmet.StrankaListNazivFormatedOIB>
  <DomainObject.Predmet.ProtuStrankaListFormated>
    <izvorni_sadrzaj>
      <item>BRACHOS d.o.o. za usluge i trgovinu zastupanog po punomoćniku Danijel Pintar</item>
    </izvorni_sadrzaj>
    <derivirana_varijabla naziv="DomainObject.Predmet.ProtuStrankaListFormated_1">
      <item>BRACHOS d.o.o. za usluge i trgovinu zastupanog po punomoćniku Danijel Pintar</item>
    </derivirana_varijabla>
  </DomainObject.Predmet.ProtuStrankaListFormated>
  <DomainObject.Predmet.ProtuStrankaListFormatedOIB>
    <izvorni_sadrzaj>
      <item>BRACHOS d.o.o. za usluge i trgovinu, OIB 67524115279 zastupanog po punomoćniku Danijel Pintar</item>
    </izvorni_sadrzaj>
    <derivirana_varijabla naziv="DomainObject.Predmet.ProtuStrankaListFormatedOIB_1">
      <item>BRACHOS d.o.o. za usluge i trgovinu, OIB 67524115279 zastupanog po punomoćniku Danijel Pintar</item>
    </derivirana_varijabla>
  </DomainObject.Predmet.ProtuStrankaListFormatedOIB>
  <DomainObject.Predmet.ProtuStrankaListFormatedWithAdress>
    <izvorni_sadrzaj>
      <item>BRACHOS d.o.o. za usluge i trgovinu, Pešćanska 166, 10000 Zagreb zastupanog po punomoćniku Danijel Pintar</item>
    </izvorni_sadrzaj>
    <derivirana_varijabla naziv="DomainObject.Predmet.ProtuStrankaListFormatedWithAdress_1">
      <item>BRACHOS d.o.o. za usluge i trgovinu, Pešćanska 166, 10000 Zagreb zastupanog po punomoćniku Danijel Pintar</item>
    </derivirana_varijabla>
  </DomainObject.Predmet.ProtuStrankaListFormatedWithAdress>
  <DomainObject.Predmet.ProtuStrankaListFormatedWithAdressOIB>
    <izvorni_sadrzaj>
      <item>BRACHOS d.o.o. za usluge i trgovinu, OIB 67524115279, Pešćanska 166, 10000 Zagreb zastupanog po punomoćniku Danijel Pintar</item>
    </izvorni_sadrzaj>
    <derivirana_varijabla naziv="DomainObject.Predmet.ProtuStrankaListFormatedWithAdressOIB_1">
      <item>BRACHOS d.o.o. za usluge i trgovinu, OIB 67524115279, Pešćanska 166, 10000 Zagreb zastupanog po punomoćniku Danijel Pintar</item>
    </derivirana_varijabla>
  </DomainObject.Predmet.ProtuStrankaListFormatedWithAdressOIB>
  <DomainObject.Predmet.ProtuStrankaListNazivFormated>
    <izvorni_sadrzaj>
      <item>BRACHOS d.o.o. za usluge i trgovinu</item>
    </izvorni_sadrzaj>
    <derivirana_varijabla naziv="DomainObject.Predmet.ProtuStrankaListNazivFormated_1">
      <item>BRACHOS d.o.o. za usluge i trgovinu</item>
    </derivirana_varijabla>
  </DomainObject.Predmet.ProtuStrankaListNazivFormated>
  <DomainObject.Predmet.ProtuStrankaListNazivFormatedOIB>
    <izvorni_sadrzaj>
      <item>BRACHOS d.o.o. za usluge i trgovinu, OIB 67524115279</item>
    </izvorni_sadrzaj>
    <derivirana_varijabla naziv="DomainObject.Predmet.ProtuStrankaListNazivFormatedOIB_1">
      <item>BRACHOS d.o.o. za usluge i trgovinu, OIB 67524115279</item>
    </derivirana_varijabla>
  </DomainObject.Predmet.ProtuStrankaListNazivFormatedOIB>
  <DomainObject.Predmet.OstaliListFormated>
    <izvorni_sadrzaj>
      <item>Odvjetničko društvo MATIĆ, FELDMAN &amp; HERMAN j.t.d. punomoćnik sudionika u postupku Perica Gabelić; Josip Blažević</item>
      <item>Danijel Pintar punomoćnik sudionika u postupku BRACHOS d.o.o. za usluge i trgovinu</item>
    </izvorni_sadrzaj>
    <derivirana_varijabla naziv="DomainObject.Predmet.OstaliListFormated_1">
      <item>Odvjetničko društvo MATIĆ, FELDMAN &amp; HERMAN j.t.d. punomoćnik sudionika u postupku Perica Gabelić; Josip Blažević</item>
      <item>Danijel Pintar punomoćnik sudionika u postupku BRACHOS d.o.o. za usluge i trgovinu</item>
    </derivirana_varijabla>
  </DomainObject.Predmet.OstaliListFormated>
  <DomainObject.Predmet.OstaliListFormatedOIB>
    <izvorni_sadrzaj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izvorni_sadrzaj>
    <derivirana_varijabla naziv="DomainObject.Predmet.OstaliListFormatedOIB_1">
      <item>Odvjetničko društvo MATIĆ, FELDMAN &amp; HERMAN j.t.d., OIB 77585624093 punomoćnik sudionika u postupku Perica Gabelić; Josip Blažević</item>
      <item>Danijel Pintar, OIB 92633182609 punomoćnik sudionika u postupku BRACHOS d.o.o. za usluge i trgovinu</item>
    </derivirana_varijabla>
  </DomainObject.Predmet.OstaliListFormatedOIB>
  <DomainObject.Predmet.OstaliListFormatedWithAdress>
    <izvorni_sadrzaj>
      <item>Odvjetničko društvo MATIĆ, FELDMAN &amp; HERMAN j.t.d., Klaićeva 24, 10000 Zagreb punomoćnik sudionika u postupku Perica Gabelić; Josip Blažević</item>
      <item>Danijel Pintar, Ulica Ante Topić - Mimare 38, 10000 Zagreb punomoćnik sudionika u postupku BRACHOS d.o.o. za usluge i trgovinu</item>
    </izvorni_sadrzaj>
    <derivirana_varijabla naziv="DomainObject.Predmet.OstaliListFormatedWithAdress_1">
      <item>Odvjetničko društvo MATIĆ, FELDMAN &amp; HERMAN j.t.d., Klaićeva 24, 10000 Zagreb punomoćnik sudionika u postupku Perica Gabelić; Josip Blažević</item>
      <item>Danijel Pintar, Ulica Ante Topić - Mimare 38, 10000 Zagreb punomoćnik sudionika u postupku BRACHOS d.o.o. za usluge i trgovinu</item>
    </derivirana_varijabla>
  </DomainObject.Predmet.OstaliListFormatedWithAdress>
  <DomainObject.Predmet.OstaliListFormatedWithAdressOIB>
    <izvorni_sadrzaj>
      <item>Odvjetničko društvo MATIĆ, FELDMAN &amp; HERMAN j.t.d., OIB 77585624093, Klaićeva 24, 10000 Zagreb punomoćnik sudionika u postupku Perica Gabelić; Josip Blažević</item>
      <item>Danijel Pintar, OIB 92633182609, Ulica Ante Topić - Mimare 38, 10000 Zagreb punomoćnik sudionika u postupku BRACHOS d.o.o. za usluge i trgovinu</item>
    </izvorni_sadrzaj>
    <derivirana_varijabla naziv="DomainObject.Predmet.OstaliListFormatedWithAdressOIB_1">
      <item>Odvjetničko društvo MATIĆ, FELDMAN &amp; HERMAN j.t.d., OIB 77585624093, Klaićeva 24, 10000 Zagreb punomoćnik sudionika u postupku Perica Gabelić; Josip Blažević</item>
      <item>Danijel Pintar, OIB 92633182609, Ulica Ante Topić - Mimare 38, 10000 Zagreb punomoćnik sudionika u postupku BRACHOS d.o.o. za usluge i trgovinu</item>
    </derivirana_varijabla>
  </DomainObject.Predmet.OstaliListFormatedWithAdressOIB>
  <DomainObject.Predmet.OstaliListNazivFormated>
    <izvorni_sadrzaj>
      <item>Odvjetničko društvo MATIĆ, FELDMAN &amp; HERMAN j.t.d.</item>
      <item>Danijel Pintar</item>
    </izvorni_sadrzaj>
    <derivirana_varijabla naziv="DomainObject.Predmet.OstaliListNazivFormated_1">
      <item>Odvjetničko društvo MATIĆ, FELDMAN &amp; HERMAN j.t.d.</item>
      <item>Danijel Pintar</item>
    </derivirana_varijabla>
  </DomainObject.Predmet.OstaliListNazivFormated>
  <DomainObject.Predmet.OstaliListNazivFormatedOIB>
    <izvorni_sadrzaj>
      <item>Odvjetničko društvo MATIĆ, FELDMAN &amp; HERMAN j.t.d., OIB 77585624093</item>
      <item>Danijel Pintar, OIB 92633182609</item>
    </izvorni_sadrzaj>
    <derivirana_varijabla naziv="DomainObject.Predmet.OstaliListNazivFormatedOIB_1">
      <item>Odvjetničko društvo MATIĆ, FELDMAN &amp; HERMAN j.t.d., OIB 77585624093</item>
      <item>Danijel Pintar, OIB 92633182609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St-3197/2016-4</izvorni_sadrzaj>
    <derivirana_varijabla naziv="DomainObject.PoslovniBrojDokumenta_1">St-3197/2016-4</derivirana_varijabla>
  </DomainObject.PoslovniBrojDokumenta>
  <DomainObject.Predmet.StrankaIDrugi>
    <izvorni_sadrzaj>Perica Gabelić i dr.</izvorni_sadrzaj>
    <derivirana_varijabla naziv="DomainObject.Predmet.StrankaIDrugi_1">Perica Gabelić i dr.</derivirana_varijabla>
  </DomainObject.Predmet.StrankaIDrugi>
  <DomainObject.Predmet.ProtustrankaIDrugi>
    <izvorni_sadrzaj>BRACHOS d.o.o. za usluge i trgovinu</izvorni_sadrzaj>
    <derivirana_varijabla naziv="DomainObject.Predmet.ProtustrankaIDrugi_1">BRACHOS d.o.o. za usluge i trgovinu</derivirana_varijabla>
  </DomainObject.Predmet.ProtustrankaIDrugi>
  <DomainObject.Predmet.StrankaIDrugiAdressOIB>
    <izvorni_sadrzaj>Perica Gabelić, OIB 86881491796, Varaždinska cesta 50, 10360 Sesvete i dr.</izvorni_sadrzaj>
    <derivirana_varijabla naziv="DomainObject.Predmet.StrankaIDrugiAdressOIB_1">Perica Gabelić, OIB 86881491796, Varaždinska cesta 50, 10360 Sesvete i dr.</derivirana_varijabla>
  </DomainObject.Predmet.StrankaIDrugiAdressOIB>
  <DomainObject.Predmet.ProtustrankaIDrugiAdressOIB>
    <izvorni_sadrzaj>BRACHOS d.o.o. za usluge i trgovinu, OIB 67524115279, Pešćanska 166, 10000 Zagreb</izvorni_sadrzaj>
    <derivirana_varijabla naziv="DomainObject.Predmet.ProtustrankaIDrugiAdressOIB_1">BRACHOS d.o.o. za usluge i trgovinu, OIB 67524115279, Pešćanska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Perica Gabelić</item>
      <item>Josip Blažević</item>
      <item>BRACHOS d.o.o. za usluge i trgovinu</item>
      <item>Odvjetničko društvo MATIĆ, FELDMAN &amp; HERMAN j.t.d.</item>
      <item>Danijel Pintar</item>
    </izvorni_sadrzaj>
    <derivirana_varijabla naziv="DomainObject.Predmet.SudioniciListNaziv_1">
      <item>Perica Gabelić</item>
      <item>Josip Blažević</item>
      <item>BRACHOS d.o.o. za usluge i trgovinu</item>
      <item>Odvjetničko društvo MATIĆ, FELDMAN &amp; HERMAN j.t.d.</item>
      <item>Danijel Pintar</item>
    </derivirana_varijabla>
  </DomainObject.Predmet.SudioniciListNaziv>
  <DomainObject.Predmet.SudioniciListAdressOIB>
    <izvorni_sadrzaj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Ulica Ante Topić - Mimare 38,10000 Zagreb</item>
    </izvorni_sadrzaj>
    <derivirana_varijabla naziv="DomainObject.Predmet.SudioniciListAdressOIB_1">
      <item>Perica Gabelić, OIB 86881491796, Varaždinska cesta 50,10360 Sesvete</item>
      <item>Josip Blažević, OIB 05641718162, Dugoselska 22,10370 Rugvica</item>
      <item>BRACHOS d.o.o. za usluge i trgovinu, OIB 67524115279, Pešćanska 166,10000 Zagreb</item>
      <item>Odvjetničko društvo MATIĆ, FELDMAN &amp; HERMAN j.t.d., OIB 77585624093, Klaićeva 24,10000 Zagreb</item>
      <item>Danijel Pintar, OIB 92633182609, Ulica Ante Topić - Mimare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86881491796</item>
      <item>, OIB 05641718162</item>
      <item>, OIB 67524115279</item>
      <item>, OIB 77585624093</item>
      <item>, OIB 92633182609</item>
    </izvorni_sadrzaj>
    <derivirana_varijabla naziv="DomainObject.Predmet.SudioniciListNazivOIB_1">
      <item>, OIB 86881491796</item>
      <item>, OIB 05641718162</item>
      <item>, OIB 67524115279</item>
      <item>, OIB 77585624093</item>
      <item>, OIB 92633182609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801</properties:Words>
  <properties:Characters>4237</properties:Characters>
  <properties:Lines>112</properties:Lines>
  <properties:Paragraphs>51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2016-04-21T13:10:00Z</dcterms:created>
  <dc:creator>Sudsko vijeæe</dc:creator>
  <cp:lastModifiedBy>Ana Brlek</cp:lastModifiedBy>
  <cp:lastPrinted>2016-04-22T11:16:00Z</cp:lastPrinted>
  <dcterms:modified xmlns:xsi="http://www.w3.org/2001/XMLSchema-instance" xsi:type="dcterms:W3CDTF">2016-04-22T11:16:00Z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St-3197/2016-4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