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97bb" w14:paraId="06b97bb" w:rsidRDefault="00555E96" w:rsidP="00555E96" w:rsidR="00555E96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555E96" w:rsidP="00555E96" w:rsidR="00555E96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="002222DE">
        <w:tab/>
        <w:t xml:space="preserve">     </w:t>
      </w:r>
      <w:r>
        <w:t>2 St-268</w:t>
      </w:r>
      <w:r w:rsidRPr="00A83D5A">
        <w:t>/20</w:t>
      </w:r>
      <w:r w:rsidRPr="00C82759">
        <w:t>18</w:t>
      </w:r>
      <w:r w:rsidRPr="00C13FE4">
        <w:t>-</w:t>
      </w:r>
      <w:r w:rsidR="00C13FE4" w:rsidRPr="00C13FE4">
        <w:t>12</w:t>
      </w:r>
    </w:p>
    <w:p w:rsidRDefault="00555E96" w:rsidP="00555E96" w:rsidR="00555E96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555E96" w:rsidP="00555E96" w:rsidR="00555E96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555E96" w:rsidP="00555E96" w:rsidR="00555E96" w:rsidRPr="00A83D5A">
      <w:pPr>
        <w:jc w:val="both"/>
      </w:pPr>
      <w:r w:rsidRPr="00A83D5A">
        <w:tab/>
      </w:r>
    </w:p>
    <w:p w:rsidRDefault="00555E96" w:rsidP="00555E96" w:rsidR="00555E96" w:rsidRPr="00A83D5A">
      <w:pPr>
        <w:jc w:val="center"/>
      </w:pPr>
      <w:r w:rsidRPr="00A83D5A">
        <w:t>U  I M E  R E P U B L I K E  H R V A T S K E</w:t>
      </w:r>
    </w:p>
    <w:p w:rsidRDefault="00555E96" w:rsidP="00555E96" w:rsidR="00555E96" w:rsidRPr="00A83D5A"/>
    <w:p w:rsidRDefault="00555E96" w:rsidP="00555E96" w:rsidR="00555E96" w:rsidRPr="00A83D5A">
      <w:pPr>
        <w:jc w:val="center"/>
      </w:pPr>
      <w:r w:rsidRPr="00A83D5A">
        <w:t>R J E Š E NJ E</w:t>
      </w:r>
    </w:p>
    <w:p w:rsidRDefault="00555E96" w:rsidP="00555E96" w:rsidR="00555E96" w:rsidRPr="00A83D5A"/>
    <w:p w:rsidRDefault="00555E96" w:rsidP="00555E96" w:rsidR="00555E96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dužnikom </w:t>
      </w:r>
      <w:r>
        <w:t>COLOR SET d.o.o., Medulin, Centar 279, OIB: 41932847</w:t>
      </w:r>
      <w:r w:rsidRPr="00C13FE4">
        <w:t xml:space="preserve">522, </w:t>
      </w:r>
      <w:r w:rsidR="00C13FE4" w:rsidRPr="00C13FE4">
        <w:t>20</w:t>
      </w:r>
      <w:r w:rsidR="008B322F" w:rsidRPr="00C13FE4">
        <w:t>. studenog</w:t>
      </w:r>
      <w:r w:rsidRPr="00C13FE4">
        <w:t xml:space="preserve"> 2018.</w:t>
      </w:r>
    </w:p>
    <w:p w:rsidRDefault="00C13FE4" w:rsidP="00555E96" w:rsidR="00C13FE4" w:rsidRPr="00C82759">
      <w:pPr>
        <w:jc w:val="both"/>
      </w:pPr>
    </w:p>
    <w:p w:rsidRDefault="00555E96" w:rsidP="00555E96" w:rsidR="00555E96" w:rsidRPr="00A83D5A">
      <w:pPr>
        <w:jc w:val="center"/>
      </w:pPr>
      <w:r w:rsidRPr="00A83D5A">
        <w:t>r i j e š i o    j e</w:t>
      </w:r>
    </w:p>
    <w:p w:rsidRDefault="00555E96" w:rsidP="00555E96" w:rsidR="00555E96" w:rsidRPr="00984BED">
      <w:pPr>
        <w:jc w:val="center"/>
      </w:pPr>
    </w:p>
    <w:p w:rsidRDefault="00555E96" w:rsidP="00555E96" w:rsidR="00555E96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COLOR SET d.o.o., Medulin, Centar 279, OIB: 4193284752</w:t>
      </w:r>
      <w:r w:rsidRPr="00573F14">
        <w:t>2</w:t>
      </w:r>
      <w:r w:rsidRPr="00984BED">
        <w:t>.</w:t>
      </w:r>
    </w:p>
    <w:p w:rsidRDefault="00555E96" w:rsidP="00555E96" w:rsidR="00555E96" w:rsidRPr="00984BED">
      <w:pPr>
        <w:ind w:firstLine="720"/>
        <w:jc w:val="both"/>
      </w:pPr>
    </w:p>
    <w:p w:rsidRDefault="00555E96" w:rsidP="00555E96" w:rsidR="00555E96" w:rsidRPr="006A5FEC">
      <w:pPr>
        <w:ind w:firstLine="720"/>
        <w:jc w:val="both"/>
      </w:pPr>
      <w:r w:rsidRPr="001E1262">
        <w:t>II.</w:t>
      </w:r>
      <w:r w:rsidRPr="001E1262">
        <w:tab/>
        <w:t>Za stečajnog upravitelja imenuje</w:t>
      </w:r>
      <w:r w:rsidRPr="006A5FEC">
        <w:t xml:space="preserve"> se Damir Debeljuh iz Pule, Laginjina 6, OIB: 29203139768.</w:t>
      </w:r>
    </w:p>
    <w:p w:rsidRDefault="00555E96" w:rsidP="00555E96" w:rsidR="00555E96" w:rsidRPr="00984BED">
      <w:pPr>
        <w:ind w:firstLine="720"/>
        <w:jc w:val="both"/>
        <w:rPr>
          <w:bCs w:val="false"/>
        </w:rPr>
      </w:pPr>
    </w:p>
    <w:p w:rsidRDefault="00555E96" w:rsidP="00555E96" w:rsidR="00555E96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COLOR SET d.o.o., Medulin, Centar 279, OIB: 4193284752</w:t>
      </w:r>
      <w:r w:rsidRPr="00573F14">
        <w:t>2</w:t>
      </w:r>
      <w:r w:rsidRPr="00984BED">
        <w:t>.</w:t>
      </w:r>
    </w:p>
    <w:p w:rsidRDefault="00555E96" w:rsidP="00555E96" w:rsidR="00555E96" w:rsidRPr="00984BED">
      <w:pPr>
        <w:ind w:firstLine="720"/>
        <w:jc w:val="both"/>
        <w:rPr>
          <w:bCs w:val="false"/>
        </w:rPr>
      </w:pPr>
    </w:p>
    <w:p w:rsidRDefault="00555E96" w:rsidP="00555E96" w:rsidR="00555E96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555E96" w:rsidP="00555E96" w:rsidR="00555E96" w:rsidRPr="00984BED">
      <w:pPr>
        <w:autoSpaceDE w:val="false"/>
        <w:autoSpaceDN w:val="false"/>
        <w:adjustRightInd w:val="false"/>
        <w:ind w:firstLine="720"/>
        <w:jc w:val="both"/>
      </w:pPr>
    </w:p>
    <w:p w:rsidRDefault="00555E96" w:rsidP="00555E96" w:rsidR="00555E96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>
        <w:t>arodne novine</w:t>
      </w:r>
      <w:r w:rsidRPr="00984BED">
        <w:t xml:space="preserve"> broj 71/15</w:t>
      </w:r>
      <w:r>
        <w:t>, 104/17</w:t>
      </w:r>
      <w:r w:rsidRPr="00984BED">
        <w:t>).</w:t>
      </w:r>
    </w:p>
    <w:p w:rsidRDefault="00555E96" w:rsidP="00555E96" w:rsidR="00555E96">
      <w:pPr>
        <w:autoSpaceDE w:val="false"/>
        <w:autoSpaceDN w:val="false"/>
        <w:adjustRightInd w:val="false"/>
        <w:ind w:firstLine="720"/>
        <w:jc w:val="both"/>
      </w:pPr>
    </w:p>
    <w:p w:rsidRDefault="00555E96" w:rsidP="00555E96" w:rsidR="00555E96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COLOR SET d.o.o., Medulin, Centar 279, OIB: 4193284752</w:t>
      </w:r>
      <w:r w:rsidRPr="00573F14">
        <w:t>2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268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555E96" w:rsidP="00555E96" w:rsidR="00555E96" w:rsidRPr="00984BED">
      <w:pPr>
        <w:jc w:val="both"/>
        <w:rPr>
          <w:bCs w:val="false"/>
        </w:rPr>
      </w:pPr>
    </w:p>
    <w:p w:rsidRDefault="00555E96" w:rsidP="00555E96" w:rsidR="00555E96" w:rsidRPr="00984BED">
      <w:pPr>
        <w:jc w:val="center"/>
        <w:rPr>
          <w:bCs w:val="false"/>
        </w:rPr>
      </w:pPr>
      <w:r w:rsidRPr="00984BED">
        <w:t>Obrazloženje</w:t>
      </w:r>
    </w:p>
    <w:p w:rsidRDefault="00555E96" w:rsidP="00555E96" w:rsidR="00555E96" w:rsidRPr="00984BED">
      <w:pPr>
        <w:rPr>
          <w:bCs w:val="false"/>
        </w:rPr>
      </w:pPr>
    </w:p>
    <w:p w:rsidRDefault="00555E96" w:rsidP="00555E96" w:rsidR="00555E96">
      <w:pPr>
        <w:ind w:firstLine="708"/>
        <w:jc w:val="both"/>
      </w:pPr>
      <w:r w:rsidRPr="00984BED">
        <w:t>Rješen</w:t>
      </w:r>
      <w:r>
        <w:t>jem ovog suda 2 St-268</w:t>
      </w:r>
      <w:r w:rsidRPr="00984BED">
        <w:t>/</w:t>
      </w:r>
      <w:r>
        <w:t>2018</w:t>
      </w:r>
      <w:r w:rsidRPr="00984BED">
        <w:t xml:space="preserve">-3 od </w:t>
      </w:r>
      <w:r>
        <w:t>20. kolovoza 2018</w:t>
      </w:r>
      <w:r w:rsidRPr="00984BED">
        <w:t xml:space="preserve">. </w:t>
      </w:r>
      <w:r w:rsidR="00195518">
        <w:t>pokrenut je prethodni postupak</w:t>
      </w:r>
      <w:r w:rsidRPr="00984BED">
        <w:t xml:space="preserve"> nad </w:t>
      </w:r>
      <w:r>
        <w:t>COLOR SET d.o.o., Medulin, Centar 279, OIB: 4193284752</w:t>
      </w:r>
      <w:r w:rsidRPr="00573F14">
        <w:t>2</w:t>
      </w:r>
      <w:r w:rsidRPr="00984BED">
        <w:t>.</w:t>
      </w:r>
    </w:p>
    <w:p w:rsidRDefault="00195518" w:rsidP="00195518" w:rsidR="00195518" w:rsidRPr="00984BED">
      <w:pPr>
        <w:ind w:firstLine="708"/>
        <w:jc w:val="both"/>
      </w:pPr>
      <w:r w:rsidRPr="00451325">
        <w:t>St</w:t>
      </w:r>
      <w:r w:rsidRPr="00E21579">
        <w:t xml:space="preserve">oga je utvrđeno da postoji </w:t>
      </w:r>
      <w:r>
        <w:t>razlog</w:t>
      </w:r>
      <w:r w:rsidRPr="00E21579">
        <w:t xml:space="preserve"> za otvaranje stečajnog postupka nad dužnikom – nesposobnost za plaćanje, iz čl. 6. SZ</w:t>
      </w:r>
      <w:r>
        <w:t>-a</w:t>
      </w:r>
      <w:r w:rsidRPr="00E21579">
        <w:t>.</w:t>
      </w:r>
    </w:p>
    <w:p w:rsidRDefault="00555E96" w:rsidP="00555E96" w:rsidR="00555E96" w:rsidRPr="002222DE">
      <w:pPr>
        <w:spacing w:lineRule="atLeast" w:line="240"/>
        <w:jc w:val="both"/>
      </w:pPr>
      <w:r w:rsidRPr="00984BED">
        <w:tab/>
        <w:t xml:space="preserve">Na ročište zakazano </w:t>
      </w:r>
      <w:r w:rsidRPr="00555E96">
        <w:t>za 26. rujna 2018. nije pristupio n</w:t>
      </w:r>
      <w:r w:rsidRPr="002222DE">
        <w:t>itko niti je zakonski zastupnik dužnika dostavio popis imovine.</w:t>
      </w:r>
    </w:p>
    <w:p w:rsidRDefault="00555E96" w:rsidP="00555E96" w:rsidR="00555E96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lastRenderedPageBreak/>
        <w:t>Prema odredbi čl. 132. st. 1. Stečajnog zakona (N</w:t>
      </w:r>
      <w:r>
        <w:t>arodne novine</w:t>
      </w:r>
      <w:r w:rsidRPr="00984BED">
        <w:t xml:space="preserve"> 71/15,</w:t>
      </w:r>
      <w:r>
        <w:t xml:space="preserve"> 104/17,</w:t>
      </w:r>
      <w:r w:rsidRPr="00984BED">
        <w:t xml:space="preserve">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55E96" w:rsidP="00555E96" w:rsidR="00555E96" w:rsidRPr="002222DE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</w:t>
      </w:r>
      <w:r w:rsidRPr="00555E96">
        <w:t>m 2 St-268/2018-8 od 26. rujna 2018. poz</w:t>
      </w:r>
      <w:r w:rsidRPr="00984BED">
        <w:t>vani vjerovnici dužnika, te druge osobe koje za to imaju interes, da u roku od 15 dana predujme</w:t>
      </w:r>
      <w:r>
        <w:t xml:space="preserve"> iznos od 10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</w:t>
      </w:r>
      <w:r w:rsidRPr="002222DE">
        <w:t xml:space="preserve">va 26. rujna 2018. </w:t>
      </w:r>
    </w:p>
    <w:p w:rsidRDefault="00555E96" w:rsidP="00555E96" w:rsidR="00555E96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555E96" w:rsidP="00555E96" w:rsidR="00555E96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555E96" w:rsidP="00555E96" w:rsidR="00555E96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555E96" w:rsidP="00555E96" w:rsidR="00555E96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555E96" w:rsidP="00555E96" w:rsidR="00555E96" w:rsidRPr="00984BED"/>
    <w:p w:rsidRDefault="00555E96" w:rsidP="00555E96" w:rsidR="00555E96" w:rsidRPr="00A83D5A">
      <w:pPr>
        <w:jc w:val="center"/>
      </w:pPr>
      <w:r w:rsidRPr="00C82759">
        <w:t>U Pazi</w:t>
      </w:r>
      <w:r w:rsidRPr="00C13FE4">
        <w:t xml:space="preserve">nu </w:t>
      </w:r>
      <w:r w:rsidR="00C13FE4" w:rsidRPr="00C13FE4">
        <w:t>20</w:t>
      </w:r>
      <w:r w:rsidR="008B322F" w:rsidRPr="00C13FE4">
        <w:t>. studenog</w:t>
      </w:r>
      <w:r w:rsidRPr="00C13FE4">
        <w:t xml:space="preserve"> 2018. </w:t>
      </w:r>
    </w:p>
    <w:p w:rsidRDefault="00555E96" w:rsidP="00555E96" w:rsidR="00555E96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555E96" w:rsidP="00555E96" w:rsidR="00555E96" w:rsidRPr="00A83D5A">
      <w:pPr>
        <w:ind w:left="5712"/>
        <w:jc w:val="both"/>
      </w:pPr>
      <w:r w:rsidRPr="00A83D5A">
        <w:t xml:space="preserve">          Adrijana Labinjan Skok, v.r.</w:t>
      </w:r>
    </w:p>
    <w:p w:rsidRDefault="00555E96" w:rsidP="00555E96" w:rsidR="00555E96" w:rsidRPr="00A83D5A">
      <w:pPr>
        <w:jc w:val="both"/>
      </w:pPr>
    </w:p>
    <w:p w:rsidRDefault="00555E96" w:rsidP="00555E96" w:rsidR="00555E96" w:rsidRPr="00A83D5A">
      <w:r w:rsidRPr="00A83D5A">
        <w:t xml:space="preserve">UPUTA O PRAVNOM LIJEKU: </w:t>
      </w:r>
    </w:p>
    <w:p w:rsidRDefault="00555E96" w:rsidP="00555E96" w:rsidR="00555E96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13FE4" w:rsidP="00555E96" w:rsidR="00C13FE4" w:rsidRPr="00A83D5A">
      <w:pPr>
        <w:jc w:val="both"/>
      </w:pPr>
    </w:p>
    <w:p w:rsidRDefault="00555E96" w:rsidP="00555E96" w:rsidR="00555E96" w:rsidRPr="00A83D5A">
      <w:pPr>
        <w:jc w:val="both"/>
      </w:pPr>
      <w:r w:rsidRPr="00A83D5A">
        <w:t>DNA:</w:t>
      </w:r>
    </w:p>
    <w:p w:rsidRDefault="00555E96" w:rsidP="00555E96" w:rsidR="00555E96" w:rsidRPr="00A83D5A">
      <w:pPr>
        <w:jc w:val="both"/>
      </w:pPr>
      <w:r w:rsidRPr="00A83D5A">
        <w:t xml:space="preserve">- </w:t>
      </w:r>
      <w:r>
        <w:t>COLOR SET d.o.o., Medulin, Centar 279</w:t>
      </w:r>
    </w:p>
    <w:p w:rsidRDefault="00555E96" w:rsidP="00555E96" w:rsidR="00555E96" w:rsidRPr="006A5FEC">
      <w:pPr>
        <w:jc w:val="both"/>
      </w:pPr>
      <w:r w:rsidRPr="00A83D5A">
        <w:t>- stečajni upravite</w:t>
      </w:r>
      <w:r w:rsidRPr="006A5FEC">
        <w:t>lj Damir Debeljuh, Pula, Laginjina 6</w:t>
      </w:r>
    </w:p>
    <w:p w:rsidRDefault="00555E96" w:rsidP="00555E96" w:rsidR="00555E96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555E96" w:rsidP="00555E96" w:rsidR="00555E96" w:rsidRPr="00A83D5A">
      <w:pPr>
        <w:jc w:val="both"/>
      </w:pPr>
      <w:r w:rsidRPr="00A83D5A">
        <w:t xml:space="preserve">- FINA, Regionalni centar Rijeka, Rijeka, F. Kurelca 8 </w:t>
      </w:r>
    </w:p>
    <w:p w:rsidRDefault="00555E96" w:rsidP="00555E96" w:rsidR="00555E96" w:rsidRPr="00A83D5A">
      <w:pPr>
        <w:jc w:val="both"/>
      </w:pPr>
      <w:r w:rsidRPr="00A83D5A">
        <w:t>- ŽDO Pula, Pula, Rovinjska ul. 2</w:t>
      </w:r>
    </w:p>
    <w:p w:rsidRDefault="00555E96" w:rsidP="00555E96" w:rsidR="00555E96" w:rsidRPr="00EC0467">
      <w:pPr>
        <w:jc w:val="both"/>
      </w:pPr>
      <w:r w:rsidRPr="00EC0467">
        <w:t>- mrežna stranica e-Oglasna ploča sudova – 8 dana</w:t>
      </w:r>
    </w:p>
    <w:p w:rsidRDefault="00555E96" w:rsidP="00555E96" w:rsidR="00555E96" w:rsidRPr="00EC0467">
      <w:pPr>
        <w:jc w:val="both"/>
      </w:pPr>
      <w:r w:rsidRPr="00EC0467">
        <w:t>- sudski registar elektronskim putem radi zabilježbe otvaranja stečajnog postupka</w:t>
      </w:r>
    </w:p>
    <w:p w:rsidRDefault="00555E96" w:rsidP="00555E96" w:rsidR="00555E96" w:rsidRPr="00EC0467">
      <w:pPr>
        <w:jc w:val="both"/>
      </w:pPr>
      <w:r w:rsidRPr="00EC0467">
        <w:t>Po pravomoćnosti:</w:t>
      </w:r>
    </w:p>
    <w:p w:rsidRDefault="00555E96" w:rsidP="00555E96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sectPr w:rsidSect="00C13FE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96" w:rsidP="00555E96" w:rsidR="00555E96">
      <w:r>
        <w:separator/>
      </w:r>
    </w:p>
  </w:endnote>
  <w:endnote w:id="0" w:type="continuationSeparator">
    <w:p w:rsidRDefault="00555E96" w:rsidP="00555E96" w:rsidR="00555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96" w:rsidP="00555E96" w:rsidR="00555E96">
      <w:r>
        <w:separator/>
      </w:r>
    </w:p>
  </w:footnote>
  <w:footnote w:id="0" w:type="continuationSeparator">
    <w:p w:rsidRDefault="00555E96" w:rsidP="00555E96" w:rsidR="00555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55E96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5B7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2 St-268</w:t>
        </w:r>
        <w:r w:rsidRPr="00A83D5A">
          <w:t>/20</w:t>
        </w:r>
        <w:r w:rsidRPr="00C82759">
          <w:t>1</w:t>
        </w:r>
        <w:r w:rsidRPr="00C13FE4">
          <w:t>8-</w:t>
        </w:r>
        <w:r w:rsidR="002222DE" w:rsidRPr="00C13FE4">
          <w:t>1</w:t>
        </w:r>
        <w:r w:rsidR="00C13FE4" w:rsidRPr="00C13FE4">
          <w:t>2</w:t>
        </w:r>
      </w:p>
    </w:sdtContent>
  </w:sdt>
  <w:p w:rsidRDefault="00495B7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E9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E96"/>
    <w:rsid w:val="00195518"/>
    <w:rsid w:val="002222DE"/>
    <w:rsid w:val="00495B70"/>
    <w:rsid w:val="00554328"/>
    <w:rsid w:val="00555E96"/>
    <w:rsid w:val="006A5FEC"/>
    <w:rsid w:val="008B322F"/>
    <w:rsid w:val="00985388"/>
    <w:rsid w:val="00C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E9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5E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5E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5E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E9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5E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5E9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E9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5E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5E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5E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E9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5E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5E9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SET d.o.o. MEDULIN</izvorni_sadrzaj>
    <derivirana_varijabla naziv="DomainObject.Predmet.ProtustrankaFormated_1">  COLOR SET d.o.o. MEDULIN</derivirana_varijabla>
  </DomainObject.Predmet.ProtustrankaFormated>
  <DomainObject.Predmet.ProtustrankaFormatedOIB>
    <izvorni_sadrzaj>  COLOR SET d.o.o. MEDULIN, OIB 41932847522</izvorni_sadrzaj>
    <derivirana_varijabla naziv="DomainObject.Predmet.ProtustrankaFormatedOIB_1">  COLOR SET d.o.o. MEDULIN, OIB 41932847522</derivirana_varijabla>
  </DomainObject.Predmet.ProtustrankaFormatedOIB>
  <DomainObject.Predmet.ProtustrankaFormatedWithAdress>
    <izvorni_sadrzaj> COLOR SET d.o.o. MEDULIN, Centar 279, 52100 Medulin</izvorni_sadrzaj>
    <derivirana_varijabla naziv="DomainObject.Predmet.ProtustrankaFormatedWithAdress_1"> COLOR SET d.o.o. MEDULIN, Centar 279, 52100 Medulin</derivirana_varijabla>
  </DomainObject.Predmet.ProtustrankaFormatedWithAdress>
  <DomainObject.Predmet.ProtustrankaFormatedWithAdressOIB>
    <izvorni_sadrzaj> COLOR SET d.o.o. MEDULIN, OIB 41932847522, Centar 279, 52100 Medulin</izvorni_sadrzaj>
    <derivirana_varijabla naziv="DomainObject.Predmet.ProtustrankaFormatedWithAdressOIB_1"> COLOR SET d.o.o. MEDULIN, OIB 41932847522, Centar 279, 52100 Medulin</derivirana_varijabla>
  </DomainObject.Predmet.ProtustrankaFormatedWithAdressOIB>
  <DomainObject.Predmet.ProtustrankaWithAdress>
    <izvorni_sadrzaj>COLOR SET d.o.o. MEDULIN Centar 279, 52100 Medulin</izvorni_sadrzaj>
    <derivirana_varijabla naziv="DomainObject.Predmet.ProtustrankaWithAdress_1">COLOR SET d.o.o. MEDULIN Centar 279, 52100 Medulin</derivirana_varijabla>
  </DomainObject.Predmet.ProtustrankaWithAdress>
  <DomainObject.Predmet.ProtustrankaWithAdressOIB>
    <izvorni_sadrzaj>COLOR SET d.o.o. MEDULIN, OIB 41932847522, Centar 279, 52100 Medulin</izvorni_sadrzaj>
    <derivirana_varijabla naziv="DomainObject.Predmet.ProtustrankaWithAdressOIB_1">COLOR SET d.o.o. MEDULIN, OIB 41932847522, Centar 279, 52100 Medulin</derivirana_varijabla>
  </DomainObject.Predmet.ProtustrankaWithAdressOIB>
  <DomainObject.Predmet.ProtustrankaNazivFormated>
    <izvorni_sadrzaj>COLOR SET d.o.o. MEDULIN</izvorni_sadrzaj>
    <derivirana_varijabla naziv="DomainObject.Predmet.ProtustrankaNazivFormated_1">COLOR SET d.o.o. MEDULIN</derivirana_varijabla>
  </DomainObject.Predmet.ProtustrankaNazivFormated>
  <DomainObject.Predmet.ProtustrankaNazivFormatedOIB>
    <izvorni_sadrzaj>COLOR SET d.o.o. MEDULIN, OIB 41932847522</izvorni_sadrzaj>
    <derivirana_varijabla naziv="DomainObject.Predmet.ProtustrankaNazivFormatedOIB_1">COLOR SET d.o.o. MEDULIN, OIB 41932847522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25355.98</izvorni_sadrzaj>
    <derivirana_varijabla naziv="DomainObject.Predmet.TrenutnaVrijednost_1">25355.98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SET d.o.o. MEDULIN</item>
    </izvorni_sadrzaj>
    <derivirana_varijabla naziv="DomainObject.Predmet.ProtuStrankaListFormated_1">
      <item>COLOR SET d.o.o. MEDULIN</item>
    </derivirana_varijabla>
  </DomainObject.Predmet.ProtuStrankaListFormated>
  <DomainObject.Predmet.ProtuStrankaListFormatedOIB>
    <izvorni_sadrzaj>
      <item>COLOR SET d.o.o. MEDULIN, OIB 41932847522</item>
    </izvorni_sadrzaj>
    <derivirana_varijabla naziv="DomainObject.Predmet.ProtuStrankaListFormatedOIB_1">
      <item>COLOR SET d.o.o. MEDULIN, OIB 41932847522</item>
    </derivirana_varijabla>
  </DomainObject.Predmet.ProtuStrankaListFormatedOIB>
  <DomainObject.Predmet.ProtuStrankaListFormatedWithAdress>
    <izvorni_sadrzaj>
      <item>COLOR SET d.o.o. MEDULIN, Centar 279, 52100 Medulin</item>
    </izvorni_sadrzaj>
    <derivirana_varijabla naziv="DomainObject.Predmet.ProtuStrankaListFormatedWithAdress_1">
      <item>COLOR SET d.o.o. MEDULIN, Centar 279, 52100 Medulin</item>
    </derivirana_varijabla>
  </DomainObject.Predmet.ProtuStrankaListFormatedWithAdress>
  <DomainObject.Predmet.ProtuStrankaListFormatedWithAdressOIB>
    <izvorni_sadrzaj>
      <item>COLOR SET d.o.o. MEDULIN, OIB 41932847522, Centar 279, 52100 Medulin</item>
    </izvorni_sadrzaj>
    <derivirana_varijabla naziv="DomainObject.Predmet.ProtuStrankaListFormatedWithAdressOIB_1">
      <item>COLOR SET d.o.o. MEDULIN, OIB 41932847522, Centar 279, 52100 Medulin</item>
    </derivirana_varijabla>
  </DomainObject.Predmet.ProtuStrankaListFormatedWithAdressOIB>
  <DomainObject.Predmet.ProtuStrankaListNazivFormated>
    <izvorni_sadrzaj>
      <item>COLOR SET d.o.o. MEDULIN</item>
    </izvorni_sadrzaj>
    <derivirana_varijabla naziv="DomainObject.Predmet.ProtuStrankaListNazivFormated_1">
      <item>COLOR SET d.o.o. MEDULIN</item>
    </derivirana_varijabla>
  </DomainObject.Predmet.ProtuStrankaListNazivFormated>
  <DomainObject.Predmet.ProtuStrankaListNazivFormatedOIB>
    <izvorni_sadrzaj>
      <item>COLOR SET d.o.o. MEDULIN, OIB 41932847522</item>
    </izvorni_sadrzaj>
    <derivirana_varijabla naziv="DomainObject.Predmet.ProtuStrankaListNazivFormatedOIB_1">
      <item>COLOR SET d.o.o. MEDULIN, OIB 41932847522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SET d.o.o. MEDULIN</izvorni_sadrzaj>
    <derivirana_varijabla naziv="DomainObject.Predmet.ProtustrankaIDrugi_1">COLOR SET d.o.o. MEDULIN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COLOR SET d.o.o. MEDULIN, OIB 41932847522, Centar 279, 52100 Medulin</izvorni_sadrzaj>
    <derivirana_varijabla naziv="DomainObject.Predmet.ProtustrankaIDrugiAdressOIB_1">COLOR SET d.o.o. MEDULIN, OIB 41932847522, Centar 279,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SET d.o.o. MEDULIN</item>
    </izvorni_sadrzaj>
    <derivirana_varijabla naziv="DomainObject.Predmet.SudioniciListNaziv_1">
      <item>FINANCIJSKA AGENCIJA, RC RIJEKA, PODRUŽNICA PULA, PULA</item>
      <item>COLOR SET d.o.o. MEDULIN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COLOR SET d.o.o. MEDULIN, OIB 41932847522, Centar 279,52100 Medulin</item>
    </izvorni_sadrzaj>
    <derivirana_varijabla naziv="DomainObject.Predmet.SudioniciListAdressOIB_1">
      <item>FINANCIJSKA AGENCIJA, RC RIJEKA, PODRUŽNICA PULA, PULA, OIB 85821130368, F.KURELCA 8,51000 Rijeka</item>
      <item>COLOR SET d.o.o. MEDULIN, OIB 41932847522, Centar 279,52100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41932847522</item>
    </izvorni_sadrzaj>
    <derivirana_varijabla naziv="DomainObject.Predmet.SudioniciListNazivOIB_1">
      <item>, OIB 85821130368</item>
      <item>, OIB 41932847522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St-268/2018-8</izvorni_sadrzaj>
    <derivirana_varijabla naziv="DomainObject.PredzadnjaOdlukaIzPredmeta.Oznaka_1">St-268/2018-8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820</properties:Words>
  <properties:Characters>4322</properties:Characters>
  <properties:Lines>96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2018-09-26T12:27:00Z</dcterms:created>
  <dc:creator>Jasmina Matika</dc:creator>
  <cp:lastModifiedBy>Jasmina Matika</cp:lastModifiedBy>
  <dcterms:modified xmlns:xsi="http://www.w3.org/2001/XMLSchema-instance" xsi:type="dcterms:W3CDTF">2018-11-20T13:53:00Z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(St-268-18 -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