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a449" w14:paraId="206a449" w:rsidRDefault="00C60A7C" w:rsidP="00C60A7C" w:rsidR="00C60A7C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60A7C" w:rsidP="00C60A7C" w:rsidR="00C60A7C">
      <w:pPr>
        <w:jc w:val="both"/>
      </w:pPr>
      <w:r>
        <w:t xml:space="preserve">       REPUBLIKA HRVATSKA</w:t>
      </w:r>
    </w:p>
    <w:p w:rsidRDefault="00C60A7C" w:rsidP="00C60A7C" w:rsidR="00C60A7C">
      <w:pPr>
        <w:jc w:val="both"/>
      </w:pPr>
      <w:r>
        <w:t>TRGOVAČKI SUD U VARAŽDINU</w:t>
      </w:r>
    </w:p>
    <w:p w:rsidRDefault="00C60A7C" w:rsidP="00C60A7C" w:rsidR="00C60A7C">
      <w:pPr>
        <w:rPr>
          <w:bCs/>
        </w:rPr>
      </w:pPr>
      <w:r>
        <w:t xml:space="preserve">                  B. Radić 2</w:t>
      </w:r>
      <w:r>
        <w:rPr>
          <w:bCs/>
        </w:rPr>
        <w:t xml:space="preserve">           </w:t>
      </w:r>
    </w:p>
    <w:p w:rsidRDefault="00C60A7C" w:rsidP="00C60A7C" w:rsidR="00C60A7C">
      <w:pPr>
        <w:rPr>
          <w:bCs/>
        </w:rPr>
      </w:pPr>
      <w:r>
        <w:rPr>
          <w:bCs/>
        </w:rPr>
        <w:t xml:space="preserve">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C60A7C" w:rsidP="00C60A7C" w:rsidR="00C60A7C">
      <w:pPr>
        <w:jc w:val="right"/>
      </w:pPr>
    </w:p>
    <w:p w:rsidRDefault="00C60A7C" w:rsidP="00C60A7C" w:rsidR="00C60A7C">
      <w:pPr>
        <w:jc w:val="center"/>
      </w:pPr>
      <w:r>
        <w:t>R E P U B L I K A  H R V A T S K A</w:t>
      </w:r>
    </w:p>
    <w:p w:rsidRDefault="00C60A7C" w:rsidP="00C60A7C" w:rsidR="00C60A7C">
      <w:pPr>
        <w:jc w:val="center"/>
      </w:pPr>
    </w:p>
    <w:p w:rsidRDefault="00C60A7C" w:rsidP="00C60A7C" w:rsidR="00C60A7C">
      <w:pPr>
        <w:jc w:val="center"/>
      </w:pPr>
      <w:r>
        <w:t>R J E Š E NJ E</w:t>
      </w:r>
    </w:p>
    <w:p w:rsidRDefault="00C60A7C" w:rsidP="00C60A7C" w:rsidR="00C60A7C">
      <w:pPr>
        <w:jc w:val="center"/>
      </w:pPr>
    </w:p>
    <w:p w:rsidRDefault="00C60A7C" w:rsidP="00C60A7C" w:rsidR="00C60A7C">
      <w:pPr>
        <w:jc w:val="both"/>
      </w:pPr>
      <w:r>
        <w:tab/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DRVO ŠELAJ j.d.o.o., OIB: 57441051848 sa sjedištem u Glavna 53, </w:t>
      </w:r>
      <w:proofErr w:type="spellStart"/>
      <w:r>
        <w:t>Kuršanec</w:t>
      </w:r>
      <w:proofErr w:type="spellEnd"/>
      <w:r>
        <w:t xml:space="preserve">, dana 12. rujna 2016.               </w:t>
      </w:r>
    </w:p>
    <w:p w:rsidRDefault="00C60A7C" w:rsidP="00C60A7C" w:rsidR="00C60A7C">
      <w:pPr>
        <w:jc w:val="center"/>
      </w:pPr>
    </w:p>
    <w:p w:rsidRDefault="00C60A7C" w:rsidP="00C60A7C" w:rsidR="00C60A7C">
      <w:pPr>
        <w:jc w:val="center"/>
      </w:pPr>
      <w:r>
        <w:t>r i j e š i o  j e</w:t>
      </w:r>
    </w:p>
    <w:p w:rsidRDefault="00C60A7C" w:rsidP="00C60A7C" w:rsidR="00C60A7C"/>
    <w:p w:rsidRDefault="00C60A7C" w:rsidP="00C60A7C" w:rsidR="00C60A7C">
      <w:pPr>
        <w:jc w:val="both"/>
      </w:pPr>
      <w:r>
        <w:tab/>
        <w:t xml:space="preserve">I Nalaže se direktoru dužnika </w:t>
      </w:r>
      <w:r w:rsidR="001C7FD9">
        <w:t xml:space="preserve">Ivanu Horvat </w:t>
      </w:r>
      <w:proofErr w:type="spellStart"/>
      <w:r w:rsidR="001C7FD9">
        <w:t>Šelaj</w:t>
      </w:r>
      <w:proofErr w:type="spellEnd"/>
      <w:r w:rsidR="001C7FD9">
        <w:t>, Novo Selo Rok, Matije Gupca 11</w:t>
      </w:r>
      <w:r>
        <w:t xml:space="preserve"> da na žiro-račun Fonda za namirenje troškova stečajnog postupka otvoren kod Hrvatske poštanske banke broj: HR6223900011300002746, p</w:t>
      </w:r>
      <w:r>
        <w:rPr>
          <w:rStyle w:val="Naglaeno"/>
          <w:rFonts w:eastAsiaTheme="majorEastAsia"/>
          <w:color w:val="000000"/>
        </w:rPr>
        <w:t>oziv na broj odobrenja:</w:t>
      </w:r>
      <w:r>
        <w:rPr>
          <w:b/>
          <w:color w:val="000000"/>
        </w:rPr>
        <w:t xml:space="preserve">  </w:t>
      </w:r>
      <w:r>
        <w:t>2205</w:t>
      </w:r>
      <w:r w:rsidR="001C7FD9">
        <w:t>74</w:t>
      </w:r>
      <w:r>
        <w:t>16 uplati iznos predujma od 1.000,00 kn u roku od 8 dana od dana dostave ovog rješenja.</w:t>
      </w:r>
    </w:p>
    <w:p w:rsidRDefault="00C60A7C" w:rsidP="00C60A7C" w:rsidR="00C60A7C">
      <w:pPr>
        <w:jc w:val="both"/>
      </w:pPr>
    </w:p>
    <w:p w:rsidRDefault="00C60A7C" w:rsidP="00C60A7C" w:rsidR="00C60A7C">
      <w:pPr>
        <w:jc w:val="both"/>
      </w:pPr>
      <w:r>
        <w:tab/>
        <w:t xml:space="preserve">II Nalaže se direktoru dužnika </w:t>
      </w:r>
      <w:r w:rsidR="001C7FD9">
        <w:t xml:space="preserve">Ivanu Horvat </w:t>
      </w:r>
      <w:proofErr w:type="spellStart"/>
      <w:r w:rsidR="001C7FD9">
        <w:t>Šelaj</w:t>
      </w:r>
      <w:proofErr w:type="spellEnd"/>
      <w:r w:rsidR="001C7FD9">
        <w:t>, Novo Selo Rok, Matije Gupca 11</w:t>
      </w:r>
      <w:r>
        <w:t xml:space="preserve"> da na žiro-račun ovog suda broj: HR40 2390 0011 3000 02754 p</w:t>
      </w:r>
      <w:r>
        <w:rPr>
          <w:rStyle w:val="Naglaeno"/>
          <w:rFonts w:eastAsiaTheme="majorEastAsia"/>
          <w:color w:val="000000"/>
        </w:rPr>
        <w:t>oziv na broj odobrenja:</w:t>
      </w:r>
      <w:r>
        <w:rPr>
          <w:color w:val="000000"/>
        </w:rPr>
        <w:t xml:space="preserve">  </w:t>
      </w:r>
      <w:r>
        <w:t>2205</w:t>
      </w:r>
      <w:r w:rsidR="001C7FD9">
        <w:t>74</w:t>
      </w:r>
      <w:r>
        <w:t>16 uplati iznos predujma za namirenje troškova stečajnog postupka u iznosu od 5.000,00 kn, u roku od 8 dana od dana dostave ovog rješenja.</w:t>
      </w:r>
    </w:p>
    <w:p w:rsidRDefault="00C60A7C" w:rsidP="00C60A7C" w:rsidR="00C60A7C">
      <w:pPr>
        <w:jc w:val="both"/>
      </w:pPr>
    </w:p>
    <w:p w:rsidRDefault="00C60A7C" w:rsidP="00C60A7C" w:rsidR="00C60A7C">
      <w:pPr>
        <w:jc w:val="both"/>
      </w:pPr>
      <w:r>
        <w:tab/>
        <w:t>III Ako direktor dužnika</w:t>
      </w:r>
      <w:r>
        <w:rPr>
          <w:color w:themeColor="text1" w:val="000000"/>
        </w:rPr>
        <w:t xml:space="preserve"> </w:t>
      </w:r>
      <w:r w:rsidR="008E6837">
        <w:t xml:space="preserve">Ivan Horvat </w:t>
      </w:r>
      <w:proofErr w:type="spellStart"/>
      <w:r w:rsidR="008E6837">
        <w:t>Šelaj</w:t>
      </w:r>
      <w:proofErr w:type="spellEnd"/>
      <w:r w:rsidR="008E6837">
        <w:t>, Novo Selo Rok, Matije Gupca 11,</w:t>
      </w:r>
      <w:r>
        <w:t xml:space="preserve"> ne plati predujam u propisanom roku, na odgovarajući način, primijenit će se pravila o prisilnoj naplati novčane kazne u parničnom postupku.</w:t>
      </w:r>
    </w:p>
    <w:p w:rsidRDefault="00C60A7C" w:rsidP="00C60A7C" w:rsidR="00C60A7C">
      <w:pPr>
        <w:jc w:val="both"/>
      </w:pPr>
    </w:p>
    <w:p w:rsidRDefault="00C60A7C" w:rsidP="00C60A7C" w:rsidR="00C60A7C">
      <w:pPr>
        <w:jc w:val="center"/>
      </w:pPr>
      <w:r>
        <w:t>Obrazloženje</w:t>
      </w:r>
    </w:p>
    <w:p w:rsidRDefault="00C60A7C" w:rsidP="00C60A7C" w:rsidR="00C60A7C">
      <w:pPr>
        <w:jc w:val="center"/>
      </w:pPr>
    </w:p>
    <w:p w:rsidRDefault="00C60A7C" w:rsidP="00C60A7C" w:rsidR="00C60A7C">
      <w:pPr>
        <w:jc w:val="both"/>
        <w:rPr>
          <w:rFonts w:eastAsia="Calibri"/>
          <w:lang w:eastAsia="en-US"/>
        </w:rPr>
      </w:pPr>
      <w:r>
        <w:tab/>
      </w:r>
      <w:r>
        <w:rPr>
          <w:rFonts w:eastAsia="Calibri"/>
          <w:lang w:eastAsia="en-US"/>
        </w:rPr>
        <w:t xml:space="preserve">Financijska agencija je sukladno čl. 110. st.1. SZ-a, podnijela  je ovome sudu prijedlog za otvaranje stečajnog postupka nad dužnikom, </w:t>
      </w:r>
      <w:r>
        <w:t xml:space="preserve">navodeći da dužnik na dan 1. rujna 2015. u Očevidniku redoslijeda osnova za plaćanje ima evidentirane neizvršene osnove za plaćanje u ukupnom iznosu od </w:t>
      </w:r>
      <w:r w:rsidR="008E6837">
        <w:t>70</w:t>
      </w:r>
      <w:r>
        <w:t>.</w:t>
      </w:r>
      <w:r w:rsidR="008E6837">
        <w:t>349</w:t>
      </w:r>
      <w:r>
        <w:t>,</w:t>
      </w:r>
      <w:r w:rsidR="008E6837">
        <w:t>7</w:t>
      </w:r>
      <w:r>
        <w:t>5 kn te da dužnik ima 1 zaposlenog</w:t>
      </w:r>
      <w:r>
        <w:rPr>
          <w:rFonts w:eastAsia="Calibri"/>
          <w:lang w:eastAsia="en-US"/>
        </w:rPr>
        <w:t>.</w:t>
      </w:r>
    </w:p>
    <w:p w:rsidRDefault="00C60A7C" w:rsidP="00C60A7C" w:rsidR="00C60A7C">
      <w:pPr>
        <w:jc w:val="both"/>
      </w:pPr>
    </w:p>
    <w:p w:rsidRDefault="00C60A7C" w:rsidP="00C60A7C" w:rsidR="00C60A7C">
      <w:pPr>
        <w:jc w:val="both"/>
      </w:pPr>
      <w:r>
        <w:tab/>
        <w:t>Sukladno čl. 114. st.1. SZ-a podnositelj prijedloga za otvaranje stečajnoga postupka dužan je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C60A7C" w:rsidP="00C60A7C" w:rsidR="00C60A7C">
      <w:pPr>
        <w:jc w:val="both"/>
      </w:pPr>
    </w:p>
    <w:p w:rsidRDefault="00C60A7C" w:rsidP="00C60A7C" w:rsidR="00C60A7C">
      <w:pPr>
        <w:jc w:val="both"/>
      </w:pPr>
      <w:r>
        <w:lastRenderedPageBreak/>
        <w:tab/>
        <w:t>Odredbom čl. 114. st. 3. SZ-a propisano je da Financijska agencija nije dužna platiti predujmove iz čl. 114. SZ-a, ako je podnijela prijedlog za otvaranje stečajnoga postupka u skladu s člankom 110. stavkom 1. ovoga Zakona.</w:t>
      </w:r>
    </w:p>
    <w:p w:rsidRDefault="00C60A7C" w:rsidP="00C60A7C" w:rsidR="00C60A7C">
      <w:pPr>
        <w:jc w:val="both"/>
        <w:rPr>
          <w:rFonts w:eastAsia="Calibri"/>
          <w:lang w:eastAsia="en-US"/>
        </w:rPr>
      </w:pPr>
      <w:r>
        <w:tab/>
        <w:t>Temeljem odredbe čl. 113. st. 1. Stečajnog zakona („</w:t>
      </w:r>
      <w:r w:rsidR="008E6837">
        <w:t>N</w:t>
      </w:r>
      <w:r>
        <w:t>arodne novine“ broj 71/2015, u daljnjem tekstu SZ- a</w:t>
      </w:r>
      <w:r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C60A7C" w:rsidP="00C60A7C" w:rsidR="00C60A7C">
      <w:pPr>
        <w:jc w:val="both"/>
      </w:pPr>
      <w:r>
        <w:tab/>
      </w:r>
    </w:p>
    <w:p w:rsidRDefault="00C60A7C" w:rsidP="00C60A7C" w:rsidR="00C60A7C">
      <w:pPr>
        <w:jc w:val="both"/>
      </w:pPr>
      <w:r>
        <w:tab/>
        <w:t>Slijedom navedenog sud je obvezao direktora dužnika na plaćanje predujma za namirenje troškova stečajnog postupka.</w:t>
      </w:r>
    </w:p>
    <w:p w:rsidRDefault="00C60A7C" w:rsidP="00C60A7C" w:rsidR="00C60A7C">
      <w:pPr>
        <w:jc w:val="both"/>
      </w:pPr>
    </w:p>
    <w:p w:rsidRDefault="00C60A7C" w:rsidP="00C60A7C" w:rsidR="00C60A7C">
      <w:pPr>
        <w:jc w:val="both"/>
      </w:pPr>
    </w:p>
    <w:p w:rsidRDefault="00C60A7C" w:rsidP="00C60A7C" w:rsidR="00C60A7C">
      <w:pPr>
        <w:jc w:val="center"/>
      </w:pPr>
      <w:r>
        <w:t xml:space="preserve">U Varaždinu, </w:t>
      </w:r>
      <w:r w:rsidR="008E6837">
        <w:t>12</w:t>
      </w:r>
      <w:r>
        <w:t xml:space="preserve">. </w:t>
      </w:r>
      <w:r w:rsidR="008E6837">
        <w:t>rujna</w:t>
      </w:r>
      <w:r>
        <w:t xml:space="preserve"> 2016. </w:t>
      </w:r>
    </w:p>
    <w:p w:rsidRDefault="00C60A7C" w:rsidP="00C60A7C" w:rsidR="00C60A7C">
      <w:pPr>
        <w:jc w:val="center"/>
      </w:pPr>
    </w:p>
    <w:p w:rsidRDefault="00C60A7C" w:rsidP="00C60A7C" w:rsidR="00C60A7C">
      <w:pPr>
        <w:jc w:val="center"/>
      </w:pPr>
    </w:p>
    <w:p w:rsidRDefault="00C60A7C" w:rsidP="00C60A7C" w:rsidR="00C60A7C">
      <w:pPr>
        <w:jc w:val="both"/>
      </w:pPr>
      <w:r>
        <w:t xml:space="preserve">                                                                                                    SUDAC:</w:t>
      </w:r>
    </w:p>
    <w:p w:rsidRDefault="00C60A7C" w:rsidP="00C60A7C" w:rsidR="00C60A7C">
      <w:pPr>
        <w:jc w:val="both"/>
      </w:pPr>
    </w:p>
    <w:p w:rsidRDefault="00C60A7C" w:rsidP="00C60A7C" w:rsidR="00C60A7C">
      <w:pPr>
        <w:jc w:val="both"/>
      </w:pPr>
      <w:r>
        <w:t xml:space="preserve">                                                                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>, v.r.</w:t>
      </w:r>
    </w:p>
    <w:p w:rsidRDefault="001C7FD9" w:rsidP="00C60A7C" w:rsidR="00C60A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60A7C" w:rsidP="00C60A7C" w:rsidR="00C60A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C60A7C" w:rsidP="00C60A7C" w:rsidR="00C60A7C">
      <w:pPr>
        <w:jc w:val="both"/>
      </w:pPr>
      <w:r>
        <w:t xml:space="preserve">  </w:t>
      </w:r>
    </w:p>
    <w:p w:rsidRDefault="00C60A7C" w:rsidP="00C60A7C" w:rsidR="00C60A7C">
      <w:pPr>
        <w:jc w:val="both"/>
      </w:pPr>
    </w:p>
    <w:p w:rsidRDefault="00C60A7C" w:rsidP="00C60A7C" w:rsidR="00C60A7C">
      <w:pPr>
        <w:jc w:val="both"/>
      </w:pPr>
    </w:p>
    <w:p w:rsidRDefault="00C60A7C" w:rsidP="00C60A7C" w:rsidR="00C60A7C">
      <w:pPr>
        <w:jc w:val="both"/>
      </w:pPr>
      <w:r>
        <w:t>POUKA O PRAVNOM LIJEKU:</w:t>
      </w:r>
    </w:p>
    <w:p w:rsidRDefault="00C60A7C" w:rsidP="00C60A7C" w:rsidR="00C60A7C">
      <w:pPr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C60A7C" w:rsidP="00C60A7C" w:rsidR="00C60A7C">
      <w:pPr>
        <w:jc w:val="both"/>
      </w:pPr>
    </w:p>
    <w:p w:rsidRDefault="00C60A7C" w:rsidP="00C60A7C" w:rsidR="00C60A7C">
      <w:pPr>
        <w:jc w:val="both"/>
      </w:pPr>
    </w:p>
    <w:p w:rsidRDefault="00C60A7C" w:rsidP="00C60A7C" w:rsidR="00C60A7C">
      <w:pPr>
        <w:jc w:val="both"/>
      </w:pPr>
      <w:r>
        <w:t xml:space="preserve">DNA: </w:t>
      </w:r>
    </w:p>
    <w:p w:rsidRDefault="00C60A7C" w:rsidP="00C60A7C" w:rsidR="00C60A7C">
      <w:pPr>
        <w:jc w:val="both"/>
      </w:pPr>
      <w:r>
        <w:t xml:space="preserve">- direktoru dužnika, </w:t>
      </w:r>
      <w:r w:rsidR="008E6837">
        <w:t xml:space="preserve">Ivan Horvat </w:t>
      </w:r>
      <w:proofErr w:type="spellStart"/>
      <w:r w:rsidR="008E6837">
        <w:t>Šelaj</w:t>
      </w:r>
      <w:proofErr w:type="spellEnd"/>
      <w:r w:rsidR="008E6837">
        <w:t>, Novo Selo Rok, Matije Gupca 11</w:t>
      </w:r>
    </w:p>
    <w:p w:rsidRDefault="00C60A7C" w:rsidP="00C60A7C" w:rsidR="00C60A7C">
      <w:pPr>
        <w:ind w:left="720"/>
        <w:jc w:val="both"/>
      </w:pPr>
    </w:p>
    <w:p w:rsidRDefault="00C60A7C" w:rsidP="00C60A7C" w:rsidR="00C60A7C">
      <w:pPr>
        <w:jc w:val="both"/>
      </w:pPr>
    </w:p>
    <w:p w:rsidRDefault="00C60A7C" w:rsidP="00C60A7C" w:rsidR="00C60A7C">
      <w:pPr>
        <w:jc w:val="center"/>
      </w:pPr>
    </w:p>
    <w:p w:rsidRDefault="00DA0242" w:rsidP="00C60A7C" w:rsidR="00DA0242" w:rsidRPr="00C60A7C"/>
    <w:sectPr w:rsidSect="0032366B" w:rsidR="00DA0242" w:rsidRPr="00C60A7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A7C" w:rsidR="008333A9">
    <w:pPr>
      <w:pStyle w:val="Zaglavlje"/>
    </w:pPr>
    <w:r>
      <w:rPr>
        <w:rStyle w:val="PozadinaSvijetloCrvena"/>
        <w:shd w:fill="auto" w:color="auto" w:val="clear"/>
      </w:rPr>
      <w:t>Poslovni broj: 4 St-574/16-5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C7FD9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441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2AC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837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57AF3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92F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A7C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60A7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60A7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753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-za plaćanje predujma</izvorni_sadrzaj>
    <derivirana_varijabla naziv="DomainObject.Primjedba_1">-za plaćanje predujma</derivirana_varijabla>
  </DomainObject.Primjedba>
  <DomainObject.Oznaka>
    <izvorni_sadrzaj>St-574/2016-5</izvorni_sadrzaj>
    <derivirana_varijabla naziv="DomainObject.Oznaka_1">St-574/2016-5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postupka</izvorni_sadrzaj>
    <derivirana_varijabla naziv="DomainObject.Predmet.Opis_1">Prijedlog za otv.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ŠELAJ jednostavno društvo s ograničenom odgovornošću za trgovinu i usluge zastupanog po punomoćniku Ivan Horvat Šelaj</izvorni_sadrzaj>
    <derivirana_varijabla naziv="DomainObject.Predmet.ProtustrankaFormated_1">  DRVO ŠELAJ jednostavno društvo s ograničenom odgovornošću za trgovinu i usluge zastupanog po punomoćniku Ivan Horvat Šelaj</derivirana_varijabla>
  </DomainObject.Predmet.ProtustrankaFormated>
  <DomainObject.Predmet.ProtustrankaFormatedOIB>
    <izvorni_sadrzaj>  DRVO ŠELAJ jednostavno društvo s ograničenom odgovornošću za trgovinu i usluge, OIB 57441051848 zastupanog po punomoćniku Ivan Horvat Šelaj</izvorni_sadrzaj>
    <derivirana_varijabla naziv="DomainObject.Predmet.ProtustrankaFormatedOIB_1">  DRVO ŠELAJ jednostavno društvo s ograničenom odgovornošću za trgovinu i usluge, OIB 57441051848 zastupanog po punomoćniku Ivan Horvat Šelaj</derivirana_varijabla>
  </DomainObject.Predmet.ProtustrankaFormatedOIB>
  <DomainObject.Predmet.ProtustrankaFormatedWithAdress>
    <izvorni_sadrzaj> DRVO ŠELAJ jednostavno društvo s ograničenom odgovornošću za trgovinu i usluge, Glavna 53, 40000 Kuršanec zastupanog po punomoćniku Ivan Horvat Šelaj</izvorni_sadrzaj>
    <derivirana_varijabla naziv="DomainObject.Predmet.ProtustrankaFormatedWithAdress_1"> DRVO ŠELAJ jednostavno društvo s ograničenom odgovornošću za trgovinu i usluge, Glavna 53, 40000 Kuršanec zastupanog po punomoćniku Ivan Horvat Šelaj</derivirana_varijabla>
  </DomainObject.Predmet.ProtustrankaFormatedWithAdress>
  <DomainObject.Predmet.ProtustrankaFormatedWithAdressOIB>
    <izvorni_sadrzaj> DRVO ŠELAJ jednostavno društvo s ograničenom odgovornošću za trgovinu i usluge, OIB 57441051848, Glavna 53, 40000 Kuršanec zastupanog po punomoćniku Ivan Horvat Šelaj</izvorni_sadrzaj>
    <derivirana_varijabla naziv="DomainObject.Predmet.ProtustrankaFormatedWithAdressOIB_1"> DRVO ŠELAJ jednostavno društvo s ograničenom odgovornošću za trgovinu i usluge, OIB 57441051848, Glavna 53, 40000 Kuršanec zastupanog po punomoćniku Ivan Horvat Šelaj</derivirana_varijabla>
  </DomainObject.Predmet.ProtustrankaFormatedWithAdressOIB>
  <DomainObject.Predmet.ProtustrankaWithAdress>
    <izvorni_sadrzaj>DRVO ŠELAJ jednostavno društvo s ograničenom odgovornošću za trgovinu i usluge Glavna 53, 40000 Kuršanec</izvorni_sadrzaj>
    <derivirana_varijabla naziv="DomainObject.Predmet.ProtustrankaWithAdress_1">DRVO ŠELAJ jednostavno društvo s ograničenom odgovornošću za trgovinu i usluge Glavna 53, 40000 Kuršanec</derivirana_varijabla>
  </DomainObject.Predmet.ProtustrankaWithAdress>
  <DomainObject.Predmet.ProtustrankaWithAdressOIB>
    <izvorni_sadrzaj>DRVO ŠELAJ jednostavno društvo s ograničenom odgovornošću za trgovinu i usluge, OIB 57441051848, Glavna 53, 40000 Kuršanec</izvorni_sadrzaj>
    <derivirana_varijabla naziv="DomainObject.Predmet.ProtustrankaWithAdressOIB_1">DRVO ŠELAJ jednostavno društvo s ograničenom odgovornošću za trgovinu i usluge, OIB 57441051848, Glavna 53, 40000 Kuršanec</derivirana_varijabla>
  </DomainObject.Predmet.ProtustrankaWithAdressOIB>
  <DomainObject.Predmet.ProtustrankaNazivFormated>
    <izvorni_sadrzaj>DRVO ŠELAJ jednostavno društvo s ograničenom odgovornošću za trgovinu i usluge</izvorni_sadrzaj>
    <derivirana_varijabla naziv="DomainObject.Predmet.ProtustrankaNazivFormated_1">DRVO ŠELAJ jednostavno društvo s ograničenom odgovornošću za trgovinu i usluge</derivirana_varijabla>
  </DomainObject.Predmet.ProtustrankaNazivFormated>
  <DomainObject.Predmet.ProtustrankaNazivFormatedOIB>
    <izvorni_sadrzaj>DRVO ŠELAJ jednostavno društvo s ograničenom odgovornošću za trgovinu i usluge, OIB 57441051848</izvorni_sadrzaj>
    <derivirana_varijabla naziv="DomainObject.Predmet.ProtustrankaNazivFormatedOIB_1">DRVO ŠELAJ jednostavno društvo s ograničenom odgovornošću za trgovinu i usluge, OIB 57441051848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70349.75</izvorni_sadrzaj>
    <derivirana_varijabla naziv="DomainObject.Predmet.TrenutnaVrijednost_1">70349.75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DRVO ŠELAJ jednostavno društvo s ograničenom odgovornošću za trgovinu i usluge zastupanog po punomoćniku Ivan Horvat Šelaj</item>
    </izvorni_sadrzaj>
    <derivirana_varijabla naziv="DomainObject.Predmet.ProtuStrankaListFormated_1">
      <item>DRVO ŠELAJ jednostavno društvo s ograničenom odgovornošću za trgovinu i usluge zastupanog po punomoćniku Ivan Horvat Šelaj</item>
    </derivirana_varijabla>
  </DomainObject.Predmet.ProtuStrankaListFormated>
  <DomainObject.Predmet.ProtuStrankaListFormatedOIB>
    <izvorni_sadrzaj>
      <item>DRVO ŠELAJ jednostavno društvo s ograničenom odgovornošću za trgovinu i usluge, OIB 57441051848 zastupanog po punomoćniku Ivan Horvat Šelaj</item>
    </izvorni_sadrzaj>
    <derivirana_varijabla naziv="DomainObject.Predmet.ProtuStrankaListFormatedOIB_1">
      <item>DRVO ŠELAJ jednostavno društvo s ograničenom odgovornošću za trgovinu i usluge, OIB 57441051848 zastupanog po punomoćniku Ivan Horvat Šelaj</item>
    </derivirana_varijabla>
  </DomainObject.Predmet.ProtuStrankaListFormatedOIB>
  <DomainObject.Predmet.ProtuStrankaListFormatedWithAdress>
    <izvorni_sadrzaj>
      <item>DRVO ŠELAJ jednostavno društvo s ograničenom odgovornošću za trgovinu i usluge, Glavna 53, 40000 Kuršanec zastupanog po punomoćniku Ivan Horvat Šelaj</item>
    </izvorni_sadrzaj>
    <derivirana_varijabla naziv="DomainObject.Predmet.ProtuStrankaListFormatedWithAdress_1">
      <item>DRVO ŠELAJ jednostavno društvo s ograničenom odgovornošću za trgovinu i usluge, Glavna 53, 40000 Kuršanec zastupanog po punomoćniku Ivan Horvat Šelaj</item>
    </derivirana_varijabla>
  </DomainObject.Predmet.ProtuStrankaListFormatedWithAdress>
  <DomainObject.Predmet.ProtuStrankaListFormatedWithAdressOIB>
    <izvorni_sadrzaj>
      <item>DRVO ŠELAJ jednostavno društvo s ograničenom odgovornošću za trgovinu i usluge, OIB 57441051848, Glavna 53, 40000 Kuršanec zastupanog po punomoćniku Ivan Horvat Šelaj</item>
    </izvorni_sadrzaj>
    <derivirana_varijabla naziv="DomainObject.Predmet.ProtuStrankaListFormatedWithAdressOIB_1">
      <item>DRVO ŠELAJ jednostavno društvo s ograničenom odgovornošću za trgovinu i usluge, OIB 57441051848, Glavna 53, 40000 Kuršanec zastupanog po punomoćniku Ivan Horvat Šelaj</item>
    </derivirana_varijabla>
  </DomainObject.Predmet.ProtuStrankaListFormatedWithAdressOIB>
  <DomainObject.Predmet.ProtuStrankaListNazivFormated>
    <izvorni_sadrzaj>
      <item>DRVO ŠELAJ jednostavno društvo s ograničenom odgovornošću za trgovinu i usluge</item>
    </izvorni_sadrzaj>
    <derivirana_varijabla naziv="DomainObject.Predmet.ProtuStrankaListNazivFormated_1">
      <item>DRVO ŠELAJ jednostavno društvo s ograničenom odgovornošću za trgovinu i usluge</item>
    </derivirana_varijabla>
  </DomainObject.Predmet.ProtuStrankaListNazivFormated>
  <DomainObject.Predmet.ProtuStrankaListNazivFormatedOIB>
    <izvorni_sadrzaj>
      <item>DRVO ŠELAJ jednostavno društvo s ograničenom odgovornošću za trgovinu i usluge, OIB 57441051848</item>
    </izvorni_sadrzaj>
    <derivirana_varijabla naziv="DomainObject.Predmet.ProtuStrankaListNazivFormatedOIB_1">
      <item>DRVO ŠELAJ jednostavno društvo s ograničenom odgovornošću za trgovinu i usluge, OIB 57441051848</item>
    </derivirana_varijabla>
  </DomainObject.Predmet.ProtuStrankaListNazivFormatedOIB>
  <DomainObject.Predmet.OstaliListFormated>
    <izvorni_sadrzaj>
      <item>Sudski registar</item>
      <item>Ivan Horvat Šelaj punomoćnik sudionika u postupku DRVO ŠELAJ jednostavno društvo s ograničenom odgovornošću za trgovinu i usluge</item>
    </izvorni_sadrzaj>
    <derivirana_varijabla naziv="DomainObject.Predmet.OstaliListFormated_1">
      <item>Sudski registar</item>
      <item>Ivan Horvat Šelaj punomoćnik sudionika u postupku DRVO ŠELAJ jednostavno društvo s ograničenom odgovornošću za trgovinu i usluge</item>
    </derivirana_varijabla>
  </DomainObject.Predmet.OstaliListFormated>
  <DomainObject.Predmet.OstaliListFormatedOIB>
    <izvorni_sadrzaj>
      <item>Sudski registar</item>
      <item>Ivan Horvat Šelaj, OIB 92626498911 punomoćnik sudionika u postupku DRVO ŠELAJ jednostavno društvo s ograničenom odgovornošću za trgovinu i usluge</item>
    </izvorni_sadrzaj>
    <derivirana_varijabla naziv="DomainObject.Predmet.OstaliListFormatedOIB_1">
      <item>Sudski registar</item>
      <item>Ivan Horvat Šelaj, OIB 92626498911 punomoćnik sudionika u postupku DRVO ŠELAJ jednostavno društvo s ograničenom odgovornošću za trgovinu i usluge</item>
    </derivirana_varijabla>
  </DomainObject.Predmet.OstaliListFormatedOIB>
  <DomainObject.Predmet.OstaliListFormatedWithAdress>
    <izvorni_sadrzaj>
      <item>Sudski registar, B.Radića 2, 42000 Varaždin</item>
      <item>Ivan Horvat Šelaj, Matije Gupca 11, 40000 Novo Selo Rok punomoćnik sudionika u postupku DRVO ŠELAJ jednostavno društvo s ograničenom odgovornošću za trgovinu i usluge</item>
    </izvorni_sadrzaj>
    <derivirana_varijabla naziv="DomainObject.Predmet.OstaliListFormatedWithAdress_1">
      <item>Sudski registar, B.Radića 2, 42000 Varaždin</item>
      <item>Ivan Horvat Šelaj, Matije Gupca 11, 40000 Novo Selo Rok punomoćnik sudionika u postupku DRVO ŠELAJ jednostavno društvo s ograničenom odgovornošću za trgovinu i usluge</item>
    </derivirana_varijabla>
  </DomainObject.Predmet.OstaliListFormatedWithAdress>
  <DomainObject.Predmet.OstaliListFormatedWithAdressOIB>
    <izvorni_sadrzaj>
      <item>Sudski registar, B.Radića 2, 42000 Varaždin</item>
      <item>Ivan Horvat Šelaj, OIB 92626498911, Matije Gupca 11, 40000 Novo Selo Rok punomoćnik sudionika u postupku DRVO ŠELAJ jednostavno društvo s ograničenom odgovornošću za trgovinu i usluge</item>
    </izvorni_sadrzaj>
    <derivirana_varijabla naziv="DomainObject.Predmet.OstaliListFormatedWithAdressOIB_1">
      <item>Sudski registar, B.Radića 2, 42000 Varaždin</item>
      <item>Ivan Horvat Šelaj, OIB 92626498911, Matije Gupca 11, 40000 Novo Selo Rok punomoćnik sudionika u postupku DRVO ŠELAJ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Ivan Horvat Šelaj</item>
    </izvorni_sadrzaj>
    <derivirana_varijabla naziv="DomainObject.Predmet.OstaliListNazivFormated_1">
      <item>Sudski registar</item>
      <item>Ivan Horvat Šelaj</item>
    </derivirana_varijabla>
  </DomainObject.Predmet.OstaliListNazivFormated>
  <DomainObject.Predmet.OstaliListNazivFormatedOIB>
    <izvorni_sadrzaj>
      <item>Sudski registar</item>
      <item>Ivan Horvat Šelaj, OIB 92626498911</item>
    </izvorni_sadrzaj>
    <derivirana_varijabla naziv="DomainObject.Predmet.OstaliListNazivFormatedOIB_1">
      <item>Sudski registar</item>
      <item>Ivan Horvat Šelaj, OIB 92626498911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St-574/2016-5</izvorni_sadrzaj>
    <derivirana_varijabla naziv="DomainObject.PoslovniBrojDokumenta_1">St-574/2016-5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DRVO ŠELAJ jednostavno društvo s ograničenom odgovornošću za trgovinu i usluge</izvorni_sadrzaj>
    <derivirana_varijabla naziv="DomainObject.Predmet.ProtustrankaIDrugi_1">DRVO ŠELAJ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DRVO ŠELAJ jednostavno društvo s ograničenom odgovornošću za trgovinu i usluge, OIB 57441051848, Glavna 53, 40000 Kuršanec</izvorni_sadrzaj>
    <derivirana_varijabla naziv="DomainObject.Predmet.ProtustrankaIDrugiAdressOIB_1">DRVO ŠELAJ jednostavno društvo s ograničenom odgovornošću za trgovinu i usluge, OIB 57441051848, Glavna 53,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DRVO ŠELAJ jednostavno društvo s ograničenom odgovornošću za trgovinu i usluge</item>
      <item>Sudski registar</item>
      <item>Ivan Horvat Šelaj</item>
    </izvorni_sadrzaj>
    <derivirana_varijabla naziv="DomainObject.Predmet.SudioniciListNaziv_1">
      <item>Financijska agencija</item>
      <item>DRVO ŠELAJ jednostavno društvo s ograničenom odgovornošću za trgovinu i usluge</item>
      <item>Sudski registar</item>
      <item>Ivan Horvat Šelaj</item>
    </derivirana_varijabla>
  </DomainObject.Predmet.SudioniciListNaziv>
  <DomainObject.Predmet.SudioniciListAdressOIB>
    <izvorni_sadrzaj>
      <item>Financijska agencija, OIB 85821130368, Ulica grada Vukovara 70,10000 Zagreb</item>
      <item>DRVO ŠELAJ jednostavno društvo s ograničenom odgovornošću za trgovinu i usluge, OIB 57441051848, Glavna 53,40000 Kuršanec</item>
      <item>Sudski registar, B.Radića 2,42000 Varaždin</item>
      <item>Ivan Horvat Šelaj, OIB 92626498911, Matije Gupca 11,40000 Novo Selo Rok</item>
    </izvorni_sadrzaj>
    <derivirana_varijabla naziv="DomainObject.Predmet.SudioniciListAdressOIB_1">
      <item>Financijska agencija, OIB 85821130368, Ulica grada Vukovara 70,10000 Zagreb</item>
      <item>DRVO ŠELAJ jednostavno društvo s ograničenom odgovornošću za trgovinu i usluge, OIB 57441051848, Glavna 53,40000 Kuršanec</item>
      <item>Sudski registar, B.Radića 2,42000 Varaždin</item>
      <item>Ivan Horvat Šelaj, OIB 92626498911, Matije Gupca 11,40000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554C2-B6B2-4ABD-9384-99133053C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2604</properties:Characters>
  <properties:Lines>79</properties:Lines>
  <properties:Paragraphs>23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2016-09-13T06:05:00Z</cp:lastPrinted>
  <dcterms:modified xmlns:xsi="http://www.w3.org/2001/XMLSchema-instance" xsi:type="dcterms:W3CDTF">2016-09-13T06:05:00Z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St-574/2016-5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