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04c28" w14:paraId="9c04c28"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216E85">
        <w:rPr>
          <w:sz w:val="24"/>
          <w:szCs w:val="24"/>
        </w:rPr>
        <w:t>2872</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216E85">
        <w:rPr>
          <w:sz w:val="24"/>
          <w:szCs w:val="24"/>
        </w:rPr>
        <w:t>TERA BLOK</w:t>
      </w:r>
      <w:r w:rsidR="00297F65">
        <w:rPr>
          <w:sz w:val="24"/>
          <w:szCs w:val="24"/>
        </w:rPr>
        <w:t xml:space="preserve"> </w:t>
      </w:r>
      <w:r w:rsidR="00E00B7C">
        <w:rPr>
          <w:sz w:val="24"/>
          <w:szCs w:val="24"/>
        </w:rPr>
        <w:t xml:space="preserve">d.o.o. za </w:t>
      </w:r>
      <w:r w:rsidR="00216E85">
        <w:rPr>
          <w:sz w:val="24"/>
          <w:szCs w:val="24"/>
        </w:rPr>
        <w:t xml:space="preserve">proizvodnju, graditeljstvo, trgovinu </w:t>
      </w:r>
      <w:r w:rsidR="00B235F2">
        <w:rPr>
          <w:sz w:val="24"/>
          <w:szCs w:val="24"/>
        </w:rPr>
        <w:t xml:space="preserve">i </w:t>
      </w:r>
      <w:r w:rsidR="00216E85">
        <w:rPr>
          <w:sz w:val="24"/>
          <w:szCs w:val="24"/>
        </w:rPr>
        <w:t>usluge</w:t>
      </w:r>
      <w:r w:rsidR="00E93550">
        <w:rPr>
          <w:sz w:val="24"/>
          <w:szCs w:val="24"/>
        </w:rPr>
        <w:t xml:space="preserve">, </w:t>
      </w:r>
      <w:r w:rsidR="00216E85">
        <w:rPr>
          <w:sz w:val="24"/>
          <w:szCs w:val="24"/>
        </w:rPr>
        <w:t>Sesvete</w:t>
      </w:r>
      <w:r w:rsidR="00D14158">
        <w:rPr>
          <w:sz w:val="24"/>
          <w:szCs w:val="24"/>
        </w:rPr>
        <w:t xml:space="preserve"> (Grad Zagreb)</w:t>
      </w:r>
      <w:r w:rsidR="00AB05BC">
        <w:rPr>
          <w:sz w:val="24"/>
          <w:szCs w:val="24"/>
        </w:rPr>
        <w:t>,</w:t>
      </w:r>
      <w:r w:rsidR="00702F72">
        <w:rPr>
          <w:sz w:val="24"/>
          <w:szCs w:val="24"/>
        </w:rPr>
        <w:t xml:space="preserve"> </w:t>
      </w:r>
      <w:r w:rsidR="00216E85">
        <w:rPr>
          <w:sz w:val="24"/>
          <w:szCs w:val="24"/>
        </w:rPr>
        <w:t>Blage Zadre 17/B</w:t>
      </w:r>
      <w:r w:rsidR="00DF3BB3" w:rsidRPr="00DF3BB3">
        <w:rPr>
          <w:sz w:val="24"/>
          <w:szCs w:val="24"/>
        </w:rPr>
        <w:t>,</w:t>
      </w:r>
      <w:r w:rsidR="00E93550">
        <w:rPr>
          <w:sz w:val="24"/>
          <w:szCs w:val="24"/>
        </w:rPr>
        <w:t xml:space="preserve"> </w:t>
      </w:r>
      <w:r w:rsidR="00777021">
        <w:rPr>
          <w:sz w:val="24"/>
          <w:szCs w:val="24"/>
        </w:rPr>
        <w:t>OIB:</w:t>
      </w:r>
      <w:r w:rsidR="00216E85">
        <w:rPr>
          <w:sz w:val="24"/>
          <w:szCs w:val="24"/>
        </w:rPr>
        <w:t>48652834751</w:t>
      </w:r>
      <w:r w:rsidR="00777021">
        <w:rPr>
          <w:sz w:val="24"/>
          <w:szCs w:val="24"/>
        </w:rPr>
        <w:t>,</w:t>
      </w:r>
      <w:r w:rsidR="00DF3BB3" w:rsidRPr="00DF3BB3">
        <w:rPr>
          <w:sz w:val="24"/>
          <w:szCs w:val="24"/>
        </w:rPr>
        <w:t xml:space="preserve"> dana </w:t>
      </w:r>
      <w:r w:rsidR="00216E85">
        <w:rPr>
          <w:sz w:val="24"/>
          <w:szCs w:val="24"/>
        </w:rPr>
        <w:t>05</w:t>
      </w:r>
      <w:r w:rsidR="00DF3BB3" w:rsidRPr="00DF3BB3">
        <w:rPr>
          <w:sz w:val="24"/>
          <w:szCs w:val="24"/>
        </w:rPr>
        <w:t xml:space="preserve">. </w:t>
      </w:r>
      <w:r w:rsidR="00D14158">
        <w:rPr>
          <w:sz w:val="24"/>
          <w:szCs w:val="24"/>
        </w:rPr>
        <w:t>svibnja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216E85">
        <w:rPr>
          <w:sz w:val="24"/>
          <w:szCs w:val="24"/>
        </w:rPr>
        <w:t>TERA BLOK d.o.o. za proizvodnju, graditeljstvo, trgovinu i usluge, Sesvete (Grad Zagreb), Blage Zadre 17/B</w:t>
      </w:r>
      <w:r w:rsidR="00216E85" w:rsidRPr="00DF3BB3">
        <w:rPr>
          <w:sz w:val="24"/>
          <w:szCs w:val="24"/>
        </w:rPr>
        <w:t>,</w:t>
      </w:r>
      <w:r w:rsidR="00216E85">
        <w:rPr>
          <w:sz w:val="24"/>
          <w:szCs w:val="24"/>
        </w:rPr>
        <w:t xml:space="preserve"> OIB:48652834751</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216E85">
        <w:rPr>
          <w:sz w:val="24"/>
          <w:szCs w:val="24"/>
        </w:rPr>
        <w:t>Milan</w:t>
      </w:r>
      <w:r w:rsidR="00B235F2">
        <w:rPr>
          <w:sz w:val="24"/>
          <w:szCs w:val="24"/>
        </w:rPr>
        <w:t xml:space="preserve"> </w:t>
      </w:r>
      <w:r w:rsidR="00216E85">
        <w:rPr>
          <w:sz w:val="24"/>
          <w:szCs w:val="24"/>
        </w:rPr>
        <w:t>Kolak</w:t>
      </w:r>
      <w:r w:rsidR="00777021">
        <w:rPr>
          <w:sz w:val="24"/>
          <w:szCs w:val="24"/>
        </w:rPr>
        <w:t>,</w:t>
      </w:r>
      <w:r w:rsidR="00297F65">
        <w:rPr>
          <w:sz w:val="24"/>
          <w:szCs w:val="24"/>
        </w:rPr>
        <w:t xml:space="preserve"> </w:t>
      </w:r>
      <w:r w:rsidR="00216E85">
        <w:rPr>
          <w:sz w:val="24"/>
          <w:szCs w:val="24"/>
        </w:rPr>
        <w:t>Sesvete</w:t>
      </w:r>
      <w:r w:rsidR="00297F65">
        <w:rPr>
          <w:sz w:val="24"/>
          <w:szCs w:val="24"/>
        </w:rPr>
        <w:t>,</w:t>
      </w:r>
      <w:r w:rsidR="00777021">
        <w:rPr>
          <w:sz w:val="24"/>
          <w:szCs w:val="24"/>
        </w:rPr>
        <w:t xml:space="preserve"> </w:t>
      </w:r>
      <w:r w:rsidR="00216E85">
        <w:rPr>
          <w:sz w:val="24"/>
          <w:szCs w:val="24"/>
        </w:rPr>
        <w:t>Blage Zadre 17/B</w:t>
      </w:r>
      <w:r w:rsidR="00DF3BB3" w:rsidRPr="00DF3BB3">
        <w:rPr>
          <w:sz w:val="24"/>
          <w:szCs w:val="24"/>
        </w:rPr>
        <w:t>, OIB:</w:t>
      </w:r>
      <w:r w:rsidR="00216E85">
        <w:rPr>
          <w:sz w:val="24"/>
          <w:szCs w:val="24"/>
        </w:rPr>
        <w:t>93865599188</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216E85" w:rsidP="000B7406" w:rsidR="00D3740E" w:rsidRPr="00A04452">
      <w:pPr>
        <w:ind w:left="1363"/>
        <w:jc w:val="center"/>
        <w:rPr>
          <w:sz w:val="24"/>
          <w:szCs w:val="24"/>
        </w:rPr>
      </w:pPr>
      <w:r>
        <w:rPr>
          <w:b/>
          <w:sz w:val="24"/>
          <w:szCs w:val="24"/>
        </w:rPr>
        <w:t>12</w:t>
      </w:r>
      <w:r w:rsidR="00A04452" w:rsidRPr="003D36EA">
        <w:rPr>
          <w:b/>
          <w:sz w:val="24"/>
          <w:szCs w:val="24"/>
        </w:rPr>
        <w:t xml:space="preserve">. </w:t>
      </w:r>
      <w:r w:rsidR="00B235F2">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Pr>
          <w:b/>
          <w:sz w:val="24"/>
          <w:szCs w:val="24"/>
        </w:rPr>
        <w:t>10</w:t>
      </w:r>
      <w:r w:rsidR="00C87F22" w:rsidRPr="003D36EA">
        <w:rPr>
          <w:b/>
          <w:sz w:val="24"/>
          <w:szCs w:val="24"/>
        </w:rPr>
        <w:t>.</w:t>
      </w:r>
      <w:r>
        <w:rPr>
          <w:b/>
          <w:sz w:val="24"/>
          <w:szCs w:val="24"/>
        </w:rPr>
        <w:t>15</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216E85">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216E85">
        <w:rPr>
          <w:sz w:val="24"/>
          <w:szCs w:val="24"/>
        </w:rPr>
        <w:t>Milan Kolak, Sesvete, Blage Zadre 17/B</w:t>
      </w:r>
      <w:r w:rsidR="00216E85" w:rsidRPr="00DF3BB3">
        <w:rPr>
          <w:sz w:val="24"/>
          <w:szCs w:val="24"/>
        </w:rPr>
        <w:t>, OIB:</w:t>
      </w:r>
      <w:r w:rsidR="00216E85">
        <w:rPr>
          <w:sz w:val="24"/>
          <w:szCs w:val="24"/>
        </w:rPr>
        <w:t>93865599188</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216E85">
        <w:rPr>
          <w:sz w:val="24"/>
          <w:szCs w:val="24"/>
        </w:rPr>
        <w:t>TERA BLOK d.o.o. za proizvodnju, graditeljstvo, trgovinu i usluge, Sesvete (Grad Zagreb), Blage Zadre 17/B</w:t>
      </w:r>
      <w:r w:rsidR="00216E85" w:rsidRPr="00DF3BB3">
        <w:rPr>
          <w:sz w:val="24"/>
          <w:szCs w:val="24"/>
        </w:rPr>
        <w:t>,</w:t>
      </w:r>
      <w:r w:rsidR="00216E85">
        <w:rPr>
          <w:sz w:val="24"/>
          <w:szCs w:val="24"/>
        </w:rPr>
        <w:t xml:space="preserve"> OIB:48652834751</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216E85">
        <w:rPr>
          <w:sz w:val="24"/>
          <w:szCs w:val="24"/>
        </w:rPr>
        <w:t>1206</w:t>
      </w:r>
      <w:r w:rsidRPr="00E974B3">
        <w:rPr>
          <w:sz w:val="24"/>
          <w:szCs w:val="24"/>
        </w:rPr>
        <w:t xml:space="preserve"> dana, u ukupnom iznosu od </w:t>
      </w:r>
      <w:r w:rsidR="00216E85">
        <w:rPr>
          <w:sz w:val="24"/>
          <w:szCs w:val="24"/>
        </w:rPr>
        <w:t>2.992.482,68</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216E85">
        <w:rPr>
          <w:sz w:val="24"/>
          <w:szCs w:val="24"/>
        </w:rPr>
        <w:t>05</w:t>
      </w:r>
      <w:r w:rsidR="007F508F">
        <w:rPr>
          <w:sz w:val="24"/>
          <w:szCs w:val="24"/>
        </w:rPr>
        <w:t xml:space="preserve">. </w:t>
      </w:r>
      <w:r w:rsidR="00D14158">
        <w:rPr>
          <w:sz w:val="24"/>
          <w:szCs w:val="24"/>
        </w:rPr>
        <w:t>svibnja</w:t>
      </w:r>
      <w:r w:rsidR="00702F72">
        <w:rPr>
          <w:sz w:val="24"/>
          <w:szCs w:val="24"/>
        </w:rPr>
        <w:t xml:space="preserve">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ED0014">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6F7455" w:rsidP="00ED0014" w:rsidR="00ED0014">
      <w:pPr>
        <w:ind w:left="1363"/>
        <w:jc w:val="right"/>
        <w:rPr>
          <w:sz w:val="24"/>
          <w:szCs w:val="24"/>
        </w:rPr>
      </w:pPr>
      <w:r w:rsidRPr="00ED0014">
        <w:rPr>
          <w:color w:val="FFFFFF"/>
          <w:sz w:val="24"/>
          <w:szCs w:val="24"/>
        </w:rPr>
        <w:t>DNA:</w:t>
      </w:r>
      <w:r w:rsidR="00CE3B7D" w:rsidRPr="00ED0014">
        <w:rPr>
          <w:color w:val="FFFFFF"/>
          <w:sz w:val="24"/>
          <w:szCs w:val="24"/>
        </w:rPr>
        <w:t xml:space="preserve"> </w:t>
      </w:r>
      <w:r w:rsidR="00ED0014">
        <w:rPr>
          <w:color w:val="FFFFFF"/>
          <w:sz w:val="24"/>
          <w:szCs w:val="24"/>
        </w:rPr>
        <w:tab/>
      </w:r>
      <w:r w:rsidR="00ED0014">
        <w:rPr>
          <w:sz w:val="24"/>
          <w:szCs w:val="24"/>
        </w:rPr>
        <w:t>Za točnost otpravka</w:t>
      </w:r>
    </w:p>
    <w:p w:rsidRDefault="00ED0014" w:rsidP="00ED0014" w:rsidR="00ED0014">
      <w:pPr>
        <w:ind w:left="1363"/>
        <w:jc w:val="right"/>
        <w:rPr>
          <w:sz w:val="24"/>
          <w:szCs w:val="24"/>
        </w:rPr>
      </w:pPr>
      <w:r>
        <w:rPr>
          <w:sz w:val="24"/>
          <w:szCs w:val="24"/>
        </w:rPr>
        <w:t>ovlašteni službenik</w:t>
      </w:r>
    </w:p>
    <w:p w:rsidRDefault="00ED0014" w:rsidP="00ED0014" w:rsidR="00ED0014" w:rsidRPr="00E974B3">
      <w:pPr>
        <w:ind w:left="1363"/>
        <w:jc w:val="right"/>
        <w:rPr>
          <w:sz w:val="24"/>
          <w:szCs w:val="24"/>
        </w:rPr>
      </w:pPr>
      <w:r>
        <w:rPr>
          <w:sz w:val="24"/>
          <w:szCs w:val="24"/>
        </w:rPr>
        <w:t>Željka Benković</w:t>
      </w:r>
    </w:p>
    <w:p w:rsidRDefault="00CE3B7D" w:rsidP="00ED0014" w:rsidR="00CE3B7D" w:rsidRPr="00ED0014">
      <w:pPr>
        <w:tabs>
          <w:tab w:pos="5870" w:val="left"/>
        </w:tabs>
        <w:jc w:val="both"/>
        <w:rPr>
          <w:color w:val="FFFFFF"/>
          <w:sz w:val="24"/>
          <w:szCs w:val="24"/>
        </w:rPr>
      </w:pPr>
    </w:p>
    <w:p w:rsidRDefault="002903F5" w:rsidP="002903F5" w:rsidR="002903F5" w:rsidRPr="00ED0014">
      <w:pPr>
        <w:numPr>
          <w:ilvl w:val="0"/>
          <w:numId w:val="2"/>
        </w:numPr>
        <w:jc w:val="both"/>
        <w:rPr>
          <w:color w:val="FFFFFF"/>
          <w:sz w:val="24"/>
          <w:szCs w:val="24"/>
        </w:rPr>
      </w:pPr>
      <w:r w:rsidRPr="00ED0014">
        <w:rPr>
          <w:color w:val="FFFFFF"/>
          <w:sz w:val="24"/>
          <w:szCs w:val="24"/>
        </w:rPr>
        <w:t>predlagatelj</w:t>
      </w:r>
      <w:r w:rsidR="0062390A" w:rsidRPr="00ED0014">
        <w:rPr>
          <w:color w:val="FFFFFF"/>
          <w:sz w:val="24"/>
          <w:szCs w:val="24"/>
        </w:rPr>
        <w:t>u</w:t>
      </w:r>
      <w:r w:rsidR="00666BD2" w:rsidRPr="00ED0014">
        <w:rPr>
          <w:color w:val="FFFFFF"/>
          <w:sz w:val="24"/>
          <w:szCs w:val="24"/>
        </w:rPr>
        <w:t>,</w:t>
      </w:r>
      <w:r w:rsidR="0062390A" w:rsidRPr="00ED0014">
        <w:rPr>
          <w:color w:val="FFFFFF"/>
          <w:sz w:val="24"/>
          <w:szCs w:val="24"/>
        </w:rPr>
        <w:t xml:space="preserve"> </w:t>
      </w:r>
      <w:r w:rsidR="00F3761C" w:rsidRPr="00ED0014">
        <w:rPr>
          <w:color w:val="FFFFFF"/>
          <w:sz w:val="24"/>
          <w:szCs w:val="24"/>
        </w:rPr>
        <w:t xml:space="preserve"> </w:t>
      </w:r>
    </w:p>
    <w:p w:rsidRDefault="00D84311" w:rsidP="00556403" w:rsidR="00556403" w:rsidRPr="00ED0014">
      <w:pPr>
        <w:numPr>
          <w:ilvl w:val="0"/>
          <w:numId w:val="2"/>
        </w:numPr>
        <w:jc w:val="both"/>
        <w:rPr>
          <w:color w:val="FFFFFF"/>
          <w:sz w:val="24"/>
          <w:szCs w:val="24"/>
        </w:rPr>
      </w:pPr>
      <w:r w:rsidRPr="00ED0014">
        <w:rPr>
          <w:color w:val="FFFFFF"/>
          <w:sz w:val="24"/>
          <w:szCs w:val="24"/>
        </w:rPr>
        <w:t>dužniku</w:t>
      </w:r>
      <w:r w:rsidR="00666BD2" w:rsidRPr="00ED0014">
        <w:rPr>
          <w:color w:val="FFFFFF"/>
          <w:sz w:val="24"/>
          <w:szCs w:val="24"/>
        </w:rPr>
        <w:t>,</w:t>
      </w:r>
      <w:r w:rsidRPr="00ED0014">
        <w:rPr>
          <w:color w:val="FFFFFF"/>
          <w:sz w:val="24"/>
          <w:szCs w:val="24"/>
        </w:rPr>
        <w:t xml:space="preserve"> </w:t>
      </w:r>
    </w:p>
    <w:p w:rsidRDefault="00F3761C" w:rsidP="003D36EA" w:rsidR="00C20B42" w:rsidRPr="00ED0014">
      <w:pPr>
        <w:numPr>
          <w:ilvl w:val="0"/>
          <w:numId w:val="2"/>
        </w:numPr>
        <w:jc w:val="both"/>
        <w:rPr>
          <w:color w:val="FFFFFF"/>
          <w:sz w:val="24"/>
          <w:szCs w:val="24"/>
        </w:rPr>
      </w:pPr>
      <w:r w:rsidRPr="00ED0014">
        <w:rPr>
          <w:color w:val="FFFFFF"/>
          <w:sz w:val="24"/>
          <w:szCs w:val="24"/>
        </w:rPr>
        <w:t>zz</w:t>
      </w:r>
      <w:r w:rsidR="00DE6788" w:rsidRPr="00ED0014">
        <w:rPr>
          <w:color w:val="FFFFFF"/>
          <w:sz w:val="24"/>
          <w:szCs w:val="24"/>
        </w:rPr>
        <w:t xml:space="preserve"> dužnika </w:t>
      </w:r>
    </w:p>
    <w:p w:rsidRDefault="00702F72" w:rsidP="003D36EA" w:rsidR="00702F72" w:rsidRPr="00ED0014">
      <w:pPr>
        <w:numPr>
          <w:ilvl w:val="0"/>
          <w:numId w:val="2"/>
        </w:numPr>
        <w:jc w:val="both"/>
        <w:rPr>
          <w:color w:val="FFFFFF"/>
          <w:sz w:val="24"/>
          <w:szCs w:val="24"/>
        </w:rPr>
      </w:pPr>
      <w:r w:rsidRPr="00ED0014">
        <w:rPr>
          <w:color w:val="FFFFFF"/>
          <w:sz w:val="24"/>
          <w:szCs w:val="24"/>
        </w:rPr>
        <w:t>e-oglasna ploča suda</w:t>
      </w:r>
      <w:r w:rsidR="00A86F15" w:rsidRPr="00ED0014">
        <w:rPr>
          <w:color w:val="FFFFFF"/>
          <w:sz w:val="24"/>
          <w:szCs w:val="24"/>
        </w:rPr>
        <w:t xml:space="preserve"> 15 dana</w:t>
      </w:r>
    </w:p>
    <w:sectPr w:rsidSect="00A55F37" w:rsidR="00702F72" w:rsidRPr="00ED0014">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D0014">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216E85">
      <w:rPr>
        <w:sz w:val="24"/>
      </w:rPr>
      <w:t>2872</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16E85"/>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4158"/>
    <w:rsid w:val="00D15081"/>
    <w:rsid w:val="00D3740E"/>
    <w:rsid w:val="00D55A79"/>
    <w:rsid w:val="00D72B4F"/>
    <w:rsid w:val="00D84311"/>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0014"/>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ED0014"/>
    <w:rPr>
      <w:color w:val="808080"/>
      <w:bdr w:space="0" w:sz="0" w:color="auto" w:val="none"/>
      <w:shd w:fill="auto" w:color="auto" w:val="clear"/>
    </w:rPr>
  </w:style>
  <w:style w:customStyle="true" w:styleId="eSPISCCParagraphDefaultFont" w:type="character">
    <w:name w:val="eSPIS_CC_Paragraph Default Font"/>
    <w:basedOn w:val="Zadanifontodlomka"/>
    <w:rsid w:val="00ED001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D0014"/>
    <w:rPr>
      <w:noProof/>
      <w:bdr w:space="0" w:sz="0" w:color="auto" w:val="none"/>
      <w:shd w:fill="FFFFCC" w:color="auto" w:val="clear"/>
      <w:lang w:val="hr-HR"/>
    </w:rPr>
  </w:style>
  <w:style w:customStyle="true" w:styleId="PozadinaSvijetloCrvena" w:type="character">
    <w:name w:val="Pozadina_SvijetloCrvena"/>
    <w:basedOn w:val="eSPISCCParagraphDefaultFont"/>
    <w:rsid w:val="00ED001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D001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ED0014"/>
    <w:rPr>
      <w:color w:val="808080"/>
      <w:bdr w:color="auto" w:space="0" w:sz="0" w:val="none"/>
      <w:shd w:color="auto" w:fill="auto" w:val="clear"/>
    </w:rPr>
  </w:style>
  <w:style w:customStyle="1" w:styleId="eSPISCCParagraphDefaultFont" w:type="character">
    <w:name w:val="eSPIS_CC_Paragraph Default Font"/>
    <w:basedOn w:val="Zadanifontodlomka"/>
    <w:rsid w:val="00ED001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D0014"/>
    <w:rPr>
      <w:noProof/>
      <w:bdr w:color="auto" w:space="0" w:sz="0" w:val="none"/>
      <w:shd w:color="auto" w:fill="FFFFCC" w:val="clear"/>
      <w:lang w:val="hr-HR"/>
    </w:rPr>
  </w:style>
  <w:style w:customStyle="1" w:styleId="PozadinaSvijetloCrvena" w:type="character">
    <w:name w:val="Pozadina_SvijetloCrvena"/>
    <w:basedOn w:val="eSPISCCParagraphDefaultFont"/>
    <w:rsid w:val="00ED001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D001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2872</izvorni_sadrzaj>
    <derivirana_varijabla naziv="DomainObject.Predmet.Broj_1">2872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St-2872/2016</izvorni_sadrzaj>
    <derivirana_varijabla naziv="DomainObject.Predmet.OznakaBroj_1">St-2872/2016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TERA BLOK d.o.o.</izvorni_sadrzaj>
    <derivirana_varijabla naziv="DomainObject.Predmet.ProtustrankaFormated_1">  TERA BLOK d.o.o.</derivirana_varijabla>
  </DomainObject.Predmet.ProtustrankaFormated>
  <DomainObject.Predmet.ProtustrankaFormatedOIB>
    <izvorni_sadrzaj>  TERA BLOK d.o.o., OIB 48652834751</izvorni_sadrzaj>
    <derivirana_varijabla naziv="DomainObject.Predmet.ProtustrankaFormatedOIB_1">  TERA BLOK d.o.o., OIB 48652834751</derivirana_varijabla>
  </DomainObject.Predmet.ProtustrankaFormatedOIB>
  <DomainObject.Predmet.ProtustrankaFormatedWithAdress>
    <izvorni_sadrzaj> TERA BLOK d.o.o., Blage Zadre 17/B, 10360 Sesvete</izvorni_sadrzaj>
    <derivirana_varijabla naziv="DomainObject.Predmet.ProtustrankaFormatedWithAdress_1"> TERA BLOK d.o.o., Blage Zadre 17/B, 10360 Sesvete</derivirana_varijabla>
  </DomainObject.Predmet.ProtustrankaFormatedWithAdress>
  <DomainObject.Predmet.ProtustrankaFormatedWithAdressOIB>
    <izvorni_sadrzaj> TERA BLOK d.o.o., OIB 48652834751, Blage Zadre 17/B, 10360 Sesvete</izvorni_sadrzaj>
    <derivirana_varijabla naziv="DomainObject.Predmet.ProtustrankaFormatedWithAdressOIB_1"> TERA BLOK d.o.o., OIB 48652834751, Blage Zadre 17/B, 10360 Sesvete</derivirana_varijabla>
  </DomainObject.Predmet.ProtustrankaFormatedWithAdressOIB>
  <DomainObject.Predmet.ProtustrankaWithAdress>
    <izvorni_sadrzaj>TERA BLOK d.o.o. Blage Zadre 17/B, 10360 Sesvete</izvorni_sadrzaj>
    <derivirana_varijabla naziv="DomainObject.Predmet.ProtustrankaWithAdress_1">TERA BLOK d.o.o. Blage Zadre 17/B, 10360 Sesvete</derivirana_varijabla>
  </DomainObject.Predmet.ProtustrankaWithAdress>
  <DomainObject.Predmet.ProtustrankaWithAdressOIB>
    <izvorni_sadrzaj>TERA BLOK d.o.o., OIB 48652834751, Blage Zadre 17/B, 10360 Sesvete</izvorni_sadrzaj>
    <derivirana_varijabla naziv="DomainObject.Predmet.ProtustrankaWithAdressOIB_1">TERA BLOK d.o.o., OIB 48652834751, Blage Zadre 17/B, 10360 Sesvete</derivirana_varijabla>
  </DomainObject.Predmet.ProtustrankaWithAdressOIB>
  <DomainObject.Predmet.ProtustrankaNazivFormated>
    <izvorni_sadrzaj>TERA BLOK d.o.o.</izvorni_sadrzaj>
    <derivirana_varijabla naziv="DomainObject.Predmet.ProtustrankaNazivFormated_1">TERA BLOK d.o.o.</derivirana_varijabla>
  </DomainObject.Predmet.ProtustrankaNazivFormated>
  <DomainObject.Predmet.ProtustrankaNazivFormatedOIB>
    <izvorni_sadrzaj>TERA BLOK d.o.o., OIB 48652834751</izvorni_sadrzaj>
    <derivirana_varijabla naziv="DomainObject.Predmet.ProtustrankaNazivFormatedOIB_1">TERA BLOK d.o.o., OIB 48652834751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TERA BLOK d.o.o.</item>
    </izvorni_sadrzaj>
    <derivirana_varijabla naziv="DomainObject.Predmet.ProtuStrankaListFormated_1">
      <item>TERA BLOK d.o.o.</item>
    </derivirana_varijabla>
  </DomainObject.Predmet.ProtuStrankaListFormated>
  <DomainObject.Predmet.ProtuStrankaListFormatedOIB>
    <izvorni_sadrzaj>
      <item>TERA BLOK d.o.o., OIB 48652834751</item>
    </izvorni_sadrzaj>
    <derivirana_varijabla naziv="DomainObject.Predmet.ProtuStrankaListFormatedOIB_1">
      <item>TERA BLOK d.o.o., OIB 48652834751</item>
    </derivirana_varijabla>
  </DomainObject.Predmet.ProtuStrankaListFormatedOIB>
  <DomainObject.Predmet.ProtuStrankaListFormatedWithAdress>
    <izvorni_sadrzaj>
      <item>TERA BLOK d.o.o., Blage Zadre 17/B, 10360 Sesvete</item>
    </izvorni_sadrzaj>
    <derivirana_varijabla naziv="DomainObject.Predmet.ProtuStrankaListFormatedWithAdress_1">
      <item>TERA BLOK d.o.o., Blage Zadre 17/B, 10360 Sesvete</item>
    </derivirana_varijabla>
  </DomainObject.Predmet.ProtuStrankaListFormatedWithAdress>
  <DomainObject.Predmet.ProtuStrankaListFormatedWithAdressOIB>
    <izvorni_sadrzaj>
      <item>TERA BLOK d.o.o., OIB 48652834751, Blage Zadre 17/B, 10360 Sesvete</item>
    </izvorni_sadrzaj>
    <derivirana_varijabla naziv="DomainObject.Predmet.ProtuStrankaListFormatedWithAdressOIB_1">
      <item>TERA BLOK d.o.o., OIB 48652834751, Blage Zadre 17/B, 10360 Sesvete</item>
    </derivirana_varijabla>
  </DomainObject.Predmet.ProtuStrankaListFormatedWithAdressOIB>
  <DomainObject.Predmet.ProtuStrankaListNazivFormated>
    <izvorni_sadrzaj>
      <item>TERA BLOK d.o.o.</item>
    </izvorni_sadrzaj>
    <derivirana_varijabla naziv="DomainObject.Predmet.ProtuStrankaListNazivFormated_1">
      <item>TERA BLOK d.o.o.</item>
    </derivirana_varijabla>
  </DomainObject.Predmet.ProtuStrankaListNazivFormated>
  <DomainObject.Predmet.ProtuStrankaListNazivFormatedOIB>
    <izvorni_sadrzaj>
      <item>TERA BLOK d.o.o., OIB 48652834751</item>
    </izvorni_sadrzaj>
    <derivirana_varijabla naziv="DomainObject.Predmet.ProtuStrankaListNazivFormatedOIB_1">
      <item>TERA BLOK d.o.o., OIB 48652834751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TERA BLOK d.o.o.</izvorni_sadrzaj>
    <derivirana_varijabla naziv="DomainObject.Predmet.ProtustrankaIDrugi_1">TERA BLOK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TERA BLOK d.o.o., OIB 48652834751, Blage Zadre 17/B, 10360 Sesvete</izvorni_sadrzaj>
    <derivirana_varijabla naziv="DomainObject.Predmet.ProtustrankaIDrugiAdressOIB_1">TERA BLOK d.o.o., OIB 48652834751, Blage Zadre 17/B,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TERA BLOK d.o.o.</item>
    </izvorni_sadrzaj>
    <derivirana_varijabla naziv="DomainObject.Predmet.SudioniciListNaziv_1">
      <item>FINA Regionalni centar Zagreb</item>
      <item>TERA BLOK d.o.o.</item>
    </derivirana_varijabla>
  </DomainObject.Predmet.SudioniciListNaziv>
  <DomainObject.Predmet.SudioniciListAdressOIB>
    <izvorni_sadrzaj>
      <item>FINA Regionalni centar Zagreb, OIB 85821130368, Trg svibanjskih žrtava 1995. br. 1,10000 Zagreb</item>
      <item>TERA BLOK d.o.o., OIB 48652834751, Blage Zadre 17/B,10360 Sesvete</item>
    </izvorni_sadrzaj>
    <derivirana_varijabla naziv="DomainObject.Predmet.SudioniciListAdressOIB_1">
      <item>FINA Regionalni centar Zagreb, OIB 85821130368, Trg svibanjskih žrtava 1995. br. 1,10000 Zagreb</item>
      <item>TERA BLOK d.o.o., OIB 48652834751, Blage Zadre 17/B,10360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48652834751</item>
    </izvorni_sadrzaj>
    <derivirana_varijabla naziv="DomainObject.Predmet.SudioniciListNazivOIB_1">
      <item>, OIB 85821130368</item>
      <item>, OIB 48652834751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8FB270-3912-484E-9241-517FE1D49D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1095</properties:Words>
  <properties:Characters>5892</properties:Characters>
  <properties:Lines>140</properties:Lines>
  <properties:Paragraphs>48</properties:Paragraphs>
  <properties:TotalTime>73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2017-05-05T09:10:00Z</cp:lastPrinted>
  <dcterms:modified xmlns:xsi="http://www.w3.org/2001/XMLSchema-instance" xsi:type="dcterms:W3CDTF">2017-05-05T09:11:00Z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