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6af3" w14:paraId="4756af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7F020F">
        <w:t>59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7F020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F020F">
        <w:t xml:space="preserve">RUŽMARIN BANJ </w:t>
      </w:r>
      <w:r w:rsidR="007F020F" w:rsidRPr="005D3532">
        <w:t xml:space="preserve">d.o.o., </w:t>
      </w:r>
      <w:r w:rsidR="007F020F">
        <w:t>Zadar</w:t>
      </w:r>
      <w:r w:rsidR="007F020F" w:rsidRPr="005D3532">
        <w:t xml:space="preserve">, </w:t>
      </w:r>
      <w:r w:rsidR="007F020F">
        <w:t>Ulica Špire Brusine 8</w:t>
      </w:r>
      <w:r w:rsidR="007F020F" w:rsidRPr="005D3532">
        <w:t xml:space="preserve">, OIB: </w:t>
      </w:r>
      <w:r w:rsidR="007F020F">
        <w:t>25871721916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3A1240">
        <w:t>10</w:t>
      </w:r>
      <w:r w:rsidR="00076762">
        <w:t>,</w:t>
      </w:r>
      <w:r w:rsidR="007F020F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F34766">
        <w:t>Krška Jozef</w:t>
      </w:r>
      <w:r>
        <w:t>, identitet utvrđen uvidom u osobnu iskaznicu</w:t>
      </w:r>
    </w:p>
    <w:p w:rsidRDefault="00F34766" w:rsidP="003A1240" w:rsidR="00F34766">
      <w:pPr>
        <w:jc w:val="both"/>
      </w:pPr>
      <w:r>
        <w:t>prevoditeljica za slovački jezik Maria Babić</w:t>
      </w:r>
    </w:p>
    <w:p w:rsidRDefault="00F34766" w:rsidP="003A1240" w:rsidR="00F34766">
      <w:pPr>
        <w:jc w:val="both"/>
      </w:pPr>
      <w:r>
        <w:t>punomoćnik Damir Klarin odvjetnik u Zadru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F34766">
        <w:t>za RH Svetlana Barišić, zamjenica u ŽDO-u Zadar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7F020F">
        <w:t xml:space="preserve">RUŽMARIN BANJ </w:t>
      </w:r>
      <w:r w:rsidR="007F020F" w:rsidRPr="005D3532">
        <w:t xml:space="preserve">d.o.o., </w:t>
      </w:r>
      <w:r w:rsidR="007F020F">
        <w:t>Zadar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>
      <w:pPr>
        <w:jc w:val="both"/>
      </w:pPr>
    </w:p>
    <w:p w:rsidRDefault="00F34766" w:rsidP="003A1240" w:rsidR="00F34766">
      <w:pPr>
        <w:jc w:val="both"/>
      </w:pPr>
      <w:r>
        <w:t>Zastupnik po zakonu stečajnog dužnika navodi da dobro razumije hrvatski jezik, ali da je za svaki slučaja nazočna i prevoditeljica za slovački jezik kako se ne bi nešto krivo interpretiralo.</w:t>
      </w:r>
    </w:p>
    <w:p w:rsidRDefault="00F34766" w:rsidP="003A1240" w:rsidR="00F34766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F34766">
        <w:t>VaBa</w:t>
      </w:r>
      <w:r>
        <w:t xml:space="preserve"> banke d.d.</w:t>
      </w:r>
      <w:r w:rsidR="00F34766">
        <w:t>, sada J&amp;T banka</w:t>
      </w:r>
      <w:r>
        <w:t xml:space="preserve">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34766">
        <w:t>bila posredovanje u prometu nekretninama.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</w:t>
      </w:r>
      <w:r w:rsidR="00F34766">
        <w:t xml:space="preserve"> zbog blokiranog računa</w:t>
      </w:r>
      <w:r>
        <w:t xml:space="preserve"> i da nema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lastRenderedPageBreak/>
        <w:t>Što se tiče imovine</w:t>
      </w:r>
      <w:r>
        <w:t xml:space="preserve"> navodi da od imovine </w:t>
      </w:r>
      <w:r w:rsidR="00F34766">
        <w:t>ima nekretninu na otoku Pašmanu, mjesto Ždrelac, vrijednu oko 30.000,00 eura – poljoprivredno zemljište</w:t>
      </w:r>
      <w:r>
        <w:t xml:space="preserve">. </w:t>
      </w:r>
    </w:p>
    <w:p w:rsidRDefault="003A1240" w:rsidP="003A1240" w:rsidR="003A1240">
      <w:pPr>
        <w:jc w:val="both"/>
      </w:pPr>
    </w:p>
    <w:p w:rsidRDefault="00F34766" w:rsidP="003A1240" w:rsidR="003A1240">
      <w:pPr>
        <w:jc w:val="both"/>
      </w:pPr>
      <w:r>
        <w:t>Zna da je žiro račun u blokadi</w:t>
      </w:r>
      <w:r w:rsidR="003A1240">
        <w:t xml:space="preserve"> </w:t>
      </w:r>
      <w:r>
        <w:t>za oko 300.000,00 kuna</w:t>
      </w:r>
      <w:r w:rsidR="003A1240">
        <w:t>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F34766">
        <w:t>2</w:t>
      </w:r>
      <w:r>
        <w:t xml:space="preserve"> </w:t>
      </w:r>
      <w:r w:rsidRPr="002C241F">
        <w:t>pečat</w:t>
      </w:r>
      <w:r w:rsidR="00F34766">
        <w:t>a</w:t>
      </w:r>
      <w:r>
        <w:t xml:space="preserve"> sa otiskom društva</w:t>
      </w:r>
      <w:r w:rsidR="00F34766">
        <w:t>, istog otiska bez brojčane oznake</w:t>
      </w:r>
      <w:r>
        <w:t xml:space="preserve">. </w:t>
      </w:r>
    </w:p>
    <w:p w:rsidRDefault="003A1240" w:rsidP="003A1240" w:rsidR="003A1240">
      <w:pPr>
        <w:jc w:val="both"/>
      </w:pPr>
    </w:p>
    <w:p w:rsidRDefault="00F34766" w:rsidP="003A1240" w:rsidR="003A1240">
      <w:pPr>
        <w:jc w:val="both"/>
      </w:pPr>
      <w:r>
        <w:t>Krška Jozef</w:t>
      </w:r>
      <w:r w:rsidR="003A1240">
        <w:t xml:space="preserve"> nav</w:t>
      </w:r>
      <w:r>
        <w:t>odi da je njegov broj mobitela, a ima samo slovački: 00421/907-8066-66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F34766">
        <w:t xml:space="preserve"> u Rijeci</w:t>
      </w:r>
      <w:r>
        <w:t xml:space="preserve">, a dokumentacija se nalazi u društvu.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Posebno navodi da</w:t>
      </w:r>
      <w:r w:rsidR="00F34766">
        <w:t xml:space="preserve">je u </w:t>
      </w:r>
      <w:r>
        <w:t>mogućnosti podmiriti dug</w:t>
      </w:r>
      <w:r w:rsidR="00F34766">
        <w:t>, da se očekuje sklapanje ugovora sa Poreznom upravom o prolongiranju istoga, a po sklapanju ugovora će biti i deblokiran račun o čemu će izvijestiti sud</w:t>
      </w:r>
      <w:r>
        <w:t>.</w:t>
      </w:r>
    </w:p>
    <w:p w:rsidRDefault="003A1240" w:rsidP="003A1240" w:rsidR="003A1240">
      <w:pPr>
        <w:jc w:val="both"/>
      </w:pPr>
    </w:p>
    <w:p w:rsidRDefault="002B392E" w:rsidP="003A1240" w:rsidR="002B392E">
      <w:pPr>
        <w:jc w:val="both"/>
      </w:pPr>
      <w:r>
        <w:t>Zastupnica po zakonu RH navodi da ostaje kod prijedloga, da je obzirom na iznijete činjenice suglasna s odgodom, te u spis predaje izvadak iz zemljišne knjige za nekretninu stečajnog dužnika.</w:t>
      </w:r>
    </w:p>
    <w:p w:rsidRDefault="002B392E" w:rsidP="003A1240" w:rsidR="002B392E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F34766">
        <w:t>10,</w:t>
      </w:r>
      <w:r w:rsidR="002B392E">
        <w:t>55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7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F020F">
      <w:t>159</w:t>
    </w:r>
    <w:r w:rsidR="00B80BDA">
      <w:t>/</w:t>
    </w:r>
    <w:r w:rsidR="00E84861">
      <w:t>20</w:t>
    </w:r>
    <w:r w:rsidR="009312EF">
      <w:t>18</w:t>
    </w:r>
    <w:r w:rsidR="0074759D">
      <w:t>-</w:t>
    </w:r>
    <w:r w:rsidR="007F020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392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D77A8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766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St-159/2018-7</izvorni_sadrzaj>
    <derivirana_varijabla naziv="DomainObject.Zapisnik.Oznaka_1">St-159/2018-7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</izvorni_sadrzaj>
    <derivirana_varijabla naziv="DomainObject.Predmet.OstaliListFormated_1">
      <item>Mario Gržinić</item>
    </derivirana_varijabla>
  </DomainObject.Predmet.OstaliListFormated>
  <DomainObject.Predmet.OstaliListFormatedOIB>
    <izvorni_sadrzaj>
      <item>Mario Gržinić, OIB 46797414989</item>
    </izvorni_sadrzaj>
    <derivirana_varijabla naziv="DomainObject.Predmet.OstaliListFormatedOIB_1">
      <item>Mario Gržinić, OIB 46797414989</item>
    </derivirana_varijabla>
  </DomainObject.Predmet.OstaliListFormatedOIB>
  <DomainObject.Predmet.OstaliListFormatedWithAdress>
    <izvorni_sadrzaj>
      <item>Mario Gržinić, Antuna Barca 6 A, 51000 Rijeka</item>
    </izvorni_sadrzaj>
    <derivirana_varijabla naziv="DomainObject.Predmet.OstaliListFormatedWithAdress_1">
      <item>Mario Gržinić, Antuna Barca 6 A, 51000 Rijeka</item>
    </derivirana_varijabla>
  </DomainObject.Predmet.OstaliListFormatedWithAdress>
  <DomainObject.Predmet.OstaliListFormatedWithAdressOIB>
    <izvorni_sadrzaj>
      <item>Mario Gržinić, OIB 46797414989, Antuna Barca 6 A, 51000 Rijeka</item>
    </izvorni_sadrzaj>
    <derivirana_varijabla naziv="DomainObject.Predmet.OstaliListFormatedWithAdressOIB_1">
      <item>Mario Gržinić, OIB 46797414989, Antuna Barca 6 A, 51000 Rijeka</item>
    </derivirana_varijabla>
  </DomainObject.Predmet.OstaliListFormatedWithAdressOIB>
  <DomainObject.Predmet.OstaliListNazivFormated>
    <izvorni_sadrzaj>
      <item>Mario Gržinić</item>
    </izvorni_sadrzaj>
    <derivirana_varijabla naziv="DomainObject.Predmet.OstaliListNazivFormated_1">
      <item>Mario Gržinić</item>
    </derivirana_varijabla>
  </DomainObject.Predmet.OstaliListNazivFormated>
  <DomainObject.Predmet.OstaliListNazivFormatedOIB>
    <izvorni_sadrzaj>
      <item>Mario Gržinić, OIB 46797414989</item>
    </izvorni_sadrzaj>
    <derivirana_varijabla naziv="DomainObject.Predmet.OstaliListNazivFormatedOIB_1">
      <item>Mario Gržinić, OIB 46797414989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St-159/2018-7</izvorni_sadrzaj>
    <derivirana_varijabla naziv="DomainObject.PoslovniBrojDokumenta_1">St-159/2018-7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</izvorni_sadrzaj>
    <derivirana_varijabla naziv="DomainObject.Predmet.SudioniciListNazivOIB_1">
      <item>, OIB 25871721916</item>
      <item>, OIB 85821130368</item>
      <item>, OIB 46797414989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2443</properties:Characters>
  <properties:Lines>92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2018-06-11T11:47:00Z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2018-06-13T05:31:00Z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St-159/2018-7 / Zapisnik - Ročište radi izjašnjenja o prijedlogu za otvaranje steč.post (1 St-159-2018-povodom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