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aea75" w14:paraId="69aea75" w:rsidRDefault="002423BB" w:rsidP="002423BB" w:rsidR="002423BB" w:rsidRPr="003C1C2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C1C23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</w:r>
      <w:r w:rsidR="009478A7" w:rsidRPr="003C1C23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787CBA">
        <w:rPr>
          <w:rFonts w:hAnsi="Times New Roman" w:ascii="Times New Roman"/>
        </w:rPr>
        <w:t>METRO savjetovanje d.o.o., OIB: 56356822445, Zagreb, Kornatska 1c</w:t>
      </w:r>
      <w:r w:rsidR="002B1759" w:rsidRPr="003C1C23">
        <w:rPr>
          <w:rFonts w:hAnsi="Times New Roman" w:ascii="Times New Roman"/>
          <w:szCs w:val="24"/>
        </w:rPr>
        <w:t xml:space="preserve">, dana </w:t>
      </w:r>
      <w:r w:rsidR="00900D79">
        <w:rPr>
          <w:rFonts w:hAnsi="Times New Roman" w:ascii="Times New Roman"/>
          <w:szCs w:val="24"/>
        </w:rPr>
        <w:t>2</w:t>
      </w:r>
      <w:r w:rsidR="000407C2">
        <w:rPr>
          <w:rFonts w:hAnsi="Times New Roman" w:ascii="Times New Roman"/>
          <w:szCs w:val="24"/>
        </w:rPr>
        <w:t>8</w:t>
      </w:r>
      <w:r w:rsidR="008C56E0" w:rsidRPr="003C1C23">
        <w:rPr>
          <w:rFonts w:hAnsi="Times New Roman" w:ascii="Times New Roman"/>
          <w:szCs w:val="24"/>
        </w:rPr>
        <w:t>.</w:t>
      </w:r>
      <w:r w:rsidR="002B1759" w:rsidRPr="003C1C23">
        <w:rPr>
          <w:rFonts w:hAnsi="Times New Roman" w:ascii="Times New Roman"/>
          <w:szCs w:val="24"/>
        </w:rPr>
        <w:t xml:space="preserve"> </w:t>
      </w:r>
      <w:r w:rsidR="008C56E0" w:rsidRPr="003C1C23">
        <w:rPr>
          <w:rFonts w:hAnsi="Times New Roman" w:ascii="Times New Roman"/>
          <w:szCs w:val="24"/>
        </w:rPr>
        <w:t>ožujka</w:t>
      </w:r>
      <w:r w:rsidR="002B1759" w:rsidRPr="003C1C23">
        <w:rPr>
          <w:rFonts w:hAnsi="Times New Roman" w:ascii="Times New Roman"/>
          <w:szCs w:val="24"/>
        </w:rPr>
        <w:t xml:space="preserve"> 2018. 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A06E46" w:rsidP="002423BB" w:rsidR="00A06E46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 xml:space="preserve">I. Otvara se skraćeni stečajni postupak nad dužnikom </w:t>
      </w:r>
      <w:r w:rsidR="00787CBA">
        <w:rPr>
          <w:rFonts w:hAnsi="Times New Roman" w:ascii="Times New Roman"/>
        </w:rPr>
        <w:t>METRO savjetovanje d.o.o., OIB: 56356822445, Zagreb, Kornatska 1c</w:t>
      </w:r>
      <w:r w:rsidR="00002EC2" w:rsidRPr="003C1C23">
        <w:rPr>
          <w:rFonts w:hAnsi="Times New Roman" w:ascii="Times New Roman"/>
          <w:szCs w:val="24"/>
        </w:rPr>
        <w:t xml:space="preserve">. </w:t>
      </w:r>
      <w:r w:rsidR="00A575F9" w:rsidRPr="003C1C23">
        <w:rPr>
          <w:rFonts w:hAnsi="Times New Roman" w:ascii="Times New Roman"/>
          <w:szCs w:val="24"/>
        </w:rPr>
        <w:t>Sk</w:t>
      </w:r>
      <w:r w:rsidRPr="003C1C23">
        <w:rPr>
          <w:rFonts w:hAnsi="Times New Roman" w:ascii="Times New Roman"/>
          <w:szCs w:val="24"/>
        </w:rPr>
        <w:t xml:space="preserve">raćeni stečajni postupak otvoren je dana </w:t>
      </w:r>
      <w:r w:rsidR="007730F5">
        <w:rPr>
          <w:rFonts w:hAnsi="Times New Roman" w:ascii="Times New Roman"/>
          <w:szCs w:val="24"/>
        </w:rPr>
        <w:t>2</w:t>
      </w:r>
      <w:r w:rsidR="000407C2">
        <w:rPr>
          <w:rFonts w:hAnsi="Times New Roman" w:ascii="Times New Roman"/>
          <w:szCs w:val="24"/>
        </w:rPr>
        <w:t>8</w:t>
      </w:r>
      <w:r w:rsidR="007730F5">
        <w:rPr>
          <w:rFonts w:hAnsi="Times New Roman" w:ascii="Times New Roman"/>
          <w:szCs w:val="24"/>
        </w:rPr>
        <w:t xml:space="preserve">. </w:t>
      </w:r>
      <w:r w:rsidR="008C56E0" w:rsidRPr="003C1C23">
        <w:rPr>
          <w:rFonts w:hAnsi="Times New Roman" w:ascii="Times New Roman"/>
          <w:szCs w:val="24"/>
        </w:rPr>
        <w:t>ožujka 2018</w:t>
      </w:r>
      <w:r w:rsidR="007C7AF3" w:rsidRPr="003C1C23">
        <w:rPr>
          <w:rFonts w:hAnsi="Times New Roman" w:ascii="Times New Roman"/>
          <w:szCs w:val="24"/>
        </w:rPr>
        <w:t>.</w:t>
      </w:r>
      <w:r w:rsidR="00A71E86" w:rsidRPr="003C1C23">
        <w:rPr>
          <w:rFonts w:hAnsi="Times New Roman" w:ascii="Times New Roman"/>
          <w:szCs w:val="24"/>
        </w:rPr>
        <w:t xml:space="preserve"> u </w:t>
      </w:r>
      <w:r w:rsidR="000407C2">
        <w:rPr>
          <w:rFonts w:hAnsi="Times New Roman" w:ascii="Times New Roman"/>
          <w:szCs w:val="24"/>
        </w:rPr>
        <w:t>9</w:t>
      </w:r>
      <w:r w:rsidR="00A71E86" w:rsidRPr="003C1C23">
        <w:rPr>
          <w:rFonts w:hAnsi="Times New Roman" w:ascii="Times New Roman"/>
          <w:szCs w:val="24"/>
        </w:rPr>
        <w:t>,</w:t>
      </w:r>
      <w:r w:rsidR="000407C2">
        <w:rPr>
          <w:rFonts w:hAnsi="Times New Roman" w:ascii="Times New Roman"/>
          <w:szCs w:val="24"/>
        </w:rPr>
        <w:t>30</w:t>
      </w:r>
      <w:r w:rsidRPr="003C1C23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3C1C23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>II. Za stečajnog upravitelja imenuje se</w:t>
      </w:r>
      <w:r w:rsidR="00A23D69">
        <w:rPr>
          <w:rFonts w:hAnsi="Times New Roman" w:ascii="Times New Roman"/>
          <w:szCs w:val="24"/>
        </w:rPr>
        <w:t xml:space="preserve"> </w:t>
      </w:r>
      <w:r w:rsidR="00787CBA">
        <w:rPr>
          <w:rFonts w:hAnsi="Times New Roman" w:ascii="Times New Roman"/>
          <w:szCs w:val="24"/>
        </w:rPr>
        <w:t>Petra Gjurašić, OIB:42344632101, Zagreb, Petrinjska 28</w:t>
      </w:r>
      <w:r w:rsidR="003D0E44">
        <w:rPr>
          <w:rFonts w:hAnsi="Times New Roman" w:ascii="Times New Roman"/>
          <w:szCs w:val="24"/>
        </w:rPr>
        <w:t>.</w:t>
      </w:r>
    </w:p>
    <w:p w:rsidRDefault="002423BB" w:rsidP="002423BB" w:rsidR="002423BB" w:rsidRPr="003C1C2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787CBA">
        <w:rPr>
          <w:rFonts w:hAnsi="Times New Roman" w:ascii="Times New Roman"/>
        </w:rPr>
        <w:t>METRO savjetovanje d.o.o., OIB: 56356822445, Zagreb, Kornatska 1c</w:t>
      </w:r>
      <w:r w:rsidR="00002EC2" w:rsidRPr="003C1C23">
        <w:rPr>
          <w:rFonts w:hAnsi="Times New Roman" w:ascii="Times New Roman"/>
          <w:szCs w:val="24"/>
        </w:rPr>
        <w:t>.</w:t>
      </w:r>
    </w:p>
    <w:p w:rsidRDefault="002423BB" w:rsidP="002423BB" w:rsidR="002423BB" w:rsidRPr="003C1C2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787CBA">
        <w:rPr>
          <w:rFonts w:hAnsi="Times New Roman" w:ascii="Times New Roman"/>
        </w:rPr>
        <w:t>METRO savjetovanje d.o.o., OIB: 56356822445, Zagreb, Kornatska 1c</w:t>
      </w:r>
      <w:r w:rsidR="00AD4395">
        <w:rPr>
          <w:rFonts w:hAnsi="Times New Roman" w:ascii="Times New Roman"/>
          <w:szCs w:val="24"/>
        </w:rPr>
        <w:t>,</w:t>
      </w:r>
      <w:r w:rsidR="00002EC2" w:rsidRPr="003C1C23">
        <w:rPr>
          <w:rFonts w:hAnsi="Times New Roman" w:ascii="Times New Roman"/>
          <w:szCs w:val="24"/>
        </w:rPr>
        <w:t xml:space="preserve"> br</w:t>
      </w:r>
      <w:r w:rsidRPr="003C1C23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3C1C23">
        <w:rPr>
          <w:rFonts w:hAnsi="Times New Roman" w:ascii="Times New Roman"/>
          <w:szCs w:val="24"/>
          <w:lang w:val="hr-HR"/>
        </w:rPr>
        <w:t xml:space="preserve">sudskog </w:t>
      </w:r>
      <w:r w:rsidRPr="003C1C23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3C1C23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3C1C23">
      <w:pPr>
        <w:ind w:firstLine="709"/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3C1C23">
        <w:rPr>
          <w:rFonts w:hAnsi="Times New Roman" w:ascii="Times New Roman"/>
          <w:szCs w:val="24"/>
        </w:rPr>
        <w:t xml:space="preserve">vome sudu Financijska agencija </w:t>
      </w:r>
      <w:r w:rsidRPr="003C1C23">
        <w:rPr>
          <w:rFonts w:hAnsi="Times New Roman" w:ascii="Times New Roman"/>
          <w:szCs w:val="24"/>
        </w:rPr>
        <w:t xml:space="preserve">(dalje: FINA), </w:t>
      </w:r>
      <w:r w:rsidR="00DA7810" w:rsidRPr="003C1C23">
        <w:rPr>
          <w:rFonts w:hAnsi="Times New Roman" w:ascii="Times New Roman"/>
          <w:szCs w:val="24"/>
        </w:rPr>
        <w:t xml:space="preserve">dana </w:t>
      </w:r>
      <w:r w:rsidR="000407C2">
        <w:rPr>
          <w:rFonts w:hAnsi="Times New Roman" w:ascii="Times New Roman"/>
          <w:szCs w:val="24"/>
        </w:rPr>
        <w:t>3</w:t>
      </w:r>
      <w:r w:rsidR="00440088" w:rsidRPr="003C1C23">
        <w:rPr>
          <w:rFonts w:hAnsi="Times New Roman" w:ascii="Times New Roman"/>
          <w:szCs w:val="24"/>
        </w:rPr>
        <w:t xml:space="preserve">.12.2015., </w:t>
      </w:r>
      <w:r w:rsidRPr="003C1C23">
        <w:rPr>
          <w:rFonts w:hAnsi="Times New Roman" w:ascii="Times New Roman"/>
          <w:szCs w:val="24"/>
        </w:rPr>
        <w:t>na temelju odredbe čl. 4</w:t>
      </w:r>
      <w:r w:rsidR="00342325" w:rsidRPr="003C1C23">
        <w:rPr>
          <w:rFonts w:hAnsi="Times New Roman" w:ascii="Times New Roman"/>
          <w:szCs w:val="24"/>
        </w:rPr>
        <w:t>44</w:t>
      </w:r>
      <w:r w:rsidRPr="003C1C23">
        <w:rPr>
          <w:rFonts w:hAnsi="Times New Roman" w:ascii="Times New Roman"/>
          <w:szCs w:val="24"/>
        </w:rPr>
        <w:t xml:space="preserve">. st 1. Stečajnog zakona (''Narodne novine'' broj 71/15,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0407C2">
        <w:rPr>
          <w:rFonts w:hAnsi="Times New Roman" w:ascii="Times New Roman"/>
          <w:szCs w:val="24"/>
        </w:rPr>
        <w:t>702</w:t>
      </w:r>
      <w:r w:rsidR="007730F5">
        <w:rPr>
          <w:rFonts w:hAnsi="Times New Roman" w:ascii="Times New Roman"/>
          <w:szCs w:val="24"/>
        </w:rPr>
        <w:t xml:space="preserve"> </w:t>
      </w:r>
      <w:r w:rsidRPr="003C1C23">
        <w:rPr>
          <w:rFonts w:hAnsi="Times New Roman" w:ascii="Times New Roman"/>
          <w:szCs w:val="24"/>
        </w:rPr>
        <w:t>dana</w:t>
      </w:r>
      <w:r w:rsidR="006257A0" w:rsidRPr="003C1C23">
        <w:rPr>
          <w:rFonts w:hAnsi="Times New Roman" w:ascii="Times New Roman"/>
          <w:szCs w:val="24"/>
        </w:rPr>
        <w:t xml:space="preserve"> u ukupnom iznosu od </w:t>
      </w:r>
      <w:r w:rsidR="000407C2">
        <w:rPr>
          <w:rFonts w:hAnsi="Times New Roman" w:ascii="Times New Roman"/>
          <w:szCs w:val="24"/>
        </w:rPr>
        <w:t>428</w:t>
      </w:r>
      <w:r w:rsidR="00710BA6">
        <w:rPr>
          <w:rFonts w:hAnsi="Times New Roman" w:ascii="Times New Roman"/>
          <w:szCs w:val="24"/>
        </w:rPr>
        <w:t>.</w:t>
      </w:r>
      <w:r w:rsidR="000407C2">
        <w:rPr>
          <w:rFonts w:hAnsi="Times New Roman" w:ascii="Times New Roman"/>
          <w:szCs w:val="24"/>
        </w:rPr>
        <w:t>064</w:t>
      </w:r>
      <w:r w:rsidR="00710BA6">
        <w:rPr>
          <w:rFonts w:hAnsi="Times New Roman" w:ascii="Times New Roman"/>
          <w:szCs w:val="24"/>
        </w:rPr>
        <w:t>,</w:t>
      </w:r>
      <w:r w:rsidR="000407C2">
        <w:rPr>
          <w:rFonts w:hAnsi="Times New Roman" w:ascii="Times New Roman"/>
          <w:szCs w:val="24"/>
        </w:rPr>
        <w:t>69</w:t>
      </w:r>
      <w:r w:rsidR="006257A0" w:rsidRPr="003C1C23">
        <w:rPr>
          <w:rFonts w:hAnsi="Times New Roman" w:ascii="Times New Roman"/>
          <w:szCs w:val="24"/>
        </w:rPr>
        <w:t xml:space="preserve"> kn</w:t>
      </w:r>
      <w:r w:rsidRPr="003C1C23">
        <w:rPr>
          <w:rFonts w:hAnsi="Times New Roman" w:ascii="Times New Roman"/>
          <w:szCs w:val="24"/>
        </w:rPr>
        <w:t>.</w:t>
      </w:r>
      <w:r w:rsidR="005E1D5D" w:rsidRPr="005E1D5D">
        <w:rPr>
          <w:rFonts w:hAnsi="Times New Roman" w:ascii="Times New Roman"/>
          <w:szCs w:val="24"/>
        </w:rPr>
        <w:t xml:space="preserve"> </w:t>
      </w:r>
    </w:p>
    <w:p w:rsidRDefault="008B167C" w:rsidP="00C22D72" w:rsidR="00C22D72" w:rsidRPr="003C1C23">
      <w:pPr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ab/>
        <w:t xml:space="preserve">Uvidom u izvadak iz </w:t>
      </w:r>
      <w:r w:rsidR="00002EC2" w:rsidRPr="003C1C23">
        <w:rPr>
          <w:rFonts w:hAnsi="Times New Roman" w:ascii="Times New Roman"/>
          <w:szCs w:val="24"/>
        </w:rPr>
        <w:t>sudskog r</w:t>
      </w:r>
      <w:r w:rsidR="00C22D72" w:rsidRPr="003C1C23">
        <w:rPr>
          <w:rFonts w:hAnsi="Times New Roman" w:ascii="Times New Roman"/>
          <w:szCs w:val="24"/>
        </w:rPr>
        <w:t>egistra</w:t>
      </w:r>
      <w:r w:rsidRPr="003C1C23">
        <w:rPr>
          <w:rFonts w:hAnsi="Times New Roman" w:ascii="Times New Roman"/>
          <w:szCs w:val="24"/>
        </w:rPr>
        <w:t xml:space="preserve"> </w:t>
      </w:r>
      <w:r w:rsidR="00C22D72" w:rsidRPr="003C1C23">
        <w:rPr>
          <w:rFonts w:hAnsi="Times New Roman" w:ascii="Times New Roman"/>
          <w:szCs w:val="24"/>
        </w:rPr>
        <w:t>za dužnika utvrđeno je da nisu ispunjene pretpostavke za pokretanje drugog postupka radi brisanja dužnika iz sudskog registra.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ab/>
      </w:r>
    </w:p>
    <w:p w:rsidRDefault="00A575F9" w:rsidP="00C22D72" w:rsidR="00C22D72" w:rsidRPr="003C1C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</w:rPr>
        <w:lastRenderedPageBreak/>
        <w:t xml:space="preserve">Oglasom od </w:t>
      </w:r>
      <w:r w:rsidRPr="003C1C23">
        <w:rPr>
          <w:rFonts w:hAnsi="Times New Roman" w:ascii="Times New Roman"/>
          <w:szCs w:val="24"/>
          <w:lang w:val="hr-HR"/>
        </w:rPr>
        <w:t>2</w:t>
      </w:r>
      <w:r w:rsidR="00FC49B1">
        <w:rPr>
          <w:rFonts w:hAnsi="Times New Roman" w:ascii="Times New Roman"/>
          <w:szCs w:val="24"/>
          <w:lang w:val="hr-HR"/>
        </w:rPr>
        <w:t>2</w:t>
      </w:r>
      <w:r w:rsidRPr="003C1C23">
        <w:rPr>
          <w:rFonts w:hAnsi="Times New Roman" w:ascii="Times New Roman"/>
          <w:szCs w:val="24"/>
          <w:lang w:val="hr-HR"/>
        </w:rPr>
        <w:t xml:space="preserve">. veljače </w:t>
      </w:r>
      <w:r w:rsidRPr="003C1C23">
        <w:rPr>
          <w:rFonts w:hAnsi="Times New Roman" w:ascii="Times New Roman"/>
          <w:szCs w:val="24"/>
        </w:rPr>
        <w:t xml:space="preserve">2016.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3C1C23">
        <w:rPr>
          <w:rFonts w:hAnsi="Times New Roman" w:ascii="Times New Roman"/>
          <w:szCs w:val="24"/>
          <w:lang w:val="hr-HR"/>
        </w:rPr>
        <w:t>Također, zaključkom od 2</w:t>
      </w:r>
      <w:r w:rsidR="00FC49B1">
        <w:rPr>
          <w:rFonts w:hAnsi="Times New Roman" w:ascii="Times New Roman"/>
          <w:szCs w:val="24"/>
          <w:lang w:val="hr-HR"/>
        </w:rPr>
        <w:t>2</w:t>
      </w:r>
      <w:r w:rsidRPr="003C1C23">
        <w:rPr>
          <w:rFonts w:hAnsi="Times New Roman" w:ascii="Times New Roman"/>
          <w:szCs w:val="24"/>
          <w:lang w:val="hr-HR"/>
        </w:rPr>
        <w:t xml:space="preserve">. veljače 2016., pozvana  je osoba ovlaštena za zastupanje dužnika po zakonu, dostaviti javnobilježnički ovjerovljen popis imovine i obveza dužnika na propisanom obrascu. </w:t>
      </w:r>
    </w:p>
    <w:p w:rsidRDefault="00E807B5" w:rsidP="00E807B5" w:rsidR="00E807B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Osoba ovlaštena za zastupanje dužnika po zakonu </w:t>
      </w:r>
      <w:r w:rsidR="00710BA6">
        <w:rPr>
          <w:rFonts w:hAnsi="Times New Roman" w:ascii="Times New Roman"/>
          <w:szCs w:val="24"/>
          <w:lang w:val="hr-HR"/>
        </w:rPr>
        <w:t xml:space="preserve">nije </w:t>
      </w:r>
      <w:r w:rsidR="007730F5">
        <w:rPr>
          <w:rFonts w:hAnsi="Times New Roman" w:ascii="Times New Roman"/>
          <w:szCs w:val="24"/>
          <w:lang w:val="hr-HR"/>
        </w:rPr>
        <w:t xml:space="preserve">dostavila prokazni popis imovine </w:t>
      </w:r>
      <w:r w:rsidR="00710BA6">
        <w:rPr>
          <w:rFonts w:hAnsi="Times New Roman" w:ascii="Times New Roman"/>
          <w:szCs w:val="24"/>
          <w:lang w:val="hr-HR"/>
        </w:rPr>
        <w:t>dužnika, a v</w:t>
      </w:r>
      <w:r w:rsidR="007730F5">
        <w:rPr>
          <w:rFonts w:hAnsi="Times New Roman" w:ascii="Times New Roman"/>
          <w:szCs w:val="24"/>
          <w:lang w:val="hr-HR"/>
        </w:rPr>
        <w:t xml:space="preserve">jerovnici dužnika, </w:t>
      </w:r>
      <w:r w:rsidRPr="003C1C23">
        <w:rPr>
          <w:rFonts w:hAnsi="Times New Roman" w:ascii="Times New Roman"/>
          <w:szCs w:val="24"/>
          <w:lang w:val="hr-HR"/>
        </w:rPr>
        <w:t xml:space="preserve">u ostavljenom roku, nisu podnijeli prijedlog za otvaranje stečajnog postupka. </w:t>
      </w:r>
    </w:p>
    <w:p w:rsidRDefault="003C1C23" w:rsidP="00E807B5" w:rsidR="003C1C23" w:rsidRPr="003C1C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</w:t>
      </w:r>
      <w:r w:rsidR="005E1D5D">
        <w:rPr>
          <w:rFonts w:hAnsi="Times New Roman" w:ascii="Times New Roman"/>
          <w:szCs w:val="24"/>
          <w:lang w:val="hr-HR"/>
        </w:rPr>
        <w:t xml:space="preserve">Potvrdu o </w:t>
      </w:r>
      <w:r>
        <w:rPr>
          <w:rFonts w:hAnsi="Times New Roman" w:ascii="Times New Roman"/>
          <w:szCs w:val="24"/>
          <w:lang w:val="hr-HR"/>
        </w:rPr>
        <w:t>neizvršeni</w:t>
      </w:r>
      <w:r w:rsidR="005E1D5D">
        <w:rPr>
          <w:rFonts w:hAnsi="Times New Roman" w:ascii="Times New Roman"/>
          <w:szCs w:val="24"/>
          <w:lang w:val="hr-HR"/>
        </w:rPr>
        <w:t>m</w:t>
      </w:r>
      <w:r>
        <w:rPr>
          <w:rFonts w:hAnsi="Times New Roman" w:ascii="Times New Roman"/>
          <w:szCs w:val="24"/>
          <w:lang w:val="hr-HR"/>
        </w:rPr>
        <w:t xml:space="preserve"> osnova</w:t>
      </w:r>
      <w:r w:rsidR="005E1D5D">
        <w:rPr>
          <w:rFonts w:hAnsi="Times New Roman" w:ascii="Times New Roman"/>
          <w:szCs w:val="24"/>
          <w:lang w:val="hr-HR"/>
        </w:rPr>
        <w:t>ma</w:t>
      </w:r>
      <w:r>
        <w:rPr>
          <w:rFonts w:hAnsi="Times New Roman" w:ascii="Times New Roman"/>
          <w:szCs w:val="24"/>
          <w:lang w:val="hr-HR"/>
        </w:rPr>
        <w:t xml:space="preserve"> za plaćanje FINE </w:t>
      </w:r>
      <w:r w:rsidR="007730F5">
        <w:rPr>
          <w:rFonts w:hAnsi="Times New Roman" w:ascii="Times New Roman"/>
          <w:szCs w:val="24"/>
          <w:lang w:val="hr-HR"/>
        </w:rPr>
        <w:t>od 21</w:t>
      </w:r>
      <w:r w:rsidR="005E1D5D">
        <w:rPr>
          <w:rFonts w:hAnsi="Times New Roman" w:ascii="Times New Roman"/>
          <w:szCs w:val="24"/>
          <w:lang w:val="hr-HR"/>
        </w:rPr>
        <w:t>.3</w:t>
      </w:r>
      <w:r>
        <w:rPr>
          <w:rFonts w:hAnsi="Times New Roman" w:ascii="Times New Roman"/>
          <w:szCs w:val="24"/>
          <w:lang w:val="hr-HR"/>
        </w:rPr>
        <w:t>.2018.</w:t>
      </w:r>
      <w:r w:rsidR="005E1D5D">
        <w:rPr>
          <w:rFonts w:hAnsi="Times New Roman" w:ascii="Times New Roman"/>
          <w:szCs w:val="24"/>
          <w:lang w:val="hr-HR"/>
        </w:rPr>
        <w:t xml:space="preserve"> (list </w:t>
      </w:r>
      <w:r w:rsidR="00710BA6">
        <w:rPr>
          <w:rFonts w:hAnsi="Times New Roman" w:ascii="Times New Roman"/>
          <w:szCs w:val="24"/>
          <w:lang w:val="hr-HR"/>
        </w:rPr>
        <w:t>9</w:t>
      </w:r>
      <w:r w:rsidR="005E1D5D">
        <w:rPr>
          <w:rFonts w:hAnsi="Times New Roman" w:ascii="Times New Roman"/>
          <w:szCs w:val="24"/>
          <w:lang w:val="hr-HR"/>
        </w:rPr>
        <w:t xml:space="preserve"> spisa)</w:t>
      </w:r>
      <w:r>
        <w:rPr>
          <w:rFonts w:hAnsi="Times New Roman" w:ascii="Times New Roman"/>
          <w:szCs w:val="24"/>
          <w:lang w:val="hr-HR"/>
        </w:rPr>
        <w:t xml:space="preserve"> utvrđeno je da dužnik ima evidentirane neizvršene osnove za plaćanje u neprekinutom razdoblju od </w:t>
      </w:r>
      <w:r w:rsidR="007730F5">
        <w:rPr>
          <w:rFonts w:hAnsi="Times New Roman" w:ascii="Times New Roman"/>
          <w:szCs w:val="24"/>
          <w:lang w:val="hr-HR"/>
        </w:rPr>
        <w:t>1</w:t>
      </w:r>
      <w:r w:rsidR="000407C2">
        <w:rPr>
          <w:rFonts w:hAnsi="Times New Roman" w:ascii="Times New Roman"/>
          <w:szCs w:val="24"/>
          <w:lang w:val="hr-HR"/>
        </w:rPr>
        <w:t>633</w:t>
      </w:r>
      <w:r w:rsidR="000D2D53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>.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  <w:t xml:space="preserve">Slijedom navedenog, sud je na temelju odredbe čl. 431. SZ-a riješio kao u izreci.  Izbor stečajnog upravitelja obavljen je metodom slučajnog odabira primjenom odredbe čl. 432. SZ-a. </w:t>
      </w:r>
    </w:p>
    <w:p w:rsidRDefault="002423BB" w:rsidP="002C5E35" w:rsidR="00C22D72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U Zagrebu</w:t>
      </w:r>
      <w:r w:rsidR="002B1759" w:rsidRPr="003C1C23">
        <w:rPr>
          <w:rFonts w:hAnsi="Times New Roman" w:ascii="Times New Roman"/>
          <w:szCs w:val="24"/>
          <w:lang w:val="hr-HR"/>
        </w:rPr>
        <w:t>,</w:t>
      </w:r>
      <w:r w:rsidRPr="003C1C23">
        <w:rPr>
          <w:rFonts w:hAnsi="Times New Roman" w:ascii="Times New Roman"/>
          <w:szCs w:val="24"/>
          <w:lang w:val="hr-HR"/>
        </w:rPr>
        <w:t xml:space="preserve"> </w:t>
      </w:r>
      <w:r w:rsidR="005926DF">
        <w:rPr>
          <w:rFonts w:hAnsi="Times New Roman" w:ascii="Times New Roman"/>
          <w:szCs w:val="24"/>
        </w:rPr>
        <w:t>2</w:t>
      </w:r>
      <w:r w:rsidR="000407C2">
        <w:rPr>
          <w:rFonts w:hAnsi="Times New Roman" w:ascii="Times New Roman"/>
          <w:szCs w:val="24"/>
        </w:rPr>
        <w:t>8</w:t>
      </w:r>
      <w:r w:rsidR="008C56E0" w:rsidRPr="003C1C23">
        <w:rPr>
          <w:rFonts w:hAnsi="Times New Roman" w:ascii="Times New Roman"/>
          <w:szCs w:val="24"/>
        </w:rPr>
        <w:t>. ožujka 2018</w:t>
      </w:r>
      <w:r w:rsidRPr="003C1C23">
        <w:rPr>
          <w:rFonts w:hAnsi="Times New Roman" w:ascii="Times New Roman"/>
          <w:szCs w:val="24"/>
          <w:lang w:val="hr-HR"/>
        </w:rPr>
        <w:t xml:space="preserve">. </w:t>
      </w:r>
      <w:r w:rsidR="002B1759" w:rsidRPr="003C1C23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3C1C23">
      <w:pPr>
        <w:jc w:val="right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  <w:lang w:val="hr-HR"/>
        </w:rPr>
        <w:t xml:space="preserve">      </w:t>
      </w:r>
      <w:r w:rsidR="009478A7" w:rsidRPr="003C1C23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3C1C23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3C1C23">
        <w:rPr>
          <w:rFonts w:hAnsi="Times New Roman" w:ascii="Times New Roman"/>
          <w:szCs w:val="24"/>
        </w:rPr>
        <w:t xml:space="preserve">    Bernardica Novak Šarac</w:t>
      </w:r>
      <w:r w:rsidRPr="003C1C23">
        <w:rPr>
          <w:rFonts w:hAnsi="Times New Roman" w:ascii="Times New Roman"/>
          <w:szCs w:val="24"/>
          <w:lang w:val="da-DK"/>
        </w:rPr>
        <w:t xml:space="preserve"> </w:t>
      </w:r>
      <w:r w:rsidR="002F2A0D">
        <w:rPr>
          <w:rFonts w:hAnsi="Times New Roman" w:ascii="Times New Roman"/>
          <w:szCs w:val="24"/>
          <w:lang w:val="da-DK"/>
        </w:rPr>
        <w:t xml:space="preserve">v.r. </w:t>
      </w:r>
    </w:p>
    <w:p w:rsidRDefault="009478A7" w:rsidP="009478A7" w:rsidR="002423BB" w:rsidRPr="003C1C2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3C1C2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F2A0D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Za točnost otpravka-ovlašteni službenik: </w:t>
      </w:r>
    </w:p>
    <w:p w:rsidRDefault="002F2A0D" w:rsidP="002423BB" w:rsidR="002F2A0D" w:rsidRPr="003C1C23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Tatjana Slaviček 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7644BB" w:rsidR="007644BB" w:rsidRPr="003C1C23">
      <w:pPr>
        <w:rPr>
          <w:rFonts w:hAnsi="Times New Roman" w:ascii="Times New Roman"/>
          <w:szCs w:val="24"/>
        </w:rPr>
      </w:pPr>
    </w:p>
    <w:sectPr w:rsidSect="00840E3D" w:rsidR="007644BB" w:rsidRPr="003C1C23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2A0D" w:rsidR="00280A5F">
    <w:pPr>
      <w:pStyle w:val="Podnoje"/>
      <w:jc w:val="right"/>
    </w:pPr>
  </w:p>
  <w:p w:rsidRDefault="002F2A0D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2F2A0D" w:rsidRPr="002F2A0D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405D27">
          <w:rPr>
            <w:rFonts w:hAnsi="Times New Roman" w:ascii="Times New Roman"/>
          </w:rPr>
          <w:t>7</w:t>
        </w:r>
        <w:r w:rsidR="000407C2">
          <w:rPr>
            <w:rFonts w:hAnsi="Times New Roman" w:ascii="Times New Roman"/>
          </w:rPr>
          <w:t>649</w:t>
        </w:r>
        <w:r w:rsidR="00A575F9">
          <w:rPr>
            <w:rFonts w:hAnsi="Times New Roman" w:ascii="Times New Roman"/>
          </w:rPr>
          <w:t>/</w:t>
        </w:r>
        <w:r w:rsidRPr="0083146F">
          <w:rPr>
            <w:rFonts w:hAnsi="Times New Roman" w:ascii="Times New Roman"/>
          </w:rPr>
          <w:t>1</w:t>
        </w:r>
        <w:r w:rsidR="00544137">
          <w:rPr>
            <w:rFonts w:hAnsi="Times New Roman" w:ascii="Times New Roman"/>
          </w:rPr>
          <w:t>5</w:t>
        </w:r>
      </w:p>
    </w:sdtContent>
  </w:sdt>
  <w:p w:rsidRDefault="002F2A0D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2A0D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405D27">
      <w:rPr>
        <w:rFonts w:hAnsi="Times New Roman" w:ascii="Times New Roman"/>
        <w:lang w:val="hr-HR"/>
      </w:rPr>
      <w:t>7</w:t>
    </w:r>
    <w:r w:rsidR="00C6277C">
      <w:rPr>
        <w:rFonts w:hAnsi="Times New Roman" w:ascii="Times New Roman"/>
        <w:lang w:val="hr-HR"/>
      </w:rPr>
      <w:t>649</w:t>
    </w:r>
    <w:r w:rsidR="004323AB">
      <w:rPr>
        <w:rFonts w:hAnsi="Times New Roman" w:ascii="Times New Roman"/>
        <w:lang w:val="hr-HR"/>
      </w:rPr>
      <w:t>/15</w:t>
    </w:r>
  </w:p>
  <w:p w:rsidRDefault="002F2A0D" w:rsidP="00840E3D" w:rsidR="00840E3D">
    <w:pPr>
      <w:pStyle w:val="Zaglavlje"/>
      <w:rPr>
        <w:rFonts w:hAnsi="Times New Roman" w:ascii="Times New Roman"/>
        <w:lang w:val="hr-HR"/>
      </w:rPr>
    </w:pPr>
  </w:p>
  <w:p w:rsidRDefault="002F2A0D" w:rsidR="00840E3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407C2"/>
    <w:rsid w:val="00083A8B"/>
    <w:rsid w:val="000B6743"/>
    <w:rsid w:val="000D2D53"/>
    <w:rsid w:val="000F6142"/>
    <w:rsid w:val="0010378D"/>
    <w:rsid w:val="001114E1"/>
    <w:rsid w:val="0015731F"/>
    <w:rsid w:val="001765AD"/>
    <w:rsid w:val="001805D0"/>
    <w:rsid w:val="00184224"/>
    <w:rsid w:val="001A7ADD"/>
    <w:rsid w:val="001C2D4E"/>
    <w:rsid w:val="001D3471"/>
    <w:rsid w:val="001E7687"/>
    <w:rsid w:val="00203B33"/>
    <w:rsid w:val="00212CD6"/>
    <w:rsid w:val="00240A0E"/>
    <w:rsid w:val="002423BB"/>
    <w:rsid w:val="00243A6F"/>
    <w:rsid w:val="00293334"/>
    <w:rsid w:val="002A5F9A"/>
    <w:rsid w:val="002B1759"/>
    <w:rsid w:val="002B334A"/>
    <w:rsid w:val="002C5E35"/>
    <w:rsid w:val="002F2A0D"/>
    <w:rsid w:val="002F4FC7"/>
    <w:rsid w:val="00342325"/>
    <w:rsid w:val="00383217"/>
    <w:rsid w:val="00384AD4"/>
    <w:rsid w:val="003876A1"/>
    <w:rsid w:val="00391CE4"/>
    <w:rsid w:val="003B0B46"/>
    <w:rsid w:val="003B51F9"/>
    <w:rsid w:val="003C1C23"/>
    <w:rsid w:val="003C234E"/>
    <w:rsid w:val="003D0E44"/>
    <w:rsid w:val="00405D27"/>
    <w:rsid w:val="00406A84"/>
    <w:rsid w:val="004165D3"/>
    <w:rsid w:val="004323AB"/>
    <w:rsid w:val="00440088"/>
    <w:rsid w:val="00450457"/>
    <w:rsid w:val="004B0542"/>
    <w:rsid w:val="00544137"/>
    <w:rsid w:val="00545FE2"/>
    <w:rsid w:val="00587679"/>
    <w:rsid w:val="005926DF"/>
    <w:rsid w:val="005C0608"/>
    <w:rsid w:val="005E1D5D"/>
    <w:rsid w:val="005F403F"/>
    <w:rsid w:val="006257A0"/>
    <w:rsid w:val="006649A8"/>
    <w:rsid w:val="006C0895"/>
    <w:rsid w:val="006C6EA5"/>
    <w:rsid w:val="00703D7B"/>
    <w:rsid w:val="00710BA6"/>
    <w:rsid w:val="00735C1A"/>
    <w:rsid w:val="0075368A"/>
    <w:rsid w:val="00754316"/>
    <w:rsid w:val="00755060"/>
    <w:rsid w:val="00757047"/>
    <w:rsid w:val="007644BB"/>
    <w:rsid w:val="00773032"/>
    <w:rsid w:val="007730F5"/>
    <w:rsid w:val="00787CBA"/>
    <w:rsid w:val="007B7175"/>
    <w:rsid w:val="007C027E"/>
    <w:rsid w:val="007C2041"/>
    <w:rsid w:val="007C7AF3"/>
    <w:rsid w:val="00807B83"/>
    <w:rsid w:val="00890385"/>
    <w:rsid w:val="008B167C"/>
    <w:rsid w:val="008B78EF"/>
    <w:rsid w:val="008C2934"/>
    <w:rsid w:val="008C2C60"/>
    <w:rsid w:val="008C56E0"/>
    <w:rsid w:val="008C65D5"/>
    <w:rsid w:val="00900D79"/>
    <w:rsid w:val="00907AE9"/>
    <w:rsid w:val="00935594"/>
    <w:rsid w:val="009478A7"/>
    <w:rsid w:val="00954A92"/>
    <w:rsid w:val="00955B17"/>
    <w:rsid w:val="00986921"/>
    <w:rsid w:val="00A06E46"/>
    <w:rsid w:val="00A23D69"/>
    <w:rsid w:val="00A26676"/>
    <w:rsid w:val="00A328CB"/>
    <w:rsid w:val="00A50176"/>
    <w:rsid w:val="00A51738"/>
    <w:rsid w:val="00A51A95"/>
    <w:rsid w:val="00A575F9"/>
    <w:rsid w:val="00A64B56"/>
    <w:rsid w:val="00A64E31"/>
    <w:rsid w:val="00A71E86"/>
    <w:rsid w:val="00AA280B"/>
    <w:rsid w:val="00AD4395"/>
    <w:rsid w:val="00AE184E"/>
    <w:rsid w:val="00AE60C5"/>
    <w:rsid w:val="00B14566"/>
    <w:rsid w:val="00B22453"/>
    <w:rsid w:val="00B77FC3"/>
    <w:rsid w:val="00BA75D3"/>
    <w:rsid w:val="00BF2FF9"/>
    <w:rsid w:val="00C11C71"/>
    <w:rsid w:val="00C22D72"/>
    <w:rsid w:val="00C476BE"/>
    <w:rsid w:val="00C511E0"/>
    <w:rsid w:val="00C6037B"/>
    <w:rsid w:val="00C6277C"/>
    <w:rsid w:val="00C841C0"/>
    <w:rsid w:val="00C93755"/>
    <w:rsid w:val="00CA396B"/>
    <w:rsid w:val="00CF348F"/>
    <w:rsid w:val="00CF402F"/>
    <w:rsid w:val="00D349F0"/>
    <w:rsid w:val="00DA7810"/>
    <w:rsid w:val="00DB3017"/>
    <w:rsid w:val="00DF35D0"/>
    <w:rsid w:val="00E23A54"/>
    <w:rsid w:val="00E42EC0"/>
    <w:rsid w:val="00E521B0"/>
    <w:rsid w:val="00E807B5"/>
    <w:rsid w:val="00F460B2"/>
    <w:rsid w:val="00F6680C"/>
    <w:rsid w:val="00F75BE1"/>
    <w:rsid w:val="00FA16BB"/>
    <w:rsid w:val="00FA3ECF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2A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A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A0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A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A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2A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A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A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A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A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7649</izvorni_sadrzaj>
    <derivirana_varijabla naziv="DomainObject.Predmet.Broj_1">7649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St-7649/2015</izvorni_sadrzaj>
    <derivirana_varijabla naziv="DomainObject.Predmet.OznakaBroj_1">St-7649/2015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METRO savjetovanje d.o.o. zastupanog po punomoćniku Stjepan Kos</izvorni_sadrzaj>
    <derivirana_varijabla naziv="DomainObject.Predmet.ProtustrankaFormated_1">  METRO savjetovanje d.o.o. zastupanog po punomoćniku Stjepan Kos</derivirana_varijabla>
  </DomainObject.Predmet.ProtustrankaFormated>
  <DomainObject.Predmet.ProtustrankaFormatedOIB>
    <izvorni_sadrzaj>  METRO savjetovanje d.o.o., OIB 56356822445 zastupanog po punomoćniku Stjepan Kos</izvorni_sadrzaj>
    <derivirana_varijabla naziv="DomainObject.Predmet.ProtustrankaFormatedOIB_1">  METRO savjetovanje d.o.o., OIB 56356822445 zastupanog po punomoćniku Stjepan Kos</derivirana_varijabla>
  </DomainObject.Predmet.ProtustrankaFormatedOIB>
  <DomainObject.Predmet.ProtustrankaFormatedWithAdress>
    <izvorni_sadrzaj> METRO savjetovanje d.o.o., Kornatska 1c, 10000 Zagreb zastupanog po punomoćniku Stjepan Kos</izvorni_sadrzaj>
    <derivirana_varijabla naziv="DomainObject.Predmet.ProtustrankaFormatedWithAdress_1"> METRO savjetovanje d.o.o., Kornatska 1c, 10000 Zagreb zastupanog po punomoćniku Stjepan Kos</derivirana_varijabla>
  </DomainObject.Predmet.ProtustrankaFormatedWithAdress>
  <DomainObject.Predmet.ProtustrankaFormatedWithAdressOIB>
    <izvorni_sadrzaj> METRO savjetovanje d.o.o., OIB 56356822445, Kornatska 1c, 10000 Zagreb zastupanog po punomoćniku Stjepan Kos</izvorni_sadrzaj>
    <derivirana_varijabla naziv="DomainObject.Predmet.ProtustrankaFormatedWithAdressOIB_1"> METRO savjetovanje d.o.o., OIB 56356822445, Kornatska 1c, 10000 Zagreb zastupanog po punomoćniku Stjepan Kos</derivirana_varijabla>
  </DomainObject.Predmet.ProtustrankaFormatedWithAdressOIB>
  <DomainObject.Predmet.ProtustrankaWithAdress>
    <izvorni_sadrzaj>METRO savjetovanje d.o.o. Kornatska 1c, 10000 Zagreb</izvorni_sadrzaj>
    <derivirana_varijabla naziv="DomainObject.Predmet.ProtustrankaWithAdress_1">METRO savjetovanje d.o.o. Kornatska 1c, 10000 Zagreb</derivirana_varijabla>
  </DomainObject.Predmet.ProtustrankaWithAdress>
  <DomainObject.Predmet.ProtustrankaWithAdressOIB>
    <izvorni_sadrzaj>METRO savjetovanje d.o.o., OIB 56356822445, Kornatska 1c, 10000 Zagreb</izvorni_sadrzaj>
    <derivirana_varijabla naziv="DomainObject.Predmet.ProtustrankaWithAdressOIB_1">METRO savjetovanje d.o.o., OIB 56356822445, Kornatska 1c, 10000 Zagreb</derivirana_varijabla>
  </DomainObject.Predmet.ProtustrankaWithAdressOIB>
  <DomainObject.Predmet.ProtustrankaNazivFormated>
    <izvorni_sadrzaj>METRO savjetovanje d.o.o.</izvorni_sadrzaj>
    <derivirana_varijabla naziv="DomainObject.Predmet.ProtustrankaNazivFormated_1">METRO savjetovanje d.o.o.</derivirana_varijabla>
  </DomainObject.Predmet.ProtustrankaNazivFormated>
  <DomainObject.Predmet.ProtustrankaNazivFormatedOIB>
    <izvorni_sadrzaj>METRO savjetovanje d.o.o., OIB 56356822445</izvorni_sadrzaj>
    <derivirana_varijabla naziv="DomainObject.Predmet.ProtustrankaNazivFormatedOIB_1">METRO savjetovanje d.o.o., OIB 56356822445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METRO savjetovanje d.o.o. zastupanog po punomoćniku Stjepan Kos</item>
    </izvorni_sadrzaj>
    <derivirana_varijabla naziv="DomainObject.Predmet.ProtuStrankaListFormated_1">
      <item>METRO savjetovanje d.o.o. zastupanog po punomoćniku Stjepan Kos</item>
    </derivirana_varijabla>
  </DomainObject.Predmet.ProtuStrankaListFormated>
  <DomainObject.Predmet.ProtuStrankaListFormatedOIB>
    <izvorni_sadrzaj>
      <item>METRO savjetovanje d.o.o., OIB 56356822445 zastupanog po punomoćniku Stjepan Kos</item>
    </izvorni_sadrzaj>
    <derivirana_varijabla naziv="DomainObject.Predmet.ProtuStrankaListFormatedOIB_1">
      <item>METRO savjetovanje d.o.o., OIB 56356822445 zastupanog po punomoćniku Stjepan Kos</item>
    </derivirana_varijabla>
  </DomainObject.Predmet.ProtuStrankaListFormatedOIB>
  <DomainObject.Predmet.ProtuStrankaListFormatedWithAdress>
    <izvorni_sadrzaj>
      <item>METRO savjetovanje d.o.o., Kornatska 1c, 10000 Zagreb zastupanog po punomoćniku Stjepan Kos</item>
    </izvorni_sadrzaj>
    <derivirana_varijabla naziv="DomainObject.Predmet.ProtuStrankaListFormatedWithAdress_1">
      <item>METRO savjetovanje d.o.o., Kornatska 1c, 10000 Zagreb zastupanog po punomoćniku Stjepan Kos</item>
    </derivirana_varijabla>
  </DomainObject.Predmet.ProtuStrankaListFormatedWithAdress>
  <DomainObject.Predmet.ProtuStrankaListFormatedWithAdressOIB>
    <izvorni_sadrzaj>
      <item>METRO savjetovanje d.o.o., OIB 56356822445, Kornatska 1c, 10000 Zagreb zastupanog po punomoćniku Stjepan Kos</item>
    </izvorni_sadrzaj>
    <derivirana_varijabla naziv="DomainObject.Predmet.ProtuStrankaListFormatedWithAdressOIB_1">
      <item>METRO savjetovanje d.o.o., OIB 56356822445, Kornatska 1c, 10000 Zagreb zastupanog po punomoćniku Stjepan Kos</item>
    </derivirana_varijabla>
  </DomainObject.Predmet.ProtuStrankaListFormatedWithAdressOIB>
  <DomainObject.Predmet.ProtuStrankaListNazivFormated>
    <izvorni_sadrzaj>
      <item>METRO savjetovanje d.o.o.</item>
    </izvorni_sadrzaj>
    <derivirana_varijabla naziv="DomainObject.Predmet.ProtuStrankaListNazivFormated_1">
      <item>METRO savjetovanje d.o.o.</item>
    </derivirana_varijabla>
  </DomainObject.Predmet.ProtuStrankaListNazivFormated>
  <DomainObject.Predmet.ProtuStrankaListNazivFormatedOIB>
    <izvorni_sadrzaj>
      <item>METRO savjetovanje d.o.o., OIB 56356822445</item>
    </izvorni_sadrzaj>
    <derivirana_varijabla naziv="DomainObject.Predmet.ProtuStrankaListNazivFormatedOIB_1">
      <item>METRO savjetovanje d.o.o., OIB 56356822445</item>
    </derivirana_varijabla>
  </DomainObject.Predmet.ProtuStrankaListNazivFormatedOIB>
  <DomainObject.Predmet.OstaliListFormated>
    <izvorni_sadrzaj>
      <item>Stjepan Kos punomoćnik sudionika u postupku METRO savjetovanje d.o.o.</item>
    </izvorni_sadrzaj>
    <derivirana_varijabla naziv="DomainObject.Predmet.OstaliListFormated_1">
      <item>Stjepan Kos punomoćnik sudionika u postupku METRO savjetovanje d.o.o.</item>
    </derivirana_varijabla>
  </DomainObject.Predmet.OstaliListFormated>
  <DomainObject.Predmet.OstaliListFormatedOIB>
    <izvorni_sadrzaj>
      <item>Stjepan Kos, OIB 73937953460 punomoćnik sudionika u postupku METRO savjetovanje d.o.o.</item>
    </izvorni_sadrzaj>
    <derivirana_varijabla naziv="DomainObject.Predmet.OstaliListFormatedOIB_1">
      <item>Stjepan Kos, OIB 73937953460 punomoćnik sudionika u postupku METRO savjetovanje d.o.o.</item>
    </derivirana_varijabla>
  </DomainObject.Predmet.OstaliListFormatedOIB>
  <DomainObject.Predmet.OstaliListFormatedWithAdress>
    <izvorni_sadrzaj>
      <item>Stjepan Kos, Zagorska 11, 42204 Črešnjevo punomoćnik sudionika u postupku METRO savjetovanje d.o.o.</item>
    </izvorni_sadrzaj>
    <derivirana_varijabla naziv="DomainObject.Predmet.OstaliListFormatedWithAdress_1">
      <item>Stjepan Kos, Zagorska 11, 42204 Črešnjevo punomoćnik sudionika u postupku METRO savjetovanje d.o.o.</item>
    </derivirana_varijabla>
  </DomainObject.Predmet.OstaliListFormatedWithAdress>
  <DomainObject.Predmet.OstaliListFormatedWithAdressOIB>
    <izvorni_sadrzaj>
      <item>Stjepan Kos, OIB 73937953460, Zagorska 11, 42204 Črešnjevo punomoćnik sudionika u postupku METRO savjetovanje d.o.o.</item>
    </izvorni_sadrzaj>
    <derivirana_varijabla naziv="DomainObject.Predmet.OstaliListFormatedWithAdressOIB_1">
      <item>Stjepan Kos, OIB 73937953460, Zagorska 11, 42204 Črešnjevo punomoćnik sudionika u postupku METRO savjetovanje d.o.o.</item>
    </derivirana_varijabla>
  </DomainObject.Predmet.OstaliListFormatedWithAdressOIB>
  <DomainObject.Predmet.OstaliListNazivFormated>
    <izvorni_sadrzaj>
      <item>Stjepan Kos</item>
    </izvorni_sadrzaj>
    <derivirana_varijabla naziv="DomainObject.Predmet.OstaliListNazivFormated_1">
      <item>Stjepan Kos</item>
    </derivirana_varijabla>
  </DomainObject.Predmet.OstaliListNazivFormated>
  <DomainObject.Predmet.OstaliListNazivFormatedOIB>
    <izvorni_sadrzaj>
      <item>Stjepan Kos, OIB 73937953460</item>
    </izvorni_sadrzaj>
    <derivirana_varijabla naziv="DomainObject.Predmet.OstaliListNazivFormatedOIB_1">
      <item>Stjepan Kos, OIB 73937953460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METRO savjetovanje d.o.o.</izvorni_sadrzaj>
    <derivirana_varijabla naziv="DomainObject.Predmet.ProtustrankaIDrugi_1">METRO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METRO savjetovanje d.o.o., OIB 56356822445, Kornatska 1c, 10000 Zagreb</izvorni_sadrzaj>
    <derivirana_varijabla naziv="DomainObject.Predmet.ProtustrankaIDrugiAdressOIB_1">METRO savjetovanje d.o.o., OIB 56356822445, Kornatska 1c,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METRO savjetovanje d.o.o.</item>
      <item>Stjepan Kos</item>
    </izvorni_sadrzaj>
    <derivirana_varijabla naziv="DomainObject.Predmet.SudioniciListNaziv_1">
      <item>FINA Regionalni centar Zagreb</item>
      <item>METRO savjetovanje d.o.o.</item>
      <item>Stjepan Kos</item>
    </derivirana_varijabla>
  </DomainObject.Predmet.SudioniciListNaziv>
  <DomainObject.Predmet.SudioniciListAdressOIB>
    <izvorni_sadrzaj>
      <item>FINA Regionalni centar Zagreb, OIB 85821130368, Trg svibanjskih žrtava 1995. 1,10000 Zagreb</item>
      <item>METRO savjetovanje d.o.o., OIB 56356822445, Kornatska 1c,10000 Zagreb</item>
      <item>Stjepan Kos, OIB 73937953460, Zagorska 11,42204 Črešnjevo</item>
    </izvorni_sadrzaj>
    <derivirana_varijabla naziv="DomainObject.Predmet.SudioniciListAdressOIB_1">
      <item>FINA Regionalni centar Zagreb, OIB 85821130368, Trg svibanjskih žrtava 1995. 1,10000 Zagreb</item>
      <item>METRO savjetovanje d.o.o., OIB 56356822445, Kornatska 1c,10000 Zagreb</item>
      <item>Stjepan Kos, OIB 73937953460, Zagorska 11,42204 Črešnjevo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56356822445</item>
      <item>, OIB 73937953460</item>
    </izvorni_sadrzaj>
    <derivirana_varijabla naziv="DomainObject.Predmet.SudioniciListNazivOIB_1">
      <item>, OIB 85821130368</item>
      <item>, OIB 56356822445</item>
      <item>, OIB 73937953460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735B0C-3DC8-4268-BC89-C11FC64743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3015</properties:Characters>
  <properties:Lines>83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2018-03-27T11:47:00Z</dcterms:created>
  <dc:creator>Bernardica Novak</dc:creator>
  <cp:lastModifiedBy>Tatjana Slaviček</cp:lastModifiedBy>
  <cp:lastPrinted>2018-03-28T06:01:00Z</cp:lastPrinted>
  <dcterms:modified xmlns:xsi="http://www.w3.org/2001/XMLSchema-instance" xsi:type="dcterms:W3CDTF">2018-03-28T06:01:00Z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 otvaranje zaključenje St-7649-15.docx)</vt:lpwstr>
  </prop:property>
  <prop:property name="CC_coloring" pid="5" fmtid="{D5CDD505-2E9C-101B-9397-08002B2CF9AE}">
    <vt:bool>false</vt:bool>
  </prop:property>
</prop:Properties>
</file>