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b4bc" w14:paraId="27fb4bc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183F9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9593C">
        <w:t>3120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83F98">
        <w:t>08</w:t>
      </w:r>
      <w:r w:rsidR="00AC4528" w:rsidRPr="00B64234">
        <w:t>.</w:t>
      </w:r>
      <w:r w:rsidR="00BE567D" w:rsidRPr="00B64234">
        <w:t xml:space="preserve"> </w:t>
      </w:r>
      <w:r w:rsidR="00183F98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9593C">
        <w:t>WAT</w:t>
      </w:r>
      <w:r w:rsidR="00B17D56">
        <w:t xml:space="preserve"> </w:t>
      </w:r>
      <w:r w:rsidR="00AC4528" w:rsidRPr="005632E0">
        <w:t xml:space="preserve">d.o.o., </w:t>
      </w:r>
      <w:r w:rsidR="0009593C">
        <w:t>Kloštar Ivanić</w:t>
      </w:r>
      <w:r w:rsidR="00313A40">
        <w:t xml:space="preserve">, </w:t>
      </w:r>
      <w:r w:rsidR="0009593C">
        <w:t>Svete Marije 21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09593C">
        <w:t>26258441280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9593C">
        <w:t>206.289,48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83F98">
        <w:t>08</w:t>
      </w:r>
      <w:r w:rsidR="00BE567D" w:rsidRPr="00B64234">
        <w:t xml:space="preserve">. </w:t>
      </w:r>
      <w:r w:rsidR="00183F98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183F9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9593C">
      <w:rPr>
        <w:b/>
      </w:rPr>
      <w:t>3120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9593C"/>
    <w:rsid w:val="0011195A"/>
    <w:rsid w:val="00114EAD"/>
    <w:rsid w:val="00161B84"/>
    <w:rsid w:val="00171CE7"/>
    <w:rsid w:val="00183F98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6855AF"/>
    <w:rsid w:val="007B5AFD"/>
    <w:rsid w:val="007D5A5D"/>
    <w:rsid w:val="008155EE"/>
    <w:rsid w:val="008613BD"/>
    <w:rsid w:val="00863025"/>
    <w:rsid w:val="00871F01"/>
    <w:rsid w:val="008A2814"/>
    <w:rsid w:val="008B0E82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5A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5A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5A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5A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5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5A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5A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5A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5A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St-3120/2015</izvorni_sadrzaj>
    <derivirana_varijabla naziv="DomainObject.Predmet.OznakaBroj_1">St-3120/2015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 d.o.o.</izvorni_sadrzaj>
    <derivirana_varijabla naziv="DomainObject.Predmet.ProtustrankaFormated_1">  WAT d.o.o.</derivirana_varijabla>
  </DomainObject.Predmet.ProtustrankaFormated>
  <DomainObject.Predmet.ProtustrankaFormatedOIB>
    <izvorni_sadrzaj>  WAT d.o.o., OIB 26258441280</izvorni_sadrzaj>
    <derivirana_varijabla naziv="DomainObject.Predmet.ProtustrankaFormatedOIB_1">  WAT d.o.o., OIB 26258441280</derivirana_varijabla>
  </DomainObject.Predmet.ProtustrankaFormatedOIB>
  <DomainObject.Predmet.ProtustrankaFormatedWithAdress>
    <izvorni_sadrzaj> WAT d.o.o., Svete Marije 21, 10310 Kloštar Ivanić</izvorni_sadrzaj>
    <derivirana_varijabla naziv="DomainObject.Predmet.ProtustrankaFormatedWithAdress_1"> WAT d.o.o., Svete Marije 21, 10310 Kloštar Ivanić</derivirana_varijabla>
  </DomainObject.Predmet.ProtustrankaFormatedWithAdress>
  <DomainObject.Predmet.ProtustrankaFormatedWithAdressOIB>
    <izvorni_sadrzaj> WAT d.o.o., OIB 26258441280, Svete Marije 21, 10310 Kloštar Ivanić</izvorni_sadrzaj>
    <derivirana_varijabla naziv="DomainObject.Predmet.ProtustrankaFormatedWithAdressOIB_1"> WAT d.o.o., OIB 26258441280, Svete Marije 21, 10310 Kloštar Ivanić</derivirana_varijabla>
  </DomainObject.Predmet.ProtustrankaFormatedWithAdressOIB>
  <DomainObject.Predmet.ProtustrankaWithAdress>
    <izvorni_sadrzaj>WAT d.o.o. Svete Marije 21, 10310 Kloštar Ivanić</izvorni_sadrzaj>
    <derivirana_varijabla naziv="DomainObject.Predmet.ProtustrankaWithAdress_1">WAT d.o.o. Svete Marije 21, 10310 Kloštar Ivanić</derivirana_varijabla>
  </DomainObject.Predmet.ProtustrankaWithAdress>
  <DomainObject.Predmet.ProtustrankaWithAdressOIB>
    <izvorni_sadrzaj>WAT d.o.o., OIB 26258441280, Svete Marije 21, 10310 Kloštar Ivanić</izvorni_sadrzaj>
    <derivirana_varijabla naziv="DomainObject.Predmet.ProtustrankaWithAdressOIB_1">WAT d.o.o., OIB 26258441280, Svete Marije 21, 10310 Kloštar Ivanić</derivirana_varijabla>
  </DomainObject.Predmet.ProtustrankaWithAdressOIB>
  <DomainObject.Predmet.ProtustrankaNazivFormated>
    <izvorni_sadrzaj>WAT d.o.o.</izvorni_sadrzaj>
    <derivirana_varijabla naziv="DomainObject.Predmet.ProtustrankaNazivFormated_1">WAT d.o.o.</derivirana_varijabla>
  </DomainObject.Predmet.ProtustrankaNazivFormated>
  <DomainObject.Predmet.ProtustrankaNazivFormatedOIB>
    <izvorni_sadrzaj>WAT d.o.o., OIB 26258441280</izvorni_sadrzaj>
    <derivirana_varijabla naziv="DomainObject.Predmet.ProtustrankaNazivFormatedOIB_1">WAT d.o.o., OIB 26258441280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 d.o.o.</item>
    </izvorni_sadrzaj>
    <derivirana_varijabla naziv="DomainObject.Predmet.ProtuStrankaListFormated_1">
      <item>WAT d.o.o.</item>
    </derivirana_varijabla>
  </DomainObject.Predmet.ProtuStrankaListFormated>
  <DomainObject.Predmet.ProtuStrankaListFormatedOIB>
    <izvorni_sadrzaj>
      <item>WAT d.o.o., OIB 26258441280</item>
    </izvorni_sadrzaj>
    <derivirana_varijabla naziv="DomainObject.Predmet.ProtuStrankaListFormatedOIB_1">
      <item>WAT d.o.o., OIB 26258441280</item>
    </derivirana_varijabla>
  </DomainObject.Predmet.ProtuStrankaListFormatedOIB>
  <DomainObject.Predmet.ProtuStrankaListFormatedWithAdress>
    <izvorni_sadrzaj>
      <item>WAT d.o.o., Svete Marije 21, 10310 Kloštar Ivanić</item>
    </izvorni_sadrzaj>
    <derivirana_varijabla naziv="DomainObject.Predmet.ProtuStrankaListFormatedWithAdress_1">
      <item>WAT d.o.o., Svete Marije 21, 10310 Kloštar Ivanić</item>
    </derivirana_varijabla>
  </DomainObject.Predmet.ProtuStrankaListFormatedWithAdress>
  <DomainObject.Predmet.ProtuStrankaListFormatedWithAdressOIB>
    <izvorni_sadrzaj>
      <item>WAT d.o.o., OIB 26258441280, Svete Marije 21, 10310 Kloštar Ivanić</item>
    </izvorni_sadrzaj>
    <derivirana_varijabla naziv="DomainObject.Predmet.ProtuStrankaListFormatedWithAdressOIB_1">
      <item>WAT d.o.o., OIB 26258441280, Svete Marije 21, 10310 Kloštar Ivanić</item>
    </derivirana_varijabla>
  </DomainObject.Predmet.ProtuStrankaListFormatedWithAdressOIB>
  <DomainObject.Predmet.ProtuStrankaListNazivFormated>
    <izvorni_sadrzaj>
      <item>WAT d.o.o.</item>
    </izvorni_sadrzaj>
    <derivirana_varijabla naziv="DomainObject.Predmet.ProtuStrankaListNazivFormated_1">
      <item>WAT d.o.o.</item>
    </derivirana_varijabla>
  </DomainObject.Predmet.ProtuStrankaListNazivFormated>
  <DomainObject.Predmet.ProtuStrankaListNazivFormatedOIB>
    <izvorni_sadrzaj>
      <item>WAT d.o.o., OIB 26258441280</item>
    </izvorni_sadrzaj>
    <derivirana_varijabla naziv="DomainObject.Predmet.ProtuStrankaListNazivFormatedOIB_1">
      <item>WAT d.o.o., OIB 26258441280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 d.o.o.</izvorni_sadrzaj>
    <derivirana_varijabla naziv="DomainObject.Predmet.ProtustrankaIDrugi_1">WAT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 d.o.o., OIB 26258441280, Svete Marije 21, 10310 Kloštar Ivanić</izvorni_sadrzaj>
    <derivirana_varijabla naziv="DomainObject.Predmet.ProtustrankaIDrugiAdressOIB_1">WAT d.o.o., OIB 26258441280, Svete Marije 21,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 d.o.o.</item>
    </izvorni_sadrzaj>
    <derivirana_varijabla naziv="DomainObject.Predmet.SudioniciListNaziv_1">
      <item>FINA Regionalni centar Zagreb</item>
      <item>WAT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WAT d.o.o., OIB 26258441280, Svete Marije 21,10310 Kloštar Ivanić</item>
    </izvorni_sadrzaj>
    <derivirana_varijabla naziv="DomainObject.Predmet.SudioniciListAdressOIB_1">
      <item>FINA Regionalni centar Zagreb, OIB 85821130368, Trg svibanjskih žrtava 1995. 1,10000 Zagreb</item>
      <item>WAT d.o.o., OIB 26258441280, Svete Marije 21,10310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26258441280</item>
    </izvorni_sadrzaj>
    <derivirana_varijabla naziv="DomainObject.Predmet.SudioniciListNazivOIB_1">
      <item>, OIB 85821130368</item>
      <item>, OIB 26258441280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1401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2016-01-07T08:06:00Z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2016-02-08T08:41:00Z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