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c3355" w14:paraId="5ac3355"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EA47A2">
        <w:rPr>
          <w:szCs w:val="24"/>
          <w:lang w:val="hr-HR"/>
        </w:rPr>
        <w:t>684</w:t>
      </w:r>
      <w:r w:rsidR="00B73A06" w:rsidRPr="00FE7FBF">
        <w:rPr>
          <w:szCs w:val="24"/>
          <w:lang w:val="hr-HR"/>
        </w:rPr>
        <w:t>/201</w:t>
      </w:r>
      <w:r w:rsidR="00454529">
        <w:rPr>
          <w:szCs w:val="24"/>
          <w:lang w:val="hr-HR"/>
        </w:rPr>
        <w:t>6</w:t>
      </w:r>
      <w:r w:rsidR="00B73A06" w:rsidRPr="00FE7FBF">
        <w:rPr>
          <w:szCs w:val="24"/>
          <w:lang w:val="hr-HR"/>
        </w:rPr>
        <w:t>-</w:t>
      </w:r>
      <w:r w:rsidR="00EA47A2">
        <w:rPr>
          <w:szCs w:val="24"/>
          <w:lang w:val="hr-HR"/>
        </w:rPr>
        <w:t>5</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EA47A2">
        <w:rPr>
          <w:lang w:val="hr-HR"/>
        </w:rPr>
        <w:t xml:space="preserve">SOCIJALISTIČKA RADNIČKA PARTIJA HRVATSKE, Zagreb, Pantovčak 16/I, registarski broj: 112, </w:t>
      </w:r>
      <w:r w:rsidR="00EA47A2" w:rsidRPr="000664E3">
        <w:rPr>
          <w:lang w:val="hr-HR"/>
        </w:rPr>
        <w:t>OIB:</w:t>
      </w:r>
      <w:r w:rsidR="00EA47A2">
        <w:rPr>
          <w:lang w:val="hr-HR"/>
        </w:rPr>
        <w:t xml:space="preserve"> 21748965627</w:t>
      </w:r>
      <w:r w:rsidR="00D823F0" w:rsidRPr="000664E3">
        <w:rPr>
          <w:lang w:val="hr-HR"/>
        </w:rPr>
        <w:t>,</w:t>
      </w:r>
      <w:r w:rsidRPr="00FE7FBF">
        <w:rPr>
          <w:lang w:val="hr-HR"/>
        </w:rPr>
        <w:t xml:space="preserve"> </w:t>
      </w:r>
      <w:r w:rsidR="00AA2E47">
        <w:rPr>
          <w:lang w:val="hr-HR"/>
        </w:rPr>
        <w:t xml:space="preserve">dana </w:t>
      </w:r>
      <w:r w:rsidR="00740630">
        <w:rPr>
          <w:lang w:val="hr-HR"/>
        </w:rPr>
        <w:t>0</w:t>
      </w:r>
      <w:r w:rsidR="00EA47A2">
        <w:rPr>
          <w:lang w:val="hr-HR"/>
        </w:rPr>
        <w:t>2</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EA47A2">
        <w:rPr>
          <w:lang w:val="hr-HR"/>
        </w:rPr>
        <w:t>15</w:t>
      </w:r>
      <w:r>
        <w:rPr>
          <w:lang w:val="hr-HR"/>
        </w:rPr>
        <w:t xml:space="preserve">. </w:t>
      </w:r>
      <w:r w:rsidR="00740630">
        <w:rPr>
          <w:lang w:val="hr-HR"/>
        </w:rPr>
        <w:t>siječnja</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EA47A2">
        <w:rPr>
          <w:lang w:val="hr-HR"/>
        </w:rPr>
        <w:t xml:space="preserve">SOCIJALISTIČKA RADNIČKA PARTIJA HRVATSKE, Zagreb, Pantovčak 16/I, registarski broj: 112, </w:t>
      </w:r>
      <w:r w:rsidR="00EA47A2" w:rsidRPr="000664E3">
        <w:rPr>
          <w:lang w:val="hr-HR"/>
        </w:rPr>
        <w:t>OIB:</w:t>
      </w:r>
      <w:r w:rsidR="00EA47A2">
        <w:rPr>
          <w:lang w:val="hr-HR"/>
        </w:rPr>
        <w:t xml:space="preserve"> 21748965627</w:t>
      </w:r>
      <w:r w:rsidRPr="000664E3">
        <w:rPr>
          <w:lang w:val="hr-HR"/>
        </w:rPr>
        <w:t xml:space="preserve">, </w:t>
      </w:r>
      <w:r>
        <w:rPr>
          <w:lang w:val="hr-HR"/>
        </w:rPr>
        <w:t xml:space="preserve">u kojem navodi da na </w:t>
      </w:r>
      <w:r w:rsidRPr="000664E3">
        <w:rPr>
          <w:lang w:val="hr-HR"/>
        </w:rPr>
        <w:t xml:space="preserve">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EA47A2">
        <w:rPr>
          <w:lang w:val="hr-HR"/>
        </w:rPr>
        <w:t>11.410</w:t>
      </w:r>
      <w:r w:rsidR="00740630">
        <w:rPr>
          <w:lang w:val="hr-HR"/>
        </w:rPr>
        <w:t>,</w:t>
      </w:r>
      <w:r w:rsidR="00EA47A2">
        <w:rPr>
          <w:lang w:val="hr-HR"/>
        </w:rPr>
        <w:t>36</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EA47A2">
        <w:rPr>
          <w:lang w:val="hr-HR"/>
        </w:rPr>
        <w:t>23</w:t>
      </w:r>
      <w:r>
        <w:rPr>
          <w:lang w:val="hr-HR"/>
        </w:rPr>
        <w:t xml:space="preserve">. </w:t>
      </w:r>
      <w:r w:rsidR="00EA47A2">
        <w:rPr>
          <w:lang w:val="hr-HR"/>
        </w:rPr>
        <w:t>svibnja</w:t>
      </w:r>
      <w:r>
        <w:rPr>
          <w:lang w:val="hr-HR"/>
        </w:rPr>
        <w:t xml:space="preserve"> 201</w:t>
      </w:r>
      <w:r w:rsidR="00740630">
        <w:rPr>
          <w:lang w:val="hr-HR"/>
        </w:rPr>
        <w:t>6</w:t>
      </w:r>
      <w:r>
        <w:rPr>
          <w:lang w:val="hr-HR"/>
        </w:rPr>
        <w:t xml:space="preserve">. godine </w:t>
      </w:r>
      <w:r w:rsidRPr="000664E3">
        <w:rPr>
          <w:lang w:val="hr-HR"/>
        </w:rPr>
        <w:t>Trgovački sud u Bjelovaru, u skraćenom stečajnom p</w:t>
      </w:r>
      <w:r>
        <w:rPr>
          <w:lang w:val="hr-HR"/>
        </w:rPr>
        <w:t xml:space="preserve">ostupku nad stečajnim dužnikom </w:t>
      </w:r>
      <w:r w:rsidR="00EA47A2">
        <w:rPr>
          <w:lang w:val="hr-HR"/>
        </w:rPr>
        <w:t xml:space="preserve">SOCIJALISTIČKA RADNIČKA PARTIJA HRVATSKE, Zagreb, Pantovčak 16/I, registarski broj: 112, </w:t>
      </w:r>
      <w:r w:rsidR="00EA47A2" w:rsidRPr="000664E3">
        <w:rPr>
          <w:lang w:val="hr-HR"/>
        </w:rPr>
        <w:t>OIB:</w:t>
      </w:r>
      <w:r w:rsidR="00EA47A2">
        <w:rPr>
          <w:lang w:val="hr-HR"/>
        </w:rPr>
        <w:t xml:space="preserve"> 21748965627</w:t>
      </w:r>
      <w:r w:rsidRPr="000664E3">
        <w:rPr>
          <w:lang w:val="hr-HR"/>
        </w:rPr>
        <w:t>, koji se vod</w:t>
      </w:r>
      <w:r>
        <w:rPr>
          <w:lang w:val="hr-HR"/>
        </w:rPr>
        <w:t>i kod ovoga suda pod brojem St-</w:t>
      </w:r>
      <w:r w:rsidR="00EA47A2">
        <w:rPr>
          <w:lang w:val="hr-HR"/>
        </w:rPr>
        <w:t>684</w:t>
      </w:r>
      <w:r w:rsidRPr="000664E3">
        <w:rPr>
          <w:lang w:val="hr-HR"/>
        </w:rPr>
        <w:t>/201</w:t>
      </w:r>
      <w:r w:rsidR="00740630">
        <w:rPr>
          <w:lang w:val="hr-HR"/>
        </w:rPr>
        <w:t>6</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Pr>
          <w:lang w:val="hr-HR"/>
        </w:rPr>
        <w:t>1. rujna</w:t>
      </w:r>
      <w:r w:rsidRPr="000664E3">
        <w:rPr>
          <w:lang w:val="hr-HR"/>
        </w:rPr>
        <w:t xml:space="preserve"> 2015. dužnik u Očevidniku redoslijeda osnova za plaćanje im</w:t>
      </w:r>
      <w:r>
        <w:rPr>
          <w:lang w:val="hr-HR"/>
        </w:rPr>
        <w:t>a</w:t>
      </w:r>
      <w:r w:rsidRPr="000664E3">
        <w:rPr>
          <w:lang w:val="hr-HR"/>
        </w:rPr>
        <w:t xml:space="preserve"> evidentirane neizvršene osnove za plaćanje u ukupnom iznosu od </w:t>
      </w:r>
      <w:r w:rsidR="00EA47A2">
        <w:rPr>
          <w:lang w:val="hr-HR"/>
        </w:rPr>
        <w:t xml:space="preserve">11.410,36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rsidRPr="000664E3">
      <w:pPr>
        <w:jc w:val="both"/>
        <w:rPr>
          <w:lang w:val="hr-HR"/>
        </w:rPr>
      </w:pPr>
    </w:p>
    <w:p w:rsidRDefault="00D97253" w:rsidP="00AA2E47" w:rsidR="00AA2E47">
      <w:pPr>
        <w:ind w:firstLine="851"/>
        <w:jc w:val="both"/>
        <w:rPr>
          <w:lang w:val="hr-HR"/>
        </w:rPr>
      </w:pPr>
      <w:r>
        <w:rPr>
          <w:lang w:val="hr-HR"/>
        </w:rPr>
        <w:t>Podnes</w:t>
      </w:r>
      <w:r w:rsidR="00EA47A2">
        <w:rPr>
          <w:lang w:val="hr-HR"/>
        </w:rPr>
        <w:t>cima</w:t>
      </w:r>
      <w:r>
        <w:rPr>
          <w:lang w:val="hr-HR"/>
        </w:rPr>
        <w:t xml:space="preserve"> od </w:t>
      </w:r>
      <w:r w:rsidR="00EA47A2">
        <w:rPr>
          <w:lang w:val="hr-HR"/>
        </w:rPr>
        <w:t>02</w:t>
      </w:r>
      <w:r>
        <w:rPr>
          <w:lang w:val="hr-HR"/>
        </w:rPr>
        <w:t xml:space="preserve">. </w:t>
      </w:r>
      <w:r w:rsidR="00EA47A2">
        <w:rPr>
          <w:lang w:val="hr-HR"/>
        </w:rPr>
        <w:t>lipnja</w:t>
      </w:r>
      <w:r>
        <w:rPr>
          <w:lang w:val="hr-HR"/>
        </w:rPr>
        <w:t xml:space="preserve"> 2016. godine </w:t>
      </w:r>
      <w:r w:rsidR="00EA47A2">
        <w:rPr>
          <w:lang w:val="hr-HR"/>
        </w:rPr>
        <w:t xml:space="preserve">i 25. srpnja 2016. godine </w:t>
      </w:r>
      <w:r>
        <w:rPr>
          <w:lang w:val="hr-HR"/>
        </w:rPr>
        <w:t xml:space="preserve">dužnik je dostavio dokumentaciju i to potvrdu Financijske agencije </w:t>
      </w:r>
      <w:r w:rsidR="00EA47A2">
        <w:rPr>
          <w:lang w:val="hr-HR"/>
        </w:rPr>
        <w:t xml:space="preserve">i dopis vjerovnika </w:t>
      </w:r>
      <w:r>
        <w:rPr>
          <w:lang w:val="hr-HR"/>
        </w:rPr>
        <w:t xml:space="preserve">iz koje </w:t>
      </w:r>
      <w:r>
        <w:rPr>
          <w:lang w:val="hr-HR"/>
        </w:rPr>
        <w:lastRenderedPageBreak/>
        <w:t xml:space="preserve">proizlazi da na dan </w:t>
      </w:r>
      <w:r w:rsidR="00EA47A2">
        <w:rPr>
          <w:lang w:val="hr-HR"/>
        </w:rPr>
        <w:t>31</w:t>
      </w:r>
      <w:r>
        <w:rPr>
          <w:lang w:val="hr-HR"/>
        </w:rPr>
        <w:t xml:space="preserve">. </w:t>
      </w:r>
      <w:r w:rsidR="00EA47A2">
        <w:rPr>
          <w:lang w:val="hr-HR"/>
        </w:rPr>
        <w:t>svibnja</w:t>
      </w:r>
      <w:r>
        <w:rPr>
          <w:lang w:val="hr-HR"/>
        </w:rPr>
        <w:t xml:space="preserve"> 2016.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EA47A2">
        <w:rPr>
          <w:lang w:val="hr-HR"/>
        </w:rPr>
        <w:t>11</w:t>
      </w:r>
      <w:r>
        <w:rPr>
          <w:lang w:val="hr-HR"/>
        </w:rPr>
        <w:t xml:space="preserve">) iz koje proizlazi </w:t>
      </w:r>
      <w:r w:rsidR="00766CB0">
        <w:rPr>
          <w:lang w:val="hr-HR"/>
        </w:rPr>
        <w:t xml:space="preserve">da dužnik na </w:t>
      </w:r>
      <w:r>
        <w:rPr>
          <w:lang w:val="hr-HR"/>
        </w:rPr>
        <w:t xml:space="preserve">dan </w:t>
      </w:r>
      <w:r w:rsidR="00EA47A2">
        <w:rPr>
          <w:lang w:val="hr-HR"/>
        </w:rPr>
        <w:t>31</w:t>
      </w:r>
      <w:r w:rsidR="00740630">
        <w:rPr>
          <w:lang w:val="hr-HR"/>
        </w:rPr>
        <w:t xml:space="preserve">. </w:t>
      </w:r>
      <w:r w:rsidR="00EA47A2">
        <w:rPr>
          <w:lang w:val="hr-HR"/>
        </w:rPr>
        <w:t>svibnja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EA47A2">
        <w:rPr>
          <w:lang w:val="hr-HR"/>
        </w:rPr>
        <w:t>11</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0C2046">
        <w:rPr>
          <w:szCs w:val="24"/>
          <w:lang w:val="hr-HR"/>
        </w:rPr>
        <w:t>0</w:t>
      </w:r>
      <w:r w:rsidR="00EA47A2">
        <w:rPr>
          <w:szCs w:val="24"/>
          <w:lang w:val="hr-HR"/>
        </w:rPr>
        <w:t>2</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740630">
        <w:rPr>
          <w:lang w:val="hr-HR"/>
        </w:rPr>
        <w:t>0</w:t>
      </w:r>
      <w:r w:rsidR="00EA47A2">
        <w:rPr>
          <w:lang w:val="hr-HR"/>
        </w:rPr>
        <w:t>2</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AFF" w:rsidR="00394AFF">
      <w:r>
        <w:separator/>
      </w:r>
    </w:p>
  </w:endnote>
  <w:endnote w:id="0" w:type="continuationSeparator">
    <w:p w:rsidRDefault="00394AFF" w:rsidR="00394A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AFF" w:rsidR="00394AFF">
      <w:r>
        <w:separator/>
      </w:r>
    </w:p>
  </w:footnote>
  <w:footnote w:id="0" w:type="continuationSeparator">
    <w:p w:rsidRDefault="00394AFF" w:rsidR="00394A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59E5">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EA47A2">
      <w:t>684</w:t>
    </w:r>
    <w:r w:rsidR="00864F33">
      <w:t>/201</w:t>
    </w:r>
    <w:r w:rsidR="00740630">
      <w:t>6</w:t>
    </w:r>
    <w:r w:rsidR="00864F33">
      <w:t>-</w:t>
    </w:r>
    <w:r w:rsidR="00EA47A2">
      <w:t>5</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94AFF"/>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94437"/>
    <w:rsid w:val="005A2447"/>
    <w:rsid w:val="005A6A0A"/>
    <w:rsid w:val="005B26FA"/>
    <w:rsid w:val="005B53F7"/>
    <w:rsid w:val="005D037C"/>
    <w:rsid w:val="005D3AF0"/>
    <w:rsid w:val="005E7F6D"/>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C431F"/>
    <w:rsid w:val="009E52AD"/>
    <w:rsid w:val="009E5A77"/>
    <w:rsid w:val="00A038FC"/>
    <w:rsid w:val="00A042BF"/>
    <w:rsid w:val="00A104CF"/>
    <w:rsid w:val="00A214A4"/>
    <w:rsid w:val="00A36B86"/>
    <w:rsid w:val="00A53449"/>
    <w:rsid w:val="00A60269"/>
    <w:rsid w:val="00A71555"/>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59E5"/>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FE59E5"/>
    <w:rPr>
      <w:color w:val="808080"/>
      <w:bdr w:space="0" w:sz="0" w:color="auto" w:val="none"/>
      <w:shd w:fill="auto" w:color="auto" w:val="clear"/>
    </w:rPr>
  </w:style>
  <w:style w:customStyle="true" w:styleId="eSPISCCParagraphDefaultFont" w:type="character">
    <w:name w:val="eSPIS_CC_Paragraph Default Font"/>
    <w:basedOn w:val="Zadanifontodlomka"/>
    <w:rsid w:val="00FE59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59E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FE59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59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FE59E5"/>
    <w:rPr>
      <w:color w:val="808080"/>
      <w:bdr w:color="auto" w:space="0" w:sz="0" w:val="none"/>
      <w:shd w:color="auto" w:fill="auto" w:val="clear"/>
    </w:rPr>
  </w:style>
  <w:style w:customStyle="1" w:styleId="eSPISCCParagraphDefaultFont" w:type="character">
    <w:name w:val="eSPIS_CC_Paragraph Default Font"/>
    <w:basedOn w:val="Zadanifontodlomka"/>
    <w:rsid w:val="00FE59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59E5"/>
    <w:rPr>
      <w:szCs w:val="24"/>
      <w:bdr w:color="auto" w:space="0" w:sz="0" w:val="none"/>
      <w:shd w:color="auto" w:fill="FFFFCC" w:val="clear"/>
      <w:lang w:val="hr-HR"/>
    </w:rPr>
  </w:style>
  <w:style w:customStyle="1" w:styleId="PozadinaSvijetloCrvena" w:type="character">
    <w:name w:val="Pozadina_SvijetloCrvena"/>
    <w:basedOn w:val="eSPISCCParagraphDefaultFont"/>
    <w:rsid w:val="00FE59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59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St-684/2016</izvorni_sadrzaj>
    <derivirana_varijabla naziv="DomainObject.Predmet.OznakaBroj_1">St-684/2016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Socijalistička radnička partija Hrvatske</izvorni_sadrzaj>
    <derivirana_varijabla naziv="DomainObject.Predmet.ProtustrankaFormated_1">  Socijalistička radnička partija Hrvatske</derivirana_varijabla>
  </DomainObject.Predmet.ProtustrankaFormated>
  <DomainObject.Predmet.ProtustrankaFormatedOIB>
    <izvorni_sadrzaj>  Socijalistička radnička partija Hrvatske, OIB 21748965627</izvorni_sadrzaj>
    <derivirana_varijabla naziv="DomainObject.Predmet.ProtustrankaFormatedOIB_1">  Socijalistička radnička partija Hrvatske, OIB 21748965627</derivirana_varijabla>
  </DomainObject.Predmet.ProtustrankaFormatedOIB>
  <DomainObject.Predmet.ProtustrankaFormatedWithAdress>
    <izvorni_sadrzaj> Socijalistička radnička partija Hrvatske, Pantovčak 16/I, 10000 Zagreb</izvorni_sadrzaj>
    <derivirana_varijabla naziv="DomainObject.Predmet.ProtustrankaFormatedWithAdress_1"> Socijalistička radnička partija Hrvatske, Pantovčak 16/I, 10000 Zagreb</derivirana_varijabla>
  </DomainObject.Predmet.ProtustrankaFormatedWithAdress>
  <DomainObject.Predmet.ProtustrankaFormatedWithAdressOIB>
    <izvorni_sadrzaj> Socijalistička radnička partija Hrvatske, OIB 21748965627, Pantovčak 16/I, 10000 Zagreb</izvorni_sadrzaj>
    <derivirana_varijabla naziv="DomainObject.Predmet.ProtustrankaFormatedWithAdressOIB_1"> Socijalistička radnička partija Hrvatske, OIB 21748965627, Pantovčak 16/I, 10000 Zagreb</derivirana_varijabla>
  </DomainObject.Predmet.ProtustrankaFormatedWithAdressOIB>
  <DomainObject.Predmet.ProtustrankaWithAdress>
    <izvorni_sadrzaj>Socijalistička radnička partija Hrvatske Pantovčak 16/I, 10000 Zagreb</izvorni_sadrzaj>
    <derivirana_varijabla naziv="DomainObject.Predmet.ProtustrankaWithAdress_1">Socijalistička radnička partija Hrvatske Pantovčak 16/I, 10000 Zagreb</derivirana_varijabla>
  </DomainObject.Predmet.ProtustrankaWithAdress>
  <DomainObject.Predmet.ProtustrankaWithAdressOIB>
    <izvorni_sadrzaj>Socijalistička radnička partija Hrvatske, OIB 21748965627, Pantovčak 16/I, 10000 Zagreb</izvorni_sadrzaj>
    <derivirana_varijabla naziv="DomainObject.Predmet.ProtustrankaWithAdressOIB_1">Socijalistička radnička partija Hrvatske, OIB 21748965627, Pantovčak 16/I, 10000 Zagreb</derivirana_varijabla>
  </DomainObject.Predmet.ProtustrankaWithAdressOIB>
  <DomainObject.Predmet.ProtustrankaNazivFormated>
    <izvorni_sadrzaj>Socijalistička radnička partija Hrvatske</izvorni_sadrzaj>
    <derivirana_varijabla naziv="DomainObject.Predmet.ProtustrankaNazivFormated_1">Socijalistička radnička partija Hrvatske</derivirana_varijabla>
  </DomainObject.Predmet.ProtustrankaNazivFormated>
  <DomainObject.Predmet.ProtustrankaNazivFormatedOIB>
    <izvorni_sadrzaj>Socijalistička radnička partija Hrvatske, OIB 21748965627</izvorni_sadrzaj>
    <derivirana_varijabla naziv="DomainObject.Predmet.ProtustrankaNazivFormatedOIB_1">Socijalistička radnička partija Hrvatske, OIB 21748965627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Socijalistička radnička partija Hrvatske</item>
    </izvorni_sadrzaj>
    <derivirana_varijabla naziv="DomainObject.Predmet.ProtuStrankaListFormated_1">
      <item>Socijalistička radnička partija Hrvatske</item>
    </derivirana_varijabla>
  </DomainObject.Predmet.ProtuStrankaListFormated>
  <DomainObject.Predmet.ProtuStrankaListFormatedOIB>
    <izvorni_sadrzaj>
      <item>Socijalistička radnička partija Hrvatske, OIB 21748965627</item>
    </izvorni_sadrzaj>
    <derivirana_varijabla naziv="DomainObject.Predmet.ProtuStrankaListFormatedOIB_1">
      <item>Socijalistička radnička partija Hrvatske, OIB 21748965627</item>
    </derivirana_varijabla>
  </DomainObject.Predmet.ProtuStrankaListFormatedOIB>
  <DomainObject.Predmet.ProtuStrankaListFormatedWithAdress>
    <izvorni_sadrzaj>
      <item>Socijalistička radnička partija Hrvatske, Pantovčak 16/I, 10000 Zagreb</item>
    </izvorni_sadrzaj>
    <derivirana_varijabla naziv="DomainObject.Predmet.ProtuStrankaListFormatedWithAdress_1">
      <item>Socijalistička radnička partija Hrvatske, Pantovčak 16/I, 10000 Zagreb</item>
    </derivirana_varijabla>
  </DomainObject.Predmet.ProtuStrankaListFormatedWithAdress>
  <DomainObject.Predmet.ProtuStrankaListFormatedWithAdressOIB>
    <izvorni_sadrzaj>
      <item>Socijalistička radnička partija Hrvatske, OIB 21748965627, Pantovčak 16/I, 10000 Zagreb</item>
    </izvorni_sadrzaj>
    <derivirana_varijabla naziv="DomainObject.Predmet.ProtuStrankaListFormatedWithAdressOIB_1">
      <item>Socijalistička radnička partija Hrvatske, OIB 21748965627, Pantovčak 16/I, 10000 Zagreb</item>
    </derivirana_varijabla>
  </DomainObject.Predmet.ProtuStrankaListFormatedWithAdressOIB>
  <DomainObject.Predmet.ProtuStrankaListNazivFormated>
    <izvorni_sadrzaj>
      <item>Socijalistička radnička partija Hrvatske</item>
    </izvorni_sadrzaj>
    <derivirana_varijabla naziv="DomainObject.Predmet.ProtuStrankaListNazivFormated_1">
      <item>Socijalistička radnička partija Hrvatske</item>
    </derivirana_varijabla>
  </DomainObject.Predmet.ProtuStrankaListNazivFormated>
  <DomainObject.Predmet.ProtuStrankaListNazivFormatedOIB>
    <izvorni_sadrzaj>
      <item>Socijalistička radnička partija Hrvatske, OIB 21748965627</item>
    </izvorni_sadrzaj>
    <derivirana_varijabla naziv="DomainObject.Predmet.ProtuStrankaListNazivFormatedOIB_1">
      <item>Socijalistička radnička partija Hrvatske, OIB 21748965627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Socijalistička radnička partija Hrvatske</izvorni_sadrzaj>
    <derivirana_varijabla naziv="DomainObject.Predmet.ProtustrankaIDrugi_1">Socijalistička radnička partija Hrvatske</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Socijalistička radnička partija Hrvatske, OIB 21748965627, Pantovčak 16/I, 10000 Zagreb</izvorni_sadrzaj>
    <derivirana_varijabla naziv="DomainObject.Predmet.ProtustrankaIDrugiAdressOIB_1">Socijalistička radnička partija Hrvatske, OIB 21748965627, Pantovčak 16/I,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Socijalistička radnička partija Hrvatske</item>
      <item>FINA Regionalni centar Zagreb</item>
    </izvorni_sadrzaj>
    <derivirana_varijabla naziv="DomainObject.Predmet.SudioniciListNaziv_1">
      <item>Socijalistička radnička partija Hrvatske</item>
      <item>FINA Regionalni centar Zagreb</item>
    </derivirana_varijabla>
  </DomainObject.Predmet.SudioniciListNaziv>
  <DomainObject.Predmet.SudioniciListAdressOIB>
    <izvorni_sadrzaj>
      <item>Socijalistička radnička partija Hrvatske, OIB 21748965627, Pantovčak 16/I,10000 Zagreb</item>
      <item>FINA Regionalni centar Zagreb, OIB 85821130368, Trg svibanjski žrtava 1995. 1,10000 Zagreb</item>
    </izvorni_sadrzaj>
    <derivirana_varijabla naziv="DomainObject.Predmet.SudioniciListAdressOIB_1">
      <item>Socijalistička radnička partija Hrvatske, OIB 21748965627, Pantovčak 16/I,10000 Zagreb</item>
      <item>FINA Regionalni centar Zagreb, OIB 85821130368, Trg svibanjski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21748965627</item>
      <item>, OIB 85821130368</item>
    </izvorni_sadrzaj>
    <derivirana_varijabla naziv="DomainObject.Predmet.SudioniciListNazivOIB_1">
      <item>, OIB 21748965627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6A822D-CE91-464A-AC6B-F02C44A58E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654</properties:Words>
  <properties:Characters>3593</properties:Characters>
  <properties:Lines>98</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2016-09-02T07:07:00Z</dcterms:created>
  <dc:creator>553y7k3</dc:creator>
  <cp:lastModifiedBy>Miroslav Lovreković</cp:lastModifiedBy>
  <cp:lastPrinted>2016-04-12T06:05:00Z</cp:lastPrinted>
  <dcterms:modified xmlns:xsi="http://www.w3.org/2001/XMLSchema-instance" xsi:type="dcterms:W3CDTF">2016-09-02T07:48:00Z</dcterms:modified>
  <cp:revision>10</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