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6e08" w14:paraId="bf46e08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720000" cx="539428"/>
            <wp:effectExtent b="444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0000" cx="539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390E24">
        <w:rPr>
          <w:lang w:val="hr-HR"/>
        </w:rPr>
        <w:t>DIOMED d.o.o., OIB: 10411218524, Split, Tršćanska 50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E24813" w:rsidRPr="00E24813">
        <w:rPr>
          <w:szCs w:val="24"/>
          <w:lang w:val="hr-HR"/>
        </w:rPr>
        <w:t xml:space="preserve">3. studenog </w:t>
      </w:r>
      <w:r w:rsidR="00991C0F">
        <w:rPr>
          <w:szCs w:val="24"/>
          <w:lang w:val="hr-HR"/>
        </w:rPr>
        <w:t>2017.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390E24" w:rsidRPr="00390E24">
        <w:rPr>
          <w:szCs w:val="24"/>
        </w:rPr>
        <w:t>DIOMED d.o.o., OIB: 10411218524, Split, Tršćanska 50</w:t>
      </w:r>
      <w:r w:rsidR="007827C8">
        <w:rPr>
          <w:szCs w:val="24"/>
        </w:rPr>
        <w:t>.</w:t>
      </w:r>
    </w:p>
    <w:p w:rsidRDefault="005626BF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90E24">
        <w:rPr>
          <w:rFonts w:cs="Times New Roman" w:eastAsia="Times New Roman"/>
          <w:szCs w:val="24"/>
          <w:lang w:eastAsia="hr-HR"/>
        </w:rPr>
        <w:t>5. prosinca</w:t>
      </w:r>
      <w:r w:rsidR="00991C0F">
        <w:rPr>
          <w:rFonts w:cs="Times New Roman" w:eastAsia="Times New Roman"/>
          <w:szCs w:val="24"/>
          <w:lang w:eastAsia="hr-HR"/>
        </w:rPr>
        <w:t xml:space="preserve"> 2017.</w:t>
      </w:r>
      <w:r w:rsidR="00595F34">
        <w:t xml:space="preserve"> </w:t>
      </w:r>
      <w:r w:rsidR="00595F34" w:rsidRPr="00564E07">
        <w:t>u</w:t>
      </w:r>
      <w:r w:rsidR="00595F34">
        <w:t xml:space="preserve"> </w:t>
      </w:r>
      <w:r w:rsidR="00390E24">
        <w:t>08:15</w:t>
      </w:r>
      <w:r w:rsidR="00595F34">
        <w:t xml:space="preserve">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2F6F3D">
        <w:rPr>
          <w:rFonts w:cs="Times New Roman" w:eastAsia="Times New Roman"/>
          <w:szCs w:val="24"/>
          <w:lang w:eastAsia="hr-HR"/>
        </w:rPr>
        <w:t>111/I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390E24" w:rsidR="00BC569D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390E24" w:rsidRPr="00390E24">
        <w:rPr>
          <w:rFonts w:cs="Times New Roman" w:eastAsia="Times New Roman"/>
          <w:szCs w:val="24"/>
          <w:lang w:eastAsia="hr-HR"/>
        </w:rPr>
        <w:t>Zoran Tocilj, Split, Đakovačka 1</w:t>
      </w:r>
    </w:p>
    <w:p w:rsidRDefault="00BC569D" w:rsidP="00BC569D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BC569D">
        <w:rPr>
          <w:rFonts w:cs="Times New Roman" w:eastAsia="Times New Roman"/>
          <w:szCs w:val="24"/>
          <w:lang w:eastAsia="hr-HR"/>
        </w:rPr>
        <w:t xml:space="preserve"> </w:t>
      </w:r>
      <w:r w:rsidR="00682C50"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5626BF" w:rsidP="005A35A0" w:rsidR="005A35A0" w:rsidRPr="00564E07">
      <w:pPr>
        <w:spacing w:before="200"/>
        <w:ind w:firstLine="703"/>
        <w:jc w:val="both"/>
      </w:pPr>
      <w:r>
        <w:t>II</w:t>
      </w:r>
      <w:r w:rsidR="005A35A0">
        <w:t>I</w:t>
      </w:r>
      <w:r w:rsidR="005A35A0" w:rsidRPr="00564E07">
        <w:t xml:space="preserve">. Nalaže se zastupniku po zakonu dužnika </w:t>
      </w:r>
      <w:r w:rsidR="00390E24">
        <w:t>Zoranu Tocilju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</w:t>
      </w:r>
      <w:r w:rsidRPr="00564E07">
        <w:lastRenderedPageBreak/>
        <w:t>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</w:t>
      </w:r>
      <w:r w:rsidR="00991C0F" w:rsidRPr="00991C0F">
        <w:t>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381069" w:rsidP="007827C8" w:rsidR="00381069" w:rsidRPr="00564E07">
      <w:pPr>
        <w:spacing w:after="2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</w:t>
      </w:r>
      <w:r w:rsidR="00390E24">
        <w:rPr>
          <w:szCs w:val="24"/>
        </w:rPr>
        <w:t>9. studenog 2015</w:t>
      </w:r>
      <w:r w:rsidR="00991C0F">
        <w:rPr>
          <w:szCs w:val="24"/>
        </w:rPr>
        <w:t>.</w:t>
      </w:r>
      <w:r w:rsidR="00CD7749">
        <w:rPr>
          <w:szCs w:val="24"/>
        </w:rPr>
        <w:t>, na temelju odredbe čl. 4</w:t>
      </w:r>
      <w:r w:rsidR="00390E24">
        <w:rPr>
          <w:szCs w:val="24"/>
        </w:rPr>
        <w:t>44</w:t>
      </w:r>
      <w:r w:rsidR="00CD7749">
        <w:rPr>
          <w:szCs w:val="24"/>
        </w:rPr>
        <w:t xml:space="preserve">.  st. 1.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zahtjev za provedbu skraćenog stečajnog postupka nad dužnikom </w:t>
      </w:r>
      <w:r w:rsidR="00390E24" w:rsidRPr="00390E24">
        <w:rPr>
          <w:szCs w:val="24"/>
        </w:rPr>
        <w:t>DIOMED d.o.o., OIB: 10411218524, Split, Tršćanska 50</w:t>
      </w:r>
      <w:r w:rsidR="00991C0F">
        <w:rPr>
          <w:szCs w:val="24"/>
        </w:rPr>
        <w:t>.</w:t>
      </w:r>
    </w:p>
    <w:p w:rsidRDefault="00C87988" w:rsidP="007827C8" w:rsidR="00CD7749">
      <w:pPr>
        <w:spacing w:before="22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</w:t>
      </w:r>
      <w:r w:rsidR="00991C0F">
        <w:rPr>
          <w:szCs w:val="24"/>
        </w:rPr>
        <w:t xml:space="preserve">dan </w:t>
      </w:r>
      <w:r w:rsidR="00390E24">
        <w:rPr>
          <w:szCs w:val="24"/>
        </w:rPr>
        <w:t>1. rujna 2015</w:t>
      </w:r>
      <w:r w:rsidR="00991C0F">
        <w:rPr>
          <w:szCs w:val="24"/>
        </w:rPr>
        <w:t>.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390E24">
        <w:rPr>
          <w:szCs w:val="24"/>
        </w:rPr>
        <w:t>554</w:t>
      </w:r>
      <w:r w:rsidR="00991C0F">
        <w:rPr>
          <w:szCs w:val="24"/>
        </w:rPr>
        <w:t xml:space="preserve"> </w:t>
      </w:r>
      <w:r w:rsidR="00CD7749">
        <w:rPr>
          <w:szCs w:val="24"/>
        </w:rPr>
        <w:t xml:space="preserve">dana, u ukupnom iznosu od </w:t>
      </w:r>
      <w:r w:rsidR="00390E24">
        <w:rPr>
          <w:szCs w:val="24"/>
        </w:rPr>
        <w:t>1.017.623,53</w:t>
      </w:r>
      <w:r w:rsidR="005626B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7827C8" w:rsidR="00C87988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390E24">
        <w:rPr>
          <w:rFonts w:cs="Times New Roman" w:eastAsia="Times New Roman"/>
          <w:szCs w:val="24"/>
          <w:lang w:eastAsia="hr-HR"/>
        </w:rPr>
        <w:t>24. studenog</w:t>
      </w:r>
      <w:r w:rsidR="00991C0F">
        <w:rPr>
          <w:rFonts w:cs="Times New Roman" w:eastAsia="Times New Roman"/>
          <w:szCs w:val="24"/>
          <w:lang w:eastAsia="hr-HR"/>
        </w:rPr>
        <w:t xml:space="preserve"> 201</w:t>
      </w:r>
      <w:r w:rsidR="00390E24">
        <w:rPr>
          <w:rFonts w:cs="Times New Roman" w:eastAsia="Times New Roman"/>
          <w:szCs w:val="24"/>
          <w:lang w:eastAsia="hr-HR"/>
        </w:rPr>
        <w:t>6</w:t>
      </w:r>
      <w:r w:rsidR="00991C0F">
        <w:rPr>
          <w:rFonts w:cs="Times New Roman" w:eastAsia="Times New Roman"/>
          <w:szCs w:val="24"/>
          <w:lang w:eastAsia="hr-HR"/>
        </w:rPr>
        <w:t>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390E24">
        <w:rPr>
          <w:rFonts w:cs="Times New Roman" w:eastAsia="Times New Roman"/>
          <w:szCs w:val="24"/>
          <w:lang w:eastAsia="hr-HR"/>
        </w:rPr>
        <w:t>11.St-1916/2015</w:t>
      </w:r>
      <w:r w:rsidR="00991C0F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 Republika Hrvatska, Ministarstvo financija, Porezna uprava, zastupana po Županijskom državnom odvjetništvu u Splitu, dostavila je</w:t>
      </w:r>
      <w:r w:rsidR="005626BF">
        <w:rPr>
          <w:rFonts w:cs="Times New Roman" w:eastAsia="Times New Roman"/>
          <w:szCs w:val="24"/>
          <w:lang w:eastAsia="hr-HR"/>
        </w:rPr>
        <w:t xml:space="preserve"> </w:t>
      </w:r>
      <w:r w:rsidR="00390E24">
        <w:rPr>
          <w:rFonts w:cs="Times New Roman" w:eastAsia="Times New Roman"/>
          <w:szCs w:val="24"/>
          <w:lang w:eastAsia="hr-HR"/>
        </w:rPr>
        <w:t>2. prosinca 2016</w:t>
      </w:r>
      <w:r w:rsidR="00991C0F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>
        <w:rPr>
          <w:rFonts w:cs="Times New Roman" w:eastAsia="Times New Roman"/>
          <w:szCs w:val="24"/>
          <w:lang w:eastAsia="hr-HR"/>
        </w:rPr>
        <w:t xml:space="preserve">poslovni broj </w:t>
      </w:r>
      <w:r w:rsidR="00390E24">
        <w:rPr>
          <w:rFonts w:cs="Times New Roman" w:eastAsia="Times New Roman"/>
          <w:szCs w:val="24"/>
          <w:lang w:eastAsia="hr-HR"/>
        </w:rPr>
        <w:t>11.St-1916/2015</w:t>
      </w:r>
      <w:r w:rsidR="00991C0F">
        <w:rPr>
          <w:rFonts w:cs="Times New Roman" w:eastAsia="Times New Roman"/>
          <w:szCs w:val="24"/>
          <w:lang w:eastAsia="hr-HR"/>
        </w:rPr>
        <w:t xml:space="preserve"> od </w:t>
      </w:r>
      <w:r w:rsidR="00390E24">
        <w:rPr>
          <w:rFonts w:cs="Times New Roman" w:eastAsia="Times New Roman"/>
          <w:szCs w:val="24"/>
          <w:lang w:eastAsia="hr-HR"/>
        </w:rPr>
        <w:t>10. ožujka</w:t>
      </w:r>
      <w:r w:rsidR="00991C0F">
        <w:rPr>
          <w:rFonts w:cs="Times New Roman" w:eastAsia="Times New Roman"/>
          <w:szCs w:val="24"/>
          <w:lang w:eastAsia="hr-HR"/>
        </w:rPr>
        <w:t xml:space="preserve"> 2017.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BC569D">
        <w:rPr>
          <w:rFonts w:cs="Times New Roman" w:eastAsia="Times New Roman"/>
          <w:szCs w:val="24"/>
          <w:lang w:eastAsia="hr-HR"/>
        </w:rPr>
        <w:t>predmet pod poslovni broj St-</w:t>
      </w:r>
      <w:r w:rsidR="00390E24">
        <w:rPr>
          <w:rFonts w:cs="Times New Roman" w:eastAsia="Times New Roman"/>
          <w:szCs w:val="24"/>
          <w:lang w:eastAsia="hr-HR"/>
        </w:rPr>
        <w:t>650</w:t>
      </w:r>
      <w:r w:rsidR="00991C0F">
        <w:rPr>
          <w:rFonts w:cs="Times New Roman" w:eastAsia="Times New Roman"/>
          <w:szCs w:val="24"/>
          <w:lang w:eastAsia="hr-HR"/>
        </w:rPr>
        <w:t>/2017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682C50" w:rsidP="007827C8" w:rsidR="00682C50">
      <w:pPr>
        <w:spacing w:before="22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Slijedom navedenog, a temeljem odredbe čl. 17., 115., 117</w:t>
      </w:r>
      <w:r w:rsidR="005626BF">
        <w:rPr>
          <w:rFonts w:cs="Times New Roman" w:eastAsia="Times New Roman"/>
          <w:szCs w:val="24"/>
          <w:lang w:eastAsia="hr-HR"/>
        </w:rPr>
        <w:t>.,</w:t>
      </w:r>
      <w:r>
        <w:rPr>
          <w:rFonts w:cs="Times New Roman" w:eastAsia="Times New Roman"/>
          <w:szCs w:val="24"/>
          <w:lang w:eastAsia="hr-HR"/>
        </w:rPr>
        <w:t xml:space="preserve">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>U Splitu</w:t>
      </w:r>
      <w:r w:rsidR="00991C0F">
        <w:rPr>
          <w:szCs w:val="24"/>
        </w:rPr>
        <w:t xml:space="preserve"> </w:t>
      </w:r>
      <w:r w:rsidR="00E24813" w:rsidRPr="00E24813">
        <w:rPr>
          <w:szCs w:val="24"/>
        </w:rPr>
        <w:t xml:space="preserve">3. studenog </w:t>
      </w:r>
      <w:r w:rsidR="00595F34">
        <w:rPr>
          <w:szCs w:val="24"/>
        </w:rPr>
        <w:t>2017</w:t>
      </w:r>
      <w:r w:rsidR="000D5CA4" w:rsidRPr="00564E07">
        <w:rPr>
          <w:szCs w:val="24"/>
        </w:rPr>
        <w:t xml:space="preserve">. godine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0D5CA4" w:rsidP="000D5CA4" w:rsidR="000D5CA4" w:rsidRPr="00564E07">
      <w:pPr>
        <w:ind w:left="6372"/>
        <w:jc w:val="center"/>
      </w:pPr>
      <w:r w:rsidRPr="00564E07">
        <w:t>SUTKINJA</w:t>
      </w:r>
    </w:p>
    <w:p w:rsidRDefault="000D5CA4" w:rsidP="000D5CA4" w:rsidR="000D5CA4">
      <w:pPr>
        <w:ind w:left="6372"/>
        <w:jc w:val="center"/>
      </w:pPr>
      <w:r w:rsidRPr="00564E07">
        <w:t>ANA GOLUB GRUIĆ</w:t>
      </w:r>
      <w:r w:rsidR="00B63294">
        <w:t>,v.r.</w:t>
      </w:r>
    </w:p>
    <w:p w:rsidRDefault="00B63294" w:rsidP="0071700F" w:rsidR="00B6329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B63294" w:rsidP="0071700F" w:rsidR="00B63294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B63294" w:rsidP="000D5CA4" w:rsidR="00B63294">
      <w:pPr>
        <w:ind w:left="6372"/>
        <w:jc w:val="center"/>
      </w:pP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POUKA O PRAVNOM LIJEKU:</w:t>
      </w:r>
    </w:p>
    <w:p w:rsidRDefault="00381069" w:rsidP="00381069" w:rsidR="00381069" w:rsidRPr="00564E07">
      <w:r w:rsidRPr="00564E07">
        <w:t>Protiv ovog rješenja nije dopuštena posebna žalba (čl. 115. st. 1. SZ-a)</w:t>
      </w:r>
    </w:p>
    <w:p w:rsidRDefault="00381069" w:rsidP="00381069" w:rsidR="00381069" w:rsidRPr="00564E07"/>
    <w:p w:rsidRDefault="00853B3E" w:rsidR="00853B3E" w:rsidRPr="00564E07"/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294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991C0F">
      <w:t>6</w:t>
    </w:r>
    <w:r w:rsidR="00390E24">
      <w:t>50</w:t>
    </w:r>
    <w:r w:rsidR="00991C0F">
      <w:t>/2017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390E24">
      <w:t>650</w:t>
    </w:r>
    <w:r w:rsidR="00991C0F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36054"/>
    <w:rsid w:val="0023779A"/>
    <w:rsid w:val="00273166"/>
    <w:rsid w:val="0027480C"/>
    <w:rsid w:val="002F6F3D"/>
    <w:rsid w:val="00381069"/>
    <w:rsid w:val="00390E24"/>
    <w:rsid w:val="003C2F22"/>
    <w:rsid w:val="00417EA6"/>
    <w:rsid w:val="00487D82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A03EE4"/>
    <w:rsid w:val="00A36685"/>
    <w:rsid w:val="00A51DE9"/>
    <w:rsid w:val="00B63294"/>
    <w:rsid w:val="00B7506F"/>
    <w:rsid w:val="00BA0EB6"/>
    <w:rsid w:val="00BC569D"/>
    <w:rsid w:val="00C87988"/>
    <w:rsid w:val="00CD66ED"/>
    <w:rsid w:val="00CD7749"/>
    <w:rsid w:val="00DD0D50"/>
    <w:rsid w:val="00DE5984"/>
    <w:rsid w:val="00E24813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63294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63294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St-650/2017</izvorni_sadrzaj>
    <derivirana_varijabla naziv="DomainObject.Predmet.OznakaBroj_1">St-650/2017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DIOMED d.o.o. za športsku obuku i rekreaciju</izvorni_sadrzaj>
    <derivirana_varijabla naziv="DomainObject.Predmet.ProtustrankaFormated_1">  DIOMED d.o.o. za športsku obuku i rekreaciju</derivirana_varijabla>
  </DomainObject.Predmet.ProtustrankaFormated>
  <DomainObject.Predmet.ProtustrankaFormatedOIB>
    <izvorni_sadrzaj>  DIOMED d.o.o. za športsku obuku i rekreaciju, OIB 10411218524</izvorni_sadrzaj>
    <derivirana_varijabla naziv="DomainObject.Predmet.ProtustrankaFormatedOIB_1">  DIOMED d.o.o. za športsku obuku i rekreaciju, OIB 10411218524</derivirana_varijabla>
  </DomainObject.Predmet.ProtustrankaFormatedOIB>
  <DomainObject.Predmet.ProtustrankaFormatedWithAdress>
    <izvorni_sadrzaj> DIOMED d.o.o. za športsku obuku i rekreaciju, Tršćanska 50, 21000 Split</izvorni_sadrzaj>
    <derivirana_varijabla naziv="DomainObject.Predmet.ProtustrankaFormatedWithAdress_1"> DIOMED d.o.o. za športsku obuku i rekreaciju, Tršćanska 50, 21000 Split</derivirana_varijabla>
  </DomainObject.Predmet.ProtustrankaFormatedWithAdress>
  <DomainObject.Predmet.ProtustrankaFormatedWithAdressOIB>
    <izvorni_sadrzaj> DIOMED d.o.o. za športsku obuku i rekreaciju, OIB 10411218524, Tršćanska 50, 21000 Split</izvorni_sadrzaj>
    <derivirana_varijabla naziv="DomainObject.Predmet.ProtustrankaFormatedWithAdressOIB_1"> DIOMED d.o.o. za športsku obuku i rekreaciju, OIB 10411218524, Tršćanska 50, 21000 Split</derivirana_varijabla>
  </DomainObject.Predmet.ProtustrankaFormatedWithAdressOIB>
  <DomainObject.Predmet.ProtustrankaWithAdress>
    <izvorni_sadrzaj>DIOMED d.o.o. za športsku obuku i rekreaciju Tršćanska 50, 21000 Split</izvorni_sadrzaj>
    <derivirana_varijabla naziv="DomainObject.Predmet.ProtustrankaWithAdress_1">DIOMED d.o.o. za športsku obuku i rekreaciju Tršćanska 50, 21000 Split</derivirana_varijabla>
  </DomainObject.Predmet.ProtustrankaWithAdress>
  <DomainObject.Predmet.ProtustrankaWithAdressOIB>
    <izvorni_sadrzaj>DIOMED d.o.o. za športsku obuku i rekreaciju, OIB 10411218524, Tršćanska 50, 21000 Split</izvorni_sadrzaj>
    <derivirana_varijabla naziv="DomainObject.Predmet.ProtustrankaWithAdressOIB_1">DIOMED d.o.o. za športsku obuku i rekreaciju, OIB 10411218524, Tršćanska 50, 21000 Split</derivirana_varijabla>
  </DomainObject.Predmet.ProtustrankaWithAdressOIB>
  <DomainObject.Predmet.ProtustrankaNazivFormated>
    <izvorni_sadrzaj>DIOMED d.o.o. za športsku obuku i rekreaciju</izvorni_sadrzaj>
    <derivirana_varijabla naziv="DomainObject.Predmet.ProtustrankaNazivFormated_1">DIOMED d.o.o. za športsku obuku i rekreaciju</derivirana_varijabla>
  </DomainObject.Predmet.ProtustrankaNazivFormated>
  <DomainObject.Predmet.ProtustrankaNazivFormatedOIB>
    <izvorni_sadrzaj>DIOMED d.o.o. za športsku obuku i rekreaciju, OIB 10411218524</izvorni_sadrzaj>
    <derivirana_varijabla naziv="DomainObject.Predmet.ProtustrankaNazivFormatedOIB_1">DIOMED d.o.o. za športsku obuku i rekreaciju, OIB 10411218524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 zastupanog po punomoćniku Županijsko državno odvjetništvo Split</izvorni_sadrzaj>
    <derivirana_varijabla naziv="DomainObject.Predmet.StrankaFormated_1">  FINANCIJSKA AGENCIJA, RC SPLIT; Republika Hrvatska - Ministarstvo financija zastupanog po punomoćniku Županijsko državno odvjetništvo Split</derivirana_varijabla>
  </DomainObject.Predmet.StrankaFormated>
  <DomainObject.Predmet.StrankaFormatedOIB>
    <izvorni_sadrzaj>  FINANCIJSKA AGENCIJA, RC SPLIT, OIB 85821130368; Republika Hrvatska - Ministarstvo financija, OIB 18683136487 zastupanog po punomoćniku Županijsko državno odvjetništvo Split</izvorni_sadrzaj>
    <derivirana_varijabla naziv="DomainObject.Predmet.StrankaFormatedOIB_1">  FINANCIJSKA AGENCIJA, RC SPLIT, OIB 85821130368; Republika Hrvatska - Ministarstvo financija, OIB 18683136487 zastupanog po punomoćniku Županijsko državno odvjetništvo Split</derivirana_varijabla>
  </DomainObject.Predmet.StrankaFormatedOIB>
  <DomainObject.Predmet.StrankaFormatedWithAdress>
    <izvorni_sadrzaj> FINANCIJSKA AGENCIJA, RC SPLIT, Mažuranićevo šetalište 24 b, 21000 Split; Republika Hrvatska - Ministarstvo financija zastupanog po punomoćniku Županijsko državno odvjetništvo Split</izvorni_sadrzaj>
    <derivirana_varijabla naziv="DomainObject.Predmet.StrankaFormatedWithAdress_1"> FINANCIJSKA AGENCIJA, RC SPLIT, Mažuranićevo šetalište 24 b, 21000 Split; Republika Hrvatska - Ministarstvo financija zastupanog po punomoćniku Županijsko državno odvjetništvo Split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 zastupanog po punomoćniku Županijsko državno odvjetništvo Split</izvorni_sadrzaj>
    <derivirana_varijabla naziv="DomainObject.Predmet.StrankaFormatedWithAdressOIB_1"> FINANCIJSKA AGENCIJA, RC SPLIT, OIB 85821130368, Mažuranićevo šetalište 24 b, 21000 Split; Republika Hrvatska - Ministarstvo financija, OIB 18683136487 zastupanog po punomoćniku Županijsko državno odvjetništvo Split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 - Ministarstvo financija zastupanog po punomoćniku Županijsko državno odvjetništvo Split</item>
    </izvorni_sadrzaj>
    <derivirana_varijabla naziv="DomainObject.Predmet.StrankaListFormated_1">
      <item>FINANCIJSKA AGENCIJA, RC SPLIT</item>
      <item>Republika Hrvatska - Ministarstvo financija zastupanog po punomoćniku Županijsko državno odvjetništvo Split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 zastupanog po punomoćniku Županijsko državno odvjetništvo Split</item>
    </izvorni_sadrzaj>
    <derivirana_varijabla naziv="DomainObject.Predmet.StrankaListFormatedOIB_1">
      <item>FINANCIJSKA AGENCIJA, RC SPLIT, OIB 85821130368</item>
      <item>Republika Hrvatska - Ministarstvo financija, OIB 18683136487 zastupanog po punomoćniku Županijsko državno odvjetništvo Split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 zastupanog po punomoćniku Županijsko državno odvjetništvo Split</item>
    </izvorni_sadrzaj>
    <derivirana_varijabla naziv="DomainObject.Predmet.StrankaListFormatedWithAdress_1">
      <item>FINANCIJSKA AGENCIJA, RC SPLIT, Mažuranićevo šetalište 24 b, 21000 Split</item>
      <item>Republika Hrvatska - Ministarstvo financija zastupanog po punomoćniku Županijsko državno odvjetništvo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 zastupanog po punomoćniku Županijsko državno odvjetništvo Split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 zastupanog po punomoćniku Županijsko državno odvjetništvo Split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DIOMED d.o.o. za športsku obuku i rekreaciju</item>
    </izvorni_sadrzaj>
    <derivirana_varijabla naziv="DomainObject.Predmet.ProtuStrankaListFormated_1">
      <item>DIOMED d.o.o. za športsku obuku i rekreaciju</item>
    </derivirana_varijabla>
  </DomainObject.Predmet.ProtuStrankaListFormated>
  <DomainObject.Predmet.ProtuStrankaListFormatedOIB>
    <izvorni_sadrzaj>
      <item>DIOMED d.o.o. za športsku obuku i rekreaciju, OIB 10411218524</item>
    </izvorni_sadrzaj>
    <derivirana_varijabla naziv="DomainObject.Predmet.ProtuStrankaListFormatedOIB_1">
      <item>DIOMED d.o.o. za športsku obuku i rekreaciju, OIB 10411218524</item>
    </derivirana_varijabla>
  </DomainObject.Predmet.ProtuStrankaListFormatedOIB>
  <DomainObject.Predmet.ProtuStrankaListFormatedWithAdress>
    <izvorni_sadrzaj>
      <item>DIOMED d.o.o. za športsku obuku i rekreaciju, Tršćanska 50, 21000 Split</item>
    </izvorni_sadrzaj>
    <derivirana_varijabla naziv="DomainObject.Predmet.ProtuStrankaListFormatedWithAdress_1">
      <item>DIOMED d.o.o. za športsku obuku i rekreaciju, Tršćanska 50, 21000 Split</item>
    </derivirana_varijabla>
  </DomainObject.Predmet.ProtuStrankaListFormatedWithAdress>
  <DomainObject.Predmet.ProtuStrankaListFormatedWithAdressOIB>
    <izvorni_sadrzaj>
      <item>DIOMED d.o.o. za športsku obuku i rekreaciju, OIB 10411218524, Tršćanska 50, 21000 Split</item>
    </izvorni_sadrzaj>
    <derivirana_varijabla naziv="DomainObject.Predmet.ProtuStrankaListFormatedWithAdressOIB_1">
      <item>DIOMED d.o.o. za športsku obuku i rekreaciju, OIB 10411218524, Tršćanska 50, 21000 Split</item>
    </derivirana_varijabla>
  </DomainObject.Predmet.ProtuStrankaListFormatedWithAdressOIB>
  <DomainObject.Predmet.ProtuStrankaListNazivFormated>
    <izvorni_sadrzaj>
      <item>DIOMED d.o.o. za športsku obuku i rekreaciju</item>
    </izvorni_sadrzaj>
    <derivirana_varijabla naziv="DomainObject.Predmet.ProtuStrankaListNazivFormated_1">
      <item>DIOMED d.o.o. za športsku obuku i rekreaciju</item>
    </derivirana_varijabla>
  </DomainObject.Predmet.ProtuStrankaListNazivFormated>
  <DomainObject.Predmet.ProtuStrankaListNazivFormatedOIB>
    <izvorni_sadrzaj>
      <item>DIOMED d.o.o. za športsku obuku i rekreaciju, OIB 10411218524</item>
    </izvorni_sadrzaj>
    <derivirana_varijabla naziv="DomainObject.Predmet.ProtuStrankaListNazivFormatedOIB_1">
      <item>DIOMED d.o.o. za športsku obuku i rekreaciju, OIB 10411218524</item>
    </derivirana_varijabla>
  </DomainObject.Predmet.ProtuStrankaListNazivFormatedOIB>
  <DomainObject.Predmet.OstaliListFormated>
    <izvorni_sadrzaj>
      <item>Županijsko državno odvjetništvo Split punomoćnik sudionika u postupku Republika Hrvatska - Ministarstvo financija</item>
      <item>Zoran Tocilj</item>
    </izvorni_sadrzaj>
    <derivirana_varijabla naziv="DomainObject.Predmet.OstaliListFormated_1">
      <item>Županijsko državno odvjetništvo Split punomoćnik sudionika u postupku Republika Hrvatska - Ministarstvo financija</item>
      <item>Zoran Tocilj</item>
    </derivirana_varijabla>
  </DomainObject.Predmet.OstaliListFormated>
  <DomainObject.Predmet.OstaliListFormatedOIB>
    <izvorni_sadrzaj>
      <item>Županijsko državno odvjetništvo Split punomoćnik sudionika u postupku Republika Hrvatska - Ministarstvo financija</item>
      <item>Zoran Tocilj, OIB 58688873928</item>
    </izvorni_sadrzaj>
    <derivirana_varijabla naziv="DomainObject.Predmet.OstaliListFormatedOIB_1">
      <item>Županijsko državno odvjetništvo Split punomoćnik sudionika u postupku Republika Hrvatska - Ministarstvo financija</item>
      <item>Zoran Tocilj, OIB 58688873928</item>
    </derivirana_varijabla>
  </DomainObject.Predmet.OstaliListFormatedOIB>
  <DomainObject.Predmet.OstaliListFormatedWithAdress>
    <izvorni_sadrzaj>
      <item>Županijsko državno odvjetništvo Split punomoćnik sudionika u postupku Republika Hrvatska - Ministarstvo financija</item>
      <item>Zoran Tocilj, Đakovačka 1, 21000 Split</item>
    </izvorni_sadrzaj>
    <derivirana_varijabla naziv="DomainObject.Predmet.OstaliListFormatedWithAdress_1">
      <item>Županijsko državno odvjetništvo Split punomoćnik sudionika u postupku Republika Hrvatska - Ministarstvo financija</item>
      <item>Zoran Tocilj, Đakovačka 1, 21000 Split</item>
    </derivirana_varijabla>
  </DomainObject.Predmet.OstaliListFormatedWithAdress>
  <DomainObject.Predmet.OstaliListFormatedWithAdressOIB>
    <izvorni_sadrzaj>
      <item>Županijsko državno odvjetništvo Split punomoćnik sudionika u postupku Republika Hrvatska - Ministarstvo financija</item>
      <item>Zoran Tocilj, OIB 58688873928, Đakovačka 1, 21000 Split</item>
    </izvorni_sadrzaj>
    <derivirana_varijabla naziv="DomainObject.Predmet.OstaliListFormatedWithAdressOIB_1">
      <item>Županijsko državno odvjetništvo Split punomoćnik sudionika u postupku Republika Hrvatska - Ministarstvo financija</item>
      <item>Zoran Tocilj, OIB 58688873928, Đakovačka 1, 21000 Split</item>
    </derivirana_varijabla>
  </DomainObject.Predmet.OstaliListFormatedWithAdressOIB>
  <DomainObject.Predmet.OstaliListNazivFormated>
    <izvorni_sadrzaj>
      <item>Županijsko državno odvjetništvo Split</item>
      <item>Zoran Tocilj</item>
    </izvorni_sadrzaj>
    <derivirana_varijabla naziv="DomainObject.Predmet.OstaliListNazivFormated_1">
      <item>Županijsko državno odvjetništvo Split</item>
      <item>Zoran Tocilj</item>
    </derivirana_varijabla>
  </DomainObject.Predmet.OstaliListNazivFormated>
  <DomainObject.Predmet.OstaliListNazivFormatedOIB>
    <izvorni_sadrzaj>
      <item>Županijsko državno odvjetništvo Split</item>
      <item>Zoran Tocilj, OIB 58688873928</item>
    </izvorni_sadrzaj>
    <derivirana_varijabla naziv="DomainObject.Predmet.OstaliListNazivFormatedOIB_1">
      <item>Županijsko državno odvjetništvo Split</item>
      <item>Zoran Tocilj, OIB 58688873928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Ministarstvo financija i dr.</izvorni_sadrzaj>
    <derivirana_varijabla naziv="DomainObject.Predmet.StrankaIDrugi_1">Republika Hrvatska - Ministarstvo financija i dr.</derivirana_varijabla>
  </DomainObject.Predmet.StrankaIDrugi>
  <DomainObject.Predmet.ProtustrankaIDrugi>
    <izvorni_sadrzaj>DIOMED d.o.o. za športsku obuku i rekreaciju</izvorni_sadrzaj>
    <derivirana_varijabla naziv="DomainObject.Predmet.ProtustrankaIDrugi_1">DIOMED d.o.o. za športsku obuku i rekreaciju</derivirana_varijabla>
  </DomainObject.Predmet.ProtustrankaIDrugi>
  <DomainObject.Predmet.StrankaIDrugiAdressOIB>
    <izvorni_sadrzaj>Republika Hrvatska - Ministarstvo financija, OIB 18683136487 i dr.</izvorni_sadrzaj>
    <derivirana_varijabla naziv="DomainObject.Predmet.StrankaIDrugiAdressOIB_1">Republika Hrvatska - Ministarstvo financija, OIB 18683136487 i dr.</derivirana_varijabla>
  </DomainObject.Predmet.StrankaIDrugiAdressOIB>
  <DomainObject.Predmet.ProtustrankaIDrugiAdressOIB>
    <izvorni_sadrzaj>DIOMED d.o.o. za športsku obuku i rekreaciju, OIB 10411218524, Tršćanska 50, 21000 Split</izvorni_sadrzaj>
    <derivirana_varijabla naziv="DomainObject.Predmet.ProtustrankaIDrugiAdressOIB_1">DIOMED d.o.o. za športsku obuku i rekreaciju, OIB 10411218524, Tršćanska 50,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DIOMED d.o.o. za športsku obuku i rekreaciju</item>
      <item>FINANCIJSKA AGENCIJA, RC SPLIT</item>
      <item>Republika Hrvatska - Ministarstvo financija</item>
      <item>Županijsko državno odvjetništvo Split</item>
      <item>Zoran Tocilj</item>
    </izvorni_sadrzaj>
    <derivirana_varijabla naziv="DomainObject.Predmet.SudioniciListNaziv_1">
      <item>DIOMED d.o.o. za športsku obuku i rekreaciju</item>
      <item>FINANCIJSKA AGENCIJA, RC SPLIT</item>
      <item>Republika Hrvatska - Ministarstvo financija</item>
      <item>Županijsko državno odvjetništvo Split</item>
      <item>Zoran Tocilj</item>
    </derivirana_varijabla>
  </DomainObject.Predmet.SudioniciListNaziv>
  <DomainObject.Predmet.SudioniciListAdressOIB>
    <izvorni_sadrzaj>
      <item>DIOMED d.o.o. za športsku obuku i rekreaciju, OIB 10411218524, Tršćanska 50,21000 Split</item>
      <item>FINANCIJSKA AGENCIJA, RC SPLIT, OIB 85821130368, Mažuranićevo šetalište 24 b,21000 Split</item>
      <item>Republika Hrvatska - Ministarstvo financija, OIB 18683136487</item>
      <item>Županijsko državno odvjetništvo Split</item>
      <item>Zoran Tocilj, OIB 58688873928, Đakovačka 1,21000 Split</item>
    </izvorni_sadrzaj>
    <derivirana_varijabla naziv="DomainObject.Predmet.SudioniciListAdressOIB_1">
      <item>DIOMED d.o.o. za športsku obuku i rekreaciju, OIB 10411218524, Tršćanska 50,21000 Split</item>
      <item>FINANCIJSKA AGENCIJA, RC SPLIT, OIB 85821130368, Mažuranićevo šetalište 24 b,21000 Split</item>
      <item>Republika Hrvatska - Ministarstvo financija, OIB 18683136487</item>
      <item>Županijsko državno odvjetništvo Split</item>
      <item>Zoran Tocilj, OIB 58688873928, Đakovačka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10411218524</item>
      <item>, OIB 85821130368</item>
      <item>, OIB 18683136487</item>
      <item>, OIB null</item>
      <item>, OIB 58688873928</item>
    </izvorni_sadrzaj>
    <derivirana_varijabla naziv="DomainObject.Predmet.SudioniciListNazivOIB_1">
      <item>, OIB 10411218524</item>
      <item>, OIB 85821130368</item>
      <item>, OIB 18683136487</item>
      <item>, OIB null</item>
      <item>, OIB 58688873928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2795E8-FD8A-4E1A-9FE2-94D848DB68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749</properties:Words>
  <properties:Characters>4091</properties:Characters>
  <properties:Lines>88</properties:Lines>
  <properties:Paragraphs>45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Katarina Mikulić</cp:lastModifiedBy>
  <cp:lastPrinted>2017-11-03T10:46:00Z</cp:lastPrinted>
  <dcterms:modified xmlns:xsi="http://www.w3.org/2001/XMLSchema-instance" xsi:type="dcterms:W3CDTF">2017-11-03T10:46:00Z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