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7e27" w14:paraId="0e57e27" w:rsidRDefault="00937FF9" w:rsidP="00152E58" w:rsidR="00152E58" w:rsidRPr="00152E5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2E58" w:rsidRPr="00152E58">
        <w:rPr>
          <w:rFonts w:cs="Times New Roman" w:eastAsia="Times New Roman"/>
          <w:lang w:eastAsia="hr-HR"/>
        </w:rPr>
        <w:t xml:space="preserve">      </w:t>
      </w:r>
      <w:r w:rsidR="00152E58" w:rsidRPr="00152E58">
        <w:rPr>
          <w:rFonts w:cs="Times New Roman" w:eastAsia="Times New Roman"/>
          <w:b w:val="false"/>
          <w:lang w:eastAsia="hr-HR"/>
        </w:rPr>
        <w:t>REPUBLIKA HRVATSKA</w:t>
      </w: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 xml:space="preserve"> TRGOVAČKI SUD U ZAGREBU</w:t>
      </w: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 xml:space="preserve">         STALNA SLUŽBA </w:t>
      </w: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 xml:space="preserve">    Karlovac, Ljudevita Šestića 4</w:t>
      </w: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jc w:val="center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R E P U B L I K A   H R V A T  S K A</w:t>
      </w:r>
    </w:p>
    <w:p w:rsidRDefault="00152E58" w:rsidP="00152E58" w:rsidR="00152E58" w:rsidRPr="00152E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R J E Š E N J E</w:t>
      </w: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stečajnog dužnika BRSLIN d.o.o., Zagreb, Antuna Šoljana 11, (OIB prije brisanja iz sudskog registra 43341321050), 23. siječnja 2017.</w:t>
      </w: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jc w:val="center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r i j e š i o   j e</w:t>
      </w:r>
    </w:p>
    <w:p w:rsidRDefault="00152E58" w:rsidP="00152E58" w:rsidR="00152E58" w:rsidRPr="00152E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ab/>
        <w:t>Određuje se upis Stečajne mase stečajnog dužnika BRSLIN d.o.o., Zagreb, Antuna Šoljana 11, (OIB prije brisanja iz sudskog registra 43341321050) u sudski registar.</w:t>
      </w:r>
    </w:p>
    <w:p w:rsidRDefault="00152E58" w:rsidP="00152E58" w:rsidR="00152E58" w:rsidRPr="00152E5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jc w:val="center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Obrazloženje</w:t>
      </w:r>
    </w:p>
    <w:p w:rsidRDefault="00152E58" w:rsidP="00152E58" w:rsidR="00152E58" w:rsidRPr="00152E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Rješenjem ovog suda poslovni broj St-7066/15 od 4. travnja 2016. otvoren je i istovremeno zaključen skraćeni stečajni postupak nad stečajnim dužnikom  BRSLIN d.o.o., Zagreb, Antuna Šoljana 11, OIB: 43341321050) temeljem čl. 428. Stečajnog zakona (Narodne novine broj 71/15, dalje:SZ) u vezi čl. 431. SZ-a.</w:t>
      </w: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Ovosudnim rješenjem poslovni broj Tt-16/40729 od 21. prosinca 2016. dužnik je brisan iz sudskog registra.</w:t>
      </w: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 xml:space="preserve">Po prijedlogu vjerovnika Republika Hrvatska, Ministarstvo financija, Porezna uprava, Područni ured Zagreb, od 2. svibnja 2016. određen je nastavak postupka ovosudnim rješenjem St-7066/15 od 15. prosinca 2016. radi naknadne diobe jer dužnik ima u vlasništvu nekretnine.  </w:t>
      </w: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Temeljem odredbe čl. 293. st. 4. SZ-a i odredbe čl. 133. st. 1. i 2. SZ-a odlučeno je kao u izreci.</w:t>
      </w: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U Karlovcu, 23. siječnja 2017.</w:t>
      </w:r>
    </w:p>
    <w:p w:rsidRDefault="00152E58" w:rsidP="00152E58" w:rsidR="00152E58" w:rsidRPr="00152E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152E58" w:rsidP="00152E58" w:rsidR="00152E58" w:rsidRPr="00152E5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 xml:space="preserve">                           Jadranka Mađeruh,v.r.</w:t>
      </w:r>
    </w:p>
    <w:p w:rsidRDefault="00152E58" w:rsidP="00152E58" w:rsidR="00152E58" w:rsidRPr="00152E58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152E58" w:rsidP="00152E58" w:rsidR="00152E58" w:rsidRPr="00152E58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Za točnost otpravka-ovlašteni službenik:</w:t>
      </w:r>
    </w:p>
    <w:p w:rsidRDefault="00152E58" w:rsidP="00152E58" w:rsidR="00152E58" w:rsidRPr="00152E58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 xml:space="preserve">             Draženka Prpić</w:t>
      </w:r>
    </w:p>
    <w:p w:rsidRDefault="00152E58" w:rsidP="00152E58" w:rsidR="00152E58" w:rsidRPr="00152E58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PRAVNA POUKA:</w:t>
      </w:r>
    </w:p>
    <w:p w:rsidRDefault="00152E58" w:rsidP="00152E58" w:rsidR="00152E58" w:rsidRPr="00152E5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52E5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52E58" w:rsidP="00152E58" w:rsidR="00152E58" w:rsidRPr="00152E58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152E58" w:rsidP="00152E58" w:rsidR="00152E58" w:rsidRPr="00152E58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5674861"/>
      <w:docPartObj>
        <w:docPartGallery w:val="Page Numbers (Top of Page)"/>
        <w:docPartUnique/>
      </w:docPartObj>
    </w:sdtPr>
    <w:sdtContent>
      <w:p w:rsidRDefault="00152E58" w:rsidR="00152E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52E58" w:rsidR="008333A9">
    <w:pPr>
      <w:pStyle w:val="Zaglavlje"/>
    </w:pPr>
    <w:r>
      <w:t>1 St-204/17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E5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94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UPIS STEČAJNE MASE</izvorni_sadrzaj>
    <derivirana_varijabla naziv="DomainObject.Primjedba_1">ODREĐUJE SE UPIS STEČAJNE MASE</derivirana_varijabla>
  </DomainObject.Primjedba>
  <DomainObject.Oznaka>
    <izvorni_sadrzaj>St-204/2017-13</izvorni_sadrzaj>
    <derivirana_varijabla naziv="DomainObject.Oznaka_1">St-204/2017-13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BRSLIN d.o.o.</izvorni_sadrzaj>
    <derivirana_varijabla naziv="DomainObject.Predmet.ProtustrankaFormated_1">  BRSLIN d.o.o.</derivirana_varijabla>
  </DomainObject.Predmet.ProtustrankaFormated>
  <DomainObject.Predmet.ProtustrankaFormatedOIB>
    <izvorni_sadrzaj>  BRSLIN d.o.o., OIB 43341321050</izvorni_sadrzaj>
    <derivirana_varijabla naziv="DomainObject.Predmet.ProtustrankaFormatedOIB_1">  BRSLIN d.o.o., OIB 43341321050</derivirana_varijabla>
  </DomainObject.Predmet.ProtustrankaFormatedOIB>
  <DomainObject.Predmet.ProtustrankaFormatedWithAdress>
    <izvorni_sadrzaj> BRSLIN d.o.o., Antuna Šoljana 11, 10000 Zagreb</izvorni_sadrzaj>
    <derivirana_varijabla naziv="DomainObject.Predmet.ProtustrankaFormatedWithAdress_1"> BRSLIN d.o.o., Antuna Šoljana 11, 10000 Zagreb</derivirana_varijabla>
  </DomainObject.Predmet.ProtustrankaFormatedWithAdress>
  <DomainObject.Predmet.ProtustrankaFormatedWithAdressOIB>
    <izvorni_sadrzaj> BRSLIN d.o.o., OIB 43341321050, Antuna Šoljana 11, 10000 Zagreb</izvorni_sadrzaj>
    <derivirana_varijabla naziv="DomainObject.Predmet.ProtustrankaFormatedWithAdressOIB_1"> BRSLIN d.o.o., OIB 43341321050, Antuna Šoljana 11, 10000 Zagreb</derivirana_varijabla>
  </DomainObject.Predmet.ProtustrankaFormatedWithAdressOIB>
  <DomainObject.Predmet.ProtustrankaWithAdress>
    <izvorni_sadrzaj>BRSLIN d.o.o. Antuna Šoljana 11, 10000 Zagreb</izvorni_sadrzaj>
    <derivirana_varijabla naziv="DomainObject.Predmet.ProtustrankaWithAdress_1">BRSLIN d.o.o. Antuna Šoljana 11, 10000 Zagreb</derivirana_varijabla>
  </DomainObject.Predmet.ProtustrankaWithAdress>
  <DomainObject.Predmet.ProtustrankaWithAdressOIB>
    <izvorni_sadrzaj>BRSLIN d.o.o., OIB 43341321050, Antuna Šoljana 11, 10000 Zagreb</izvorni_sadrzaj>
    <derivirana_varijabla naziv="DomainObject.Predmet.ProtustrankaWithAdressOIB_1">BRSLIN d.o.o., OIB 43341321050, Antuna Šoljana 11, 10000 Zagreb</derivirana_varijabla>
  </DomainObject.Predmet.ProtustrankaWithAdressOIB>
  <DomainObject.Predmet.ProtustrankaNazivFormated>
    <izvorni_sadrzaj>BRSLIN d.o.o.</izvorni_sadrzaj>
    <derivirana_varijabla naziv="DomainObject.Predmet.ProtustrankaNazivFormated_1">BRSLIN d.o.o.</derivirana_varijabla>
  </DomainObject.Predmet.ProtustrankaNazivFormated>
  <DomainObject.Predmet.ProtustrankaNazivFormatedOIB>
    <izvorni_sadrzaj>BRSLIN d.o.o., OIB 43341321050</izvorni_sadrzaj>
    <derivirana_varijabla naziv="DomainObject.Predmet.ProtustrankaNazivFormatedOIB_1">BRSLIN d.o.o., OIB 43341321050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uprava, područni ured Zagreb zastupanog po punomoćniku Županijsko državno odvjetništvo</izvorni_sadrzaj>
    <derivirana_varijabla naziv="DomainObject.Predmet.StrankaFormated_1">  FINA Regionalni centar Zagreb; RH Ministarstvo financija Porezna uprava, područni ured Zagreb zastupanog po punomoćniku Županijsko državno odvjetništvo</derivirana_varijabla>
  </DomainObject.Predmet.StrankaFormated>
  <DomainObject.Predmet.StrankaFormatedOIB>
    <izvorni_sadrzaj>  FINA Regionalni centar Zagreb, OIB 85821130368; RH Ministarstvo financija Porezna uprava, područni ured Zagreb, OIB 18683136487 zastupanog po punomoćniku Županijsko državno odvjetništvo</izvorni_sadrzaj>
    <derivirana_varijabla naziv="DomainObject.Predmet.StrankaFormatedOIB_1">  FINA Regionalni centar Zagreb, OIB 85821130368; RH Ministarstvo financija Porezna uprava, područni ured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Ministarstvo financija Porezna uprava, područni ured Zagreb, Av. Dubrovnik 32, 10000 Zagreb zastupanog po punomoćniku Županijsko državno odvjetništvo</izvorni_sadrzaj>
    <derivirana_varijabla naziv="DomainObject.Predmet.StrankaFormatedWithAdress_1"> FINA Regionalni centar Zagreb, Trg svibanjskih žrtava 1995. 1, 10000 Zagreb; RH Ministarstvo financija Porezna uprava, područni ured Zagreb, Av. Dubrovnik 32,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uprava, područni ured Zagreb, OIB 18683136487, Av. Dubrovnik 32,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Ministarstvo financija Porezna uprava, područni ured Zagreb, OIB 18683136487, Av. Dubrovnik 32,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Ministarstvo financija Porezna uprava, područni ured Zagreb Av. Dubrovnik 32,10000 Zagreb</izvorni_sadrzaj>
    <derivirana_varijabla naziv="DomainObject.Predmet.StrankaWithAdress_1">FINA Regionalni centar Zagreb Trg svibanjskih žrtava 1995. 1,10000 Zagreb,RH Ministarstvo financija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 Porezna uprava, područni ured Zagreb, OIB 18683136487, Av. Dubrovnik 32,10000 Zagreb</izvorni_sadrzaj>
    <derivirana_varijabla naziv="DomainObject.Predmet.StrankaWithAdressOIB_1">FINA Regionalni centar Zagreb, OIB 85821130368, Trg svibanjskih žrtava 1995. 1,10000 Zagreb,RH Ministarstvo financija Porezna uprava, područni ured Zagreb, OIB 18683136487, Av. Dubrovnik 32,10000 Zagreb</derivirana_varijabla>
  </DomainObject.Predmet.StrankaWithAdressOIB>
  <DomainObject.Predmet.StrankaNazivFormated>
    <izvorni_sadrzaj>FINA Regionalni centar Zagreb,RH Ministarstvo financija Porezna uprava, područni ured Zagreb</izvorni_sadrzaj>
    <derivirana_varijabla naziv="DomainObject.Predmet.StrankaNazivFormated_1">FINA Regionalni centar Zagreb,RH Ministarstvo financija Porezna uprava, područni ured Zagreb</derivirana_varijabla>
  </DomainObject.Predmet.StrankaNazivFormated>
  <DomainObject.Predmet.StrankaNazivFormatedOIB>
    <izvorni_sadrzaj>FINA Regionalni centar Zagreb, OIB 85821130368,RH Ministarstvo financija Porezna uprava, područni ured Zagreb, OIB 18683136487</izvorni_sadrzaj>
    <derivirana_varijabla naziv="DomainObject.Predmet.StrankaNazivFormatedOIB_1">FINA Regionalni centar Zagreb, OIB 85821130368,RH Ministarstvo financija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Ministarstvo financija Porezna uprava, područni ured Zagreb zastupanog po punomoćniku Županijsko državno odvjetništvo</item>
    </izvorni_sadrzaj>
    <derivirana_varijabla naziv="DomainObject.Predmet.StrankaListFormated_1">
      <item>FINA Regionalni centar Zagreb</item>
      <item>RH Ministarstvo financija Porezna uprava, područni ured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Ministarstvo financija Porezna uprava, područni ured Zagreb, OIB 18683136487 zastupanog po punomoćniku Županijsko državno odvjetništvo</item>
    </izvorni_sadrzaj>
    <derivirana_varijabla naziv="DomainObject.Predmet.StrankaListFormatedOIB_1">
      <item>FINA Regionalni centar Zagreb, OIB 85821130368</item>
      <item>RH Ministarstvo financija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uprava, područni ured Zagreb, Av. Dubrovnik 32,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Ministarstvo financija Porezna uprava, područni ured Zagreb, Av. Dubrovnik 32,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uprava, područni ured Zagreb, OIB 18683136487, Av. Dubrovnik 32,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uprava, područni ured Zagreb, OIB 18683136487, Av. Dubrovnik 32,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Ministarstvo financija Porezna uprava, područni ured Zagreb</item>
    </izvorni_sadrzaj>
    <derivirana_varijabla naziv="DomainObject.Predmet.StrankaListNazivFormated_1">
      <item>FINA Regionalni centar Zagreb</item>
      <item>RH Ministarstvo financija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područni ured Zagreb, OIB 18683136487</item>
    </izvorni_sadrzaj>
    <derivirana_varijabla naziv="DomainObject.Predmet.StrankaListNazivFormatedOIB_1">
      <item>FINA Regionalni centar Zagreb, OIB 85821130368</item>
      <item>RH Ministarstvo financija Porezna uprava, područni ured Zagreb, OIB 18683136487</item>
    </derivirana_varijabla>
  </DomainObject.Predmet.StrankaListNazivFormatedOIB>
  <DomainObject.Predmet.ProtuStrankaListFormated>
    <izvorni_sadrzaj>
      <item>BRSLIN d.o.o.</item>
    </izvorni_sadrzaj>
    <derivirana_varijabla naziv="DomainObject.Predmet.ProtuStrankaListFormated_1">
      <item>BRSLIN d.o.o.</item>
    </derivirana_varijabla>
  </DomainObject.Predmet.ProtuStrankaListFormated>
  <DomainObject.Predmet.ProtuStrankaListFormatedOIB>
    <izvorni_sadrzaj>
      <item>BRSLIN d.o.o., OIB 43341321050</item>
    </izvorni_sadrzaj>
    <derivirana_varijabla naziv="DomainObject.Predmet.ProtuStrankaListFormatedOIB_1">
      <item>BRSLIN d.o.o., OIB 43341321050</item>
    </derivirana_varijabla>
  </DomainObject.Predmet.ProtuStrankaListFormatedOIB>
  <DomainObject.Predmet.ProtuStrankaListFormatedWithAdress>
    <izvorni_sadrzaj>
      <item>BRSLIN d.o.o., Antuna Šoljana 11, 10000 Zagreb</item>
    </izvorni_sadrzaj>
    <derivirana_varijabla naziv="DomainObject.Predmet.ProtuStrankaListFormatedWithAdress_1">
      <item>BRSLIN d.o.o., Antuna Šoljana 11, 10000 Zagreb</item>
    </derivirana_varijabla>
  </DomainObject.Predmet.ProtuStrankaListFormatedWithAdress>
  <DomainObject.Predmet.ProtuStrankaListFormatedWithAdressOIB>
    <izvorni_sadrzaj>
      <item>BRSLIN d.o.o., OIB 43341321050, Antuna Šoljana 11, 10000 Zagreb</item>
    </izvorni_sadrzaj>
    <derivirana_varijabla naziv="DomainObject.Predmet.ProtuStrankaListFormatedWithAdressOIB_1">
      <item>BRSLIN d.o.o., OIB 43341321050, Antuna Šoljana 11, 10000 Zagreb</item>
    </derivirana_varijabla>
  </DomainObject.Predmet.ProtuStrankaListFormatedWithAdressOIB>
  <DomainObject.Predmet.ProtuStrankaListNazivFormated>
    <izvorni_sadrzaj>
      <item>BRSLIN d.o.o.</item>
    </izvorni_sadrzaj>
    <derivirana_varijabla naziv="DomainObject.Predmet.ProtuStrankaListNazivFormated_1">
      <item>BRSLIN d.o.o.</item>
    </derivirana_varijabla>
  </DomainObject.Predmet.ProtuStrankaListNazivFormated>
  <DomainObject.Predmet.ProtuStrankaListNazivFormatedOIB>
    <izvorni_sadrzaj>
      <item>BRSLIN d.o.o., OIB 43341321050</item>
    </izvorni_sadrzaj>
    <derivirana_varijabla naziv="DomainObject.Predmet.ProtuStrankaListNazivFormatedOIB_1">
      <item>BRSLIN d.o.o., OIB 43341321050</item>
    </derivirana_varijabla>
  </DomainObject.Predmet.ProtuStrankaListNazivFormatedOIB>
  <DomainObject.Predmet.OstaliListFormated>
    <izvorni_sadrzaj>
      <item>Drago Slivonja</item>
      <item>Županijsko državno odvjetništvo punomoćnik sudionika u postupku RH Ministarstvo financija Porezna uprava, područni ured Zagreb</item>
    </izvorni_sadrzaj>
    <derivirana_varijabla naziv="DomainObject.Predmet.OstaliListFormated_1">
      <item>Drago Slivonja</item>
      <item>Županijsko državno odvjetništvo punomoćnik sudionika u postupku RH Ministarstvo financija Porezna uprava, područni ured Zagreb</item>
    </derivirana_varijabla>
  </DomainObject.Predmet.OstaliListFormated>
  <DomainObject.Predmet.OstaliListFormatedOIB>
    <izvorni_sadrzaj>
      <item>Drago Slivonja, OIB 50328728472</item>
      <item>Županijsko državno odvjetništvo, OIB 52634238587 punomoćnik sudionika u postupku RH Ministarstvo financija Porezna uprava, područni ured Zagreb</item>
    </izvorni_sadrzaj>
    <derivirana_varijabla naziv="DomainObject.Predmet.OstaliListFormatedOIB_1">
      <item>Drago Slivonja, OIB 50328728472</item>
      <item>Županijsko državno odvjetništvo, OIB 52634238587 punomoćnik sudionika u postupku RH Ministarstvo financija Porezna uprava, područni ured Zagreb</item>
    </derivirana_varijabla>
  </DomainObject.Predmet.OstaliListFormatedOIB>
  <DomainObject.Predmet.OstaliListFormatedWithAdress>
    <izvorni_sadrzaj>
      <item>Drago Slivonja, 2.Hrnetička 17, 10000 Zagreb</item>
      <item>Županijsko državno odvjetništvo, Savska cesta 41, 10000 Zagreb punomoćnik sudionika u postupku RH Ministarstvo financija Porezna uprava, područni ured Zagreb</item>
    </izvorni_sadrzaj>
    <derivirana_varijabla naziv="DomainObject.Predmet.OstaliListFormatedWithAdress_1">
      <item>Drago Slivonja, 2.Hrnetička 17, 10000 Zagreb</item>
      <item>Županijsko državno odvjetništvo, Savska cesta 41, 10000 Zagreb punomoćnik sudionika u postupku RH Ministarstvo financija Porezna uprava, područni ured Zagreb</item>
    </derivirana_varijabla>
  </DomainObject.Predmet.OstaliListFormatedWithAdress>
  <DomainObject.Predmet.OstaliListFormatedWithAdressOIB>
    <izvorni_sadrzaj>
      <item>Drago Slivonja, OIB 50328728472, 2.Hrnetička 17, 10000 Zagreb</item>
      <item>Županijsko državno odvjetništvo, OIB 52634238587, Savska cesta 41, 10000 Zagreb punomoćnik sudionika u postupku RH Ministarstvo financija Porezna uprava, područni ured Zagreb</item>
    </izvorni_sadrzaj>
    <derivirana_varijabla naziv="DomainObject.Predmet.OstaliListFormatedWithAdressOIB_1">
      <item>Drago Slivonja, OIB 50328728472, 2.Hrnetička 17, 10000 Zagreb</item>
      <item>Županijsko državno odvjetništvo, OIB 52634238587, Savska cesta 41, 10000 Zagreb punomoćnik sudionika u postupku RH Ministarstvo financija Porezna uprava, područni ured Zagreb</item>
    </derivirana_varijabla>
  </DomainObject.Predmet.OstaliListFormatedWithAdressOIB>
  <DomainObject.Predmet.OstaliListNazivFormated>
    <izvorni_sadrzaj>
      <item>Drago Slivonja</item>
      <item>Županijsko državno odvjetništvo</item>
    </izvorni_sadrzaj>
    <derivirana_varijabla naziv="DomainObject.Predmet.OstaliListNazivFormated_1">
      <item>Drago Slivonja</item>
      <item>Županijsko državno odvjetništvo</item>
    </derivirana_varijabla>
  </DomainObject.Predmet.OstaliListNazivFormated>
  <DomainObject.Predmet.OstaliListNazivFormatedOIB>
    <izvorni_sadrzaj>
      <item>Drago Slivonja, OIB 50328728472</item>
      <item>Županijsko državno odvjetništvo, OIB 52634238587</item>
    </izvorni_sadrzaj>
    <derivirana_varijabla naziv="DomainObject.Predmet.OstaliListNazivFormatedOIB_1">
      <item>Drago Slivonja, OIB 50328728472</item>
      <item>Županijsko državno odvjetništvo,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St-204/2017-13</izvorni_sadrzaj>
    <derivirana_varijabla naziv="DomainObject.PoslovniBrojDokumenta_1">St-204/2017-13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BRSLIN d.o.o.</izvorni_sadrzaj>
    <derivirana_varijabla naziv="DomainObject.Predmet.ProtustrankaIDrugi_1">BRSLIN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BRSLIN d.o.o., OIB 43341321050, Antuna Šoljana 11, 10000 Zagreb</izvorni_sadrzaj>
    <derivirana_varijabla naziv="DomainObject.Predmet.ProtustrankaIDrugiAdressOIB_1">BRSLIN d.o.o., OIB 43341321050, Antuna Šoljana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BRSLIN d.o.o.</item>
      <item>FINA Regionalni centar Zagreb</item>
      <item>Drago Slivonja</item>
      <item>RH Ministarstvo financija Porezna uprava, područni ured Zagreb</item>
      <item>Županijsko državno odvjetništvo</item>
    </izvorni_sadrzaj>
    <derivirana_varijabla naziv="DomainObject.Predmet.SudioniciListNaziv_1">
      <item>BRSLIN d.o.o.</item>
      <item>FINA Regionalni centar Zagreb</item>
      <item>Drago Slivonja</item>
      <item>RH Ministarstvo financija Porezna uprava, područni ured Zagreb</item>
      <item>Županijsko državno odvjetništvo</item>
    </derivirana_varijabla>
  </DomainObject.Predmet.SudioniciListNaziv>
  <DomainObject.Predmet.SudioniciListAdressOIB>
    <izvorni_sadrzaj>
      <item>BRSLIN d.o.o., OIB 43341321050, Antuna Šoljana 11,10000 Zagreb</item>
      <item>FINA Regionalni centar Zagreb, OIB 85821130368, Trg svibanjskih žrtava 1995. 1,10000 Zagreb</item>
      <item>Drago Slivonja, OIB 50328728472, 2.Hrnetička 17,10000 Zagreb</item>
      <item>RH Ministarstvo financija Porezna uprava, područni ured Zagreb, OIB 18683136487, Av. Dubrovnik 32,10000 Zagreb</item>
      <item>Županijsko državno odvjetništvo, OIB 52634238587, Savska cesta 41,10000 Zagreb</item>
    </izvorni_sadrzaj>
    <derivirana_varijabla naziv="DomainObject.Predmet.SudioniciListAdressOIB_1">
      <item>BRSLIN d.o.o., OIB 43341321050, Antuna Šoljana 11,10000 Zagreb</item>
      <item>FINA Regionalni centar Zagreb, OIB 85821130368, Trg svibanjskih žrtava 1995. 1,10000 Zagreb</item>
      <item>Drago Slivonja, OIB 50328728472, 2.Hrnetička 17,10000 Zagreb</item>
      <item>RH Ministarstvo financija Porezna uprava, područni ured Zagreb, OIB 18683136487, Av. Dubrovnik 32,10000 Zagreb</item>
      <item>Županijsko državno odvjetništvo, OIB 52634238587,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CDD3D-D9F2-4791-9DAA-AA203549B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1436</properties:Characters>
  <properties:Lines>59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2017-01-23T12:49:00Z</cp:lastPrinted>
  <dcterms:modified xmlns:xsi="http://www.w3.org/2001/XMLSchema-instance" xsi:type="dcterms:W3CDTF">2017-01-23T12:50:00Z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St-204/2017-13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