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b0c7" w14:paraId="d8db0c7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067D2C">
        <w:rPr>
          <w:rFonts w:hAnsi="Times New Roman" w:ascii="Times New Roman"/>
          <w:szCs w:val="24"/>
        </w:rPr>
        <w:t xml:space="preserve">pojedincu </w:t>
      </w:r>
      <w:r w:rsidR="000F2934" w:rsidRPr="0016314D">
        <w:rPr>
          <w:rFonts w:hAnsi="Times New Roman" w:ascii="Times New Roman"/>
          <w:szCs w:val="24"/>
        </w:rPr>
        <w:t xml:space="preserve">Nevenki Siladi Rstić u prethodnom postupku nad dužnikom </w:t>
      </w:r>
      <w:r w:rsidR="00067D2C" w:rsidRPr="00DA1275">
        <w:rPr>
          <w:rFonts w:hAnsi="Times New Roman" w:ascii="Times New Roman"/>
          <w:szCs w:val="24"/>
        </w:rPr>
        <w:t>GEGAN-PROMET d.o.o. za trgovinu, ugostiteljstvo i prijevoz, Sveti Ivan Zelina (Grad Sveti Ivan Zelina), Donje Orešje 101/f, OIB: 88055002314</w:t>
      </w:r>
      <w:r w:rsidR="007C4194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C20A68">
        <w:rPr>
          <w:rFonts w:hAnsi="Times New Roman" w:ascii="Times New Roman"/>
          <w:szCs w:val="24"/>
        </w:rPr>
        <w:t>21</w:t>
      </w:r>
      <w:r w:rsidR="000D6FE7" w:rsidRPr="007023D1">
        <w:rPr>
          <w:rFonts w:hAnsi="Times New Roman" w:ascii="Times New Roman"/>
          <w:szCs w:val="24"/>
        </w:rPr>
        <w:t xml:space="preserve">. </w:t>
      </w:r>
      <w:r w:rsidR="007023D1" w:rsidRPr="007023D1">
        <w:rPr>
          <w:rFonts w:hAnsi="Times New Roman" w:ascii="Times New Roman"/>
          <w:szCs w:val="24"/>
        </w:rPr>
        <w:t>kolovoza</w:t>
      </w:r>
      <w:r w:rsidR="000D6FE7" w:rsidRPr="007023D1">
        <w:rPr>
          <w:rFonts w:hAnsi="Times New Roman" w:ascii="Times New Roman"/>
          <w:szCs w:val="24"/>
        </w:rPr>
        <w:t xml:space="preserve"> 2017</w:t>
      </w:r>
      <w:r w:rsidR="008B5275" w:rsidRPr="007023D1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067D2C" w:rsidRPr="00DA1275">
        <w:rPr>
          <w:rFonts w:hAnsi="Times New Roman" w:ascii="Times New Roman"/>
          <w:szCs w:val="24"/>
        </w:rPr>
        <w:t>GEGAN-PROMET d.o.o. za trgovinu, ugostiteljstvo i prijevoz, Sveti Ivan Zelina (Grad Sveti Ivan Zelina), Donje Orešje 101/f, OIB: 88055002314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8B5275" w:rsidR="008B5275" w:rsidRPr="00B07AC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B07AC8" w:rsidRPr="00B07AC8">
        <w:rPr>
          <w:rFonts w:hAnsi="Times New Roman" w:ascii="Times New Roman"/>
          <w:szCs w:val="24"/>
        </w:rPr>
        <w:t>MIROSLAV BORŠ, Zagreb, Plemićeva 2, OIB 69665623244</w:t>
      </w:r>
      <w:r w:rsidR="00675A4A">
        <w:rPr>
          <w:rFonts w:hAnsi="Times New Roman" w:ascii="Times New Roman"/>
          <w:szCs w:val="24"/>
        </w:rPr>
        <w:t>.</w:t>
      </w:r>
    </w:p>
    <w:p w:rsidRDefault="00F35A6E" w:rsidP="00C63880" w:rsidR="006B101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B1018">
        <w:rPr>
          <w:rFonts w:hAnsi="Times New Roman" w:ascii="Times New Roman"/>
          <w:szCs w:val="24"/>
        </w:rPr>
        <w:t xml:space="preserve">Zaključuje se stečajni postupak nad dužnikom </w:t>
      </w:r>
      <w:r w:rsidR="00067D2C" w:rsidRPr="006B1018">
        <w:rPr>
          <w:rFonts w:hAnsi="Times New Roman" w:ascii="Times New Roman"/>
          <w:szCs w:val="24"/>
        </w:rPr>
        <w:t>GEGAN-PROMET d.o.o. za trgovinu, ugostiteljstvo i prijevoz, Sveti Ivan Zelina (Grad Sveti Ivan Zelina), Donje Orešje 101/f, OIB: 88055002314</w:t>
      </w:r>
      <w:r w:rsidR="007C4194" w:rsidRPr="006B1018">
        <w:rPr>
          <w:rFonts w:hAnsi="Times New Roman" w:ascii="Times New Roman"/>
          <w:szCs w:val="24"/>
        </w:rPr>
        <w:t xml:space="preserve">, </w:t>
      </w:r>
      <w:r w:rsidRPr="006B1018">
        <w:rPr>
          <w:rFonts w:hAnsi="Times New Roman" w:ascii="Times New Roman"/>
          <w:szCs w:val="24"/>
        </w:rPr>
        <w:t>temeljem odredbe</w:t>
      </w:r>
      <w:r w:rsidR="006B1018">
        <w:rPr>
          <w:rFonts w:hAnsi="Times New Roman" w:ascii="Times New Roman"/>
          <w:szCs w:val="24"/>
        </w:rPr>
        <w:t xml:space="preserve"> čl. 132. Stečajnog zakona.</w:t>
      </w:r>
      <w:r w:rsidR="006B1018">
        <w:rPr>
          <w:rFonts w:hAnsi="Times New Roman" w:ascii="Times New Roman"/>
          <w:szCs w:val="24"/>
        </w:rPr>
        <w:tab/>
      </w:r>
    </w:p>
    <w:p w:rsidRDefault="00F35A6E" w:rsidP="00C63880" w:rsidR="00167E9E" w:rsidRPr="006B101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B1018">
        <w:rPr>
          <w:rFonts w:hAnsi="Times New Roman" w:ascii="Times New Roman"/>
          <w:szCs w:val="24"/>
        </w:rPr>
        <w:t xml:space="preserve">Ovo će se rješenje objaviti na </w:t>
      </w:r>
      <w:r w:rsidR="008B5275" w:rsidRPr="006B1018">
        <w:rPr>
          <w:rFonts w:hAnsi="Times New Roman" w:ascii="Times New Roman"/>
          <w:szCs w:val="24"/>
        </w:rPr>
        <w:t>mrežnoj stranici e-Oglasna ploča</w:t>
      </w:r>
      <w:r w:rsidRPr="006B1018">
        <w:rPr>
          <w:rFonts w:hAnsi="Times New Roman" w:ascii="Times New Roman"/>
          <w:szCs w:val="24"/>
        </w:rPr>
        <w:t xml:space="preserve"> </w:t>
      </w:r>
      <w:r w:rsidR="008B5275" w:rsidRPr="006B1018">
        <w:rPr>
          <w:rFonts w:hAnsi="Times New Roman" w:ascii="Times New Roman"/>
          <w:szCs w:val="24"/>
        </w:rPr>
        <w:t xml:space="preserve">Trgovačkog suda u Zagrebu, </w:t>
      </w:r>
      <w:r w:rsidRPr="006B1018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B07AC8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</w:t>
      </w:r>
      <w:r w:rsidR="000D6FE7" w:rsidRPr="00B07AC8">
        <w:rPr>
          <w:rFonts w:hAnsi="Times New Roman" w:ascii="Times New Roman"/>
          <w:szCs w:val="24"/>
        </w:rPr>
        <w:t xml:space="preserve">uvjetima iz čl. 109. </w:t>
      </w:r>
      <w:r w:rsidR="00B07AC8" w:rsidRPr="00B07AC8">
        <w:rPr>
          <w:rFonts w:hAnsi="Times New Roman" w:ascii="Times New Roman"/>
          <w:szCs w:val="24"/>
        </w:rPr>
        <w:t>SZ</w:t>
      </w:r>
      <w:r w:rsidR="000D6FE7" w:rsidRPr="00B07AC8">
        <w:rPr>
          <w:rFonts w:hAnsi="Times New Roman" w:ascii="Times New Roman"/>
          <w:szCs w:val="24"/>
        </w:rPr>
        <w:t xml:space="preserve"> </w:t>
      </w:r>
      <w:r w:rsidRPr="00B07AC8">
        <w:rPr>
          <w:rFonts w:hAnsi="Times New Roman" w:ascii="Times New Roman"/>
          <w:szCs w:val="24"/>
        </w:rPr>
        <w:t xml:space="preserve">ovaj </w:t>
      </w:r>
      <w:r>
        <w:rPr>
          <w:rFonts w:hAnsi="Times New Roman" w:ascii="Times New Roman"/>
          <w:szCs w:val="24"/>
        </w:rPr>
        <w:t xml:space="preserve">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067D2C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B07AC8">
        <w:rPr>
          <w:rFonts w:hAnsi="Times New Roman" w:ascii="Times New Roman"/>
          <w:szCs w:val="24"/>
        </w:rPr>
        <w:t>6</w:t>
      </w:r>
      <w:r w:rsidR="00067D2C">
        <w:rPr>
          <w:rFonts w:hAnsi="Times New Roman" w:ascii="Times New Roman"/>
          <w:szCs w:val="24"/>
        </w:rPr>
        <w:t>.883,08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F51414" w:rsidP="00D526C0" w:rsidR="00F51414">
      <w:pPr>
        <w:ind w:firstLine="708"/>
        <w:jc w:val="both"/>
        <w:rPr>
          <w:rFonts w:hAnsi="Times New Roman" w:ascii="Times New Roman"/>
          <w:color w:val="FF0000"/>
          <w:szCs w:val="24"/>
        </w:rPr>
      </w:pPr>
    </w:p>
    <w:p w:rsidRDefault="00F51414" w:rsidP="00D526C0" w:rsidR="00F5141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</w:t>
      </w:r>
      <w:r w:rsidR="00FA5CB8">
        <w:rPr>
          <w:rFonts w:hAnsi="Times New Roman" w:ascii="Times New Roman"/>
          <w:szCs w:val="24"/>
        </w:rPr>
        <w:t>prvom</w:t>
      </w:r>
      <w:r w:rsidR="00B53BF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ročištu zakonski zastupnici dužnika navode da se ne protive prijedlogu za otvaranjem stečajnog postupka nad istim te da dužnik nema imovine koja bi činila stečajnu masu.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FB1573">
        <w:rPr>
          <w:rFonts w:hAnsi="Times New Roman" w:ascii="Times New Roman"/>
          <w:szCs w:val="24"/>
        </w:rPr>
        <w:t>17</w:t>
      </w:r>
      <w:r w:rsidR="007C4194">
        <w:rPr>
          <w:rFonts w:hAnsi="Times New Roman" w:ascii="Times New Roman"/>
          <w:szCs w:val="24"/>
        </w:rPr>
        <w:t xml:space="preserve">. </w:t>
      </w:r>
      <w:r w:rsidR="00FB1573">
        <w:rPr>
          <w:rFonts w:hAnsi="Times New Roman" w:ascii="Times New Roman"/>
          <w:szCs w:val="24"/>
        </w:rPr>
        <w:t>svibnja</w:t>
      </w:r>
      <w:r w:rsidR="007C4194">
        <w:rPr>
          <w:rFonts w:hAnsi="Times New Roman" w:ascii="Times New Roman"/>
          <w:szCs w:val="24"/>
        </w:rPr>
        <w:t xml:space="preserve"> 2016.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C20A68">
        <w:rPr>
          <w:rFonts w:hAnsi="Times New Roman" w:ascii="Times New Roman"/>
          <w:szCs w:val="24"/>
        </w:rPr>
        <w:t>Zagreb</w:t>
      </w:r>
      <w:r w:rsidRPr="00C20A68">
        <w:rPr>
          <w:rFonts w:hAnsi="Times New Roman" w:ascii="Times New Roman"/>
          <w:szCs w:val="24"/>
        </w:rPr>
        <w:t>u</w:t>
      </w:r>
      <w:r w:rsidR="001F634C" w:rsidRPr="00C20A68">
        <w:rPr>
          <w:rFonts w:hAnsi="Times New Roman" w:ascii="Times New Roman"/>
          <w:szCs w:val="24"/>
        </w:rPr>
        <w:t xml:space="preserve">, </w:t>
      </w:r>
      <w:r w:rsidR="00C20A68" w:rsidRPr="00C20A68">
        <w:rPr>
          <w:rFonts w:hAnsi="Times New Roman" w:ascii="Times New Roman"/>
          <w:szCs w:val="24"/>
        </w:rPr>
        <w:t>21</w:t>
      </w:r>
      <w:r w:rsidR="001F634C" w:rsidRPr="00C20A68">
        <w:rPr>
          <w:rFonts w:hAnsi="Times New Roman" w:ascii="Times New Roman"/>
          <w:szCs w:val="24"/>
        </w:rPr>
        <w:t xml:space="preserve">. </w:t>
      </w:r>
      <w:r w:rsidR="007023D1" w:rsidRPr="00C20A68">
        <w:rPr>
          <w:rFonts w:hAnsi="Times New Roman" w:ascii="Times New Roman"/>
          <w:szCs w:val="24"/>
        </w:rPr>
        <w:t>kolovoza</w:t>
      </w:r>
      <w:r w:rsidR="0092589F" w:rsidRPr="00C20A68">
        <w:rPr>
          <w:rFonts w:hAnsi="Times New Roman" w:ascii="Times New Roman"/>
          <w:szCs w:val="24"/>
        </w:rPr>
        <w:t xml:space="preserve"> </w:t>
      </w:r>
      <w:r w:rsidR="007604D9" w:rsidRPr="00C20A68">
        <w:rPr>
          <w:rFonts w:hAnsi="Times New Roman" w:ascii="Times New Roman"/>
          <w:szCs w:val="24"/>
        </w:rPr>
        <w:t>201</w:t>
      </w:r>
      <w:r w:rsidR="007C4194" w:rsidRPr="00C20A68">
        <w:rPr>
          <w:rFonts w:hAnsi="Times New Roman" w:ascii="Times New Roman"/>
          <w:szCs w:val="24"/>
        </w:rPr>
        <w:t>7</w:t>
      </w:r>
      <w:r w:rsidR="00641162" w:rsidRPr="00C20A68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B67555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B67555" w:rsidP="00324504" w:rsidR="00B6755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67555" w:rsidP="00324504" w:rsidR="00B6755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B67555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B07AC8">
      <w:rPr>
        <w:rFonts w:hAnsi="Times New Roman" w:ascii="Times New Roman"/>
        <w:szCs w:val="24"/>
      </w:rPr>
      <w:t>1408/16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067D2C">
      <w:rPr>
        <w:rFonts w:hAnsi="Times New Roman" w:ascii="Times New Roman"/>
        <w:szCs w:val="24"/>
      </w:rPr>
      <w:t>1408/16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7D2C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3A9F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6829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28A4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6762C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5A4A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1018"/>
    <w:rsid w:val="006B5D4B"/>
    <w:rsid w:val="006C3158"/>
    <w:rsid w:val="006C32B1"/>
    <w:rsid w:val="006C61FB"/>
    <w:rsid w:val="006E3CD9"/>
    <w:rsid w:val="006E5739"/>
    <w:rsid w:val="006F0710"/>
    <w:rsid w:val="00700CA7"/>
    <w:rsid w:val="007023D1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03DD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2C50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07AC8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BFC"/>
    <w:rsid w:val="00B53DA8"/>
    <w:rsid w:val="00B55483"/>
    <w:rsid w:val="00B611F1"/>
    <w:rsid w:val="00B613E6"/>
    <w:rsid w:val="00B67555"/>
    <w:rsid w:val="00B71242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A68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141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A5CB8"/>
    <w:rsid w:val="00FB1573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5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5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5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5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5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5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5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5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St-1408/2016</izvorni_sadrzaj>
    <derivirana_varijabla naziv="DomainObject.Predmet.OznakaBroj_1">St-1408/2016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GEGAN-PROMET, d.o.o. za trgovinu, ugostiteljstvo i prijevoz zastupanog po punomoćniku Lidija Vulić; Rafko Vulić</izvorni_sadrzaj>
    <derivirana_varijabla naziv="DomainObject.Predmet.ProtustrankaFormated_1">  GEGAN-PROMET, d.o.o. za trgovinu, ugostiteljstvo i prijevoz zastupanog po punomoćniku Lidija Vulić; Rafko Vulić</derivirana_varijabla>
  </DomainObject.Predmet.ProtustrankaFormated>
  <DomainObject.Predmet.ProtustrankaFormatedOIB>
    <izvorni_sadrzaj>  GEGAN-PROMET, d.o.o. za trgovinu, ugostiteljstvo i prijevoz, OIB 88055002314 zastupanog po punomoćniku Lidija Vulić; Rafko Vulić</izvorni_sadrzaj>
    <derivirana_varijabla naziv="DomainObject.Predmet.ProtustrankaFormatedOIB_1">  GEGAN-PROMET, d.o.o. za trgovinu, ugostiteljstvo i prijevoz, OIB 88055002314 zastupanog po punomoćniku Lidija Vulić; Rafko Vulić</derivirana_varijabla>
  </DomainObject.Predmet.ProtustrankaFormatedOIB>
  <DomainObject.Predmet.ProtustrankaFormatedWithAdress>
    <izvorni_sadrzaj> GEGAN-PROMET, d.o.o. za trgovinu, ugostiteljstvo i prijevoz, Donje Orešje 101/f, 10380 Sveti Ivan Zelina zastupanog po punomoćniku Lidija Vulić; Rafko Vulić</izvorni_sadrzaj>
    <derivirana_varijabla naziv="DomainObject.Predmet.ProtustrankaFormatedWithAdress_1"> GEGAN-PROMET, d.o.o. za trgovinu, ugostiteljstvo i prijevoz, Donje Orešje 101/f, 10380 Sveti Ivan Zelina zastupanog po punomoćniku Lidija Vulić; Rafko Vulić</derivirana_varijabla>
  </DomainObject.Predmet.ProtustrankaFormatedWithAdress>
  <DomainObject.Predmet.ProtustrankaFormatedWithAdressOIB>
    <izvorni_sadrzaj> GEGAN-PROMET, d.o.o. za trgovinu, ugostiteljstvo i prijevoz, OIB 88055002314, Donje Orešje 101/f, 10380 Sveti Ivan Zelina zastupanog po punomoćniku Lidija Vulić; Rafko Vulić</izvorni_sadrzaj>
    <derivirana_varijabla naziv="DomainObject.Predmet.ProtustrankaFormatedWithAdressOIB_1"> GEGAN-PROMET, d.o.o. za trgovinu, ugostiteljstvo i prijevoz, OIB 88055002314, Donje Orešje 101/f, 10380 Sveti Ivan Zelina zastupanog po punomoćniku Lidija Vulić; Rafko Vulić</derivirana_varijabla>
  </DomainObject.Predmet.ProtustrankaFormatedWithAdressOIB>
  <DomainObject.Predmet.ProtustrankaWithAdress>
    <izvorni_sadrzaj>GEGAN-PROMET, d.o.o. za trgovinu, ugostiteljstvo i prijevoz Donje Orešje 101/f, 10380 Sveti Ivan Zelina</izvorni_sadrzaj>
    <derivirana_varijabla naziv="DomainObject.Predmet.ProtustrankaWithAdress_1">GEGAN-PROMET, d.o.o. za trgovinu, ugostiteljstvo i prijevoz Donje Orešje 101/f, 10380 Sveti Ivan Zelina</derivirana_varijabla>
  </DomainObject.Predmet.ProtustrankaWithAdress>
  <DomainObject.Predmet.ProtustrankaWithAdressOIB>
    <izvorni_sadrzaj>GEGAN-PROMET, d.o.o. za trgovinu, ugostiteljstvo i prijevoz, OIB 88055002314, Donje Orešje 101/f, 10380 Sveti Ivan Zelina</izvorni_sadrzaj>
    <derivirana_varijabla naziv="DomainObject.Predmet.ProtustrankaWithAdressOIB_1">GEGAN-PROMET, d.o.o. za trgovinu, ugostiteljstvo i prijevoz, OIB 88055002314, Donje Orešje 101/f, 10380 Sveti Ivan Zelina</derivirana_varijabla>
  </DomainObject.Predmet.ProtustrankaWithAdressOIB>
  <DomainObject.Predmet.ProtustrankaNazivFormated>
    <izvorni_sadrzaj>GEGAN-PROMET, d.o.o. za trgovinu, ugostiteljstvo i prijevoz</izvorni_sadrzaj>
    <derivirana_varijabla naziv="DomainObject.Predmet.ProtustrankaNazivFormated_1">GEGAN-PROMET, d.o.o. za trgovinu, ugostiteljstvo i prijevoz</derivirana_varijabla>
  </DomainObject.Predmet.ProtustrankaNazivFormated>
  <DomainObject.Predmet.ProtustrankaNazivFormatedOIB>
    <izvorni_sadrzaj>GEGAN-PROMET, d.o.o. za trgovinu, ugostiteljstvo i prijevoz, OIB 88055002314</izvorni_sadrzaj>
    <derivirana_varijabla naziv="DomainObject.Predmet.ProtustrankaNazivFormatedOIB_1">GEGAN-PROMET, d.o.o. za trgovinu, ugostiteljstvo i prijevoz, OIB 88055002314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GEGAN-PROMET, d.o.o. za trgovinu, ugostiteljstvo i prijevoz zastupanog po punomoćniku Lidija Vulić; Rafko Vulić</item>
    </izvorni_sadrzaj>
    <derivirana_varijabla naziv="DomainObject.Predmet.ProtuStrankaListFormated_1">
      <item>GEGAN-PROMET, d.o.o. za trgovinu, ugostiteljstvo i prijevoz zastupanog po punomoćniku Lidija Vulić; Rafko Vulić</item>
    </derivirana_varijabla>
  </DomainObject.Predmet.ProtuStrankaListFormated>
  <DomainObject.Predmet.ProtuStrankaListFormatedOIB>
    <izvorni_sadrzaj>
      <item>GEGAN-PROMET, d.o.o. za trgovinu, ugostiteljstvo i prijevoz, OIB 88055002314 zastupanog po punomoćniku Lidija Vulić; Rafko Vulić</item>
    </izvorni_sadrzaj>
    <derivirana_varijabla naziv="DomainObject.Predmet.ProtuStrankaListFormatedOIB_1">
      <item>GEGAN-PROMET, d.o.o. za trgovinu, ugostiteljstvo i prijevoz, OIB 88055002314 zastupanog po punomoćniku Lidija Vulić; Rafko Vulić</item>
    </derivirana_varijabla>
  </DomainObject.Predmet.ProtuStrankaListFormatedOIB>
  <DomainObject.Predmet.ProtuStrankaListFormatedWithAdress>
    <izvorni_sadrzaj>
      <item>GEGAN-PROMET, d.o.o. za trgovinu, ugostiteljstvo i prijevoz, Donje Orešje 101/f, 10380 Sveti Ivan Zelina zastupanog po punomoćniku Lidija Vulić; Rafko Vulić</item>
    </izvorni_sadrzaj>
    <derivirana_varijabla naziv="DomainObject.Predmet.ProtuStrankaListFormatedWithAdress_1">
      <item>GEGAN-PROMET, d.o.o. za trgovinu, ugostiteljstvo i prijevoz, Donje Orešje 101/f, 10380 Sveti Ivan Zelina zastupanog po punomoćniku Lidija Vulić; Rafko Vulić</item>
    </derivirana_varijabla>
  </DomainObject.Predmet.ProtuStrankaListFormatedWithAdress>
  <DomainObject.Predmet.ProtuStrankaListFormatedWithAdressOIB>
    <izvorni_sadrzaj>
      <item>GEGAN-PROMET, d.o.o. za trgovinu, ugostiteljstvo i prijevoz, OIB 88055002314, Donje Orešje 101/f, 10380 Sveti Ivan Zelina zastupanog po punomoćniku Lidija Vulić; Rafko Vulić</item>
    </izvorni_sadrzaj>
    <derivirana_varijabla naziv="DomainObject.Predmet.ProtuStrankaListFormatedWithAdressOIB_1">
      <item>GEGAN-PROMET, d.o.o. za trgovinu, ugostiteljstvo i prijevoz, OIB 88055002314, Donje Orešje 101/f, 10380 Sveti Ivan Zelina zastupanog po punomoćniku Lidija Vulić; Rafko Vulić</item>
    </derivirana_varijabla>
  </DomainObject.Predmet.ProtuStrankaListFormatedWithAdressOIB>
  <DomainObject.Predmet.ProtuStrankaListNazivFormated>
    <izvorni_sadrzaj>
      <item>GEGAN-PROMET, d.o.o. za trgovinu, ugostiteljstvo i prijevoz</item>
    </izvorni_sadrzaj>
    <derivirana_varijabla naziv="DomainObject.Predmet.ProtuStrankaListNazivFormated_1">
      <item>GEGAN-PROMET, d.o.o. za trgovinu, ugostiteljstvo i prijevoz</item>
    </derivirana_varijabla>
  </DomainObject.Predmet.ProtuStrankaListNazivFormated>
  <DomainObject.Predmet.ProtuStrankaListNazivFormatedOIB>
    <izvorni_sadrzaj>
      <item>GEGAN-PROMET, d.o.o. za trgovinu, ugostiteljstvo i prijevoz, OIB 88055002314</item>
    </izvorni_sadrzaj>
    <derivirana_varijabla naziv="DomainObject.Predmet.ProtuStrankaListNazivFormatedOIB_1">
      <item>GEGAN-PROMET, d.o.o. za trgovinu, ugostiteljstvo i prijevoz, OIB 88055002314</item>
    </derivirana_varijabla>
  </DomainObject.Predmet.ProtuStrankaListNazivFormatedOIB>
  <DomainObject.Predmet.OstaliListFormated>
    <izvorni_sadrzaj>
      <item>Rafko Vulić punomoćnik sudionika u postupku GEGAN-PROMET, d.o.o. za trgovinu, ugostiteljstvo i prijevoz</item>
      <item>Lidija Vulić punomoćnik sudionika u postupku GEGAN-PROMET, d.o.o. za trgovinu, ugostiteljstvo i prijevoz</item>
    </izvorni_sadrzaj>
    <derivirana_varijabla naziv="DomainObject.Predmet.OstaliListFormated_1">
      <item>Rafko Vulić punomoćnik sudionika u postupku GEGAN-PROMET, d.o.o. za trgovinu, ugostiteljstvo i prijevoz</item>
      <item>Lidija Vulić punomoćnik sudionika u postupku GEGAN-PROMET, d.o.o. za trgovinu, ugostiteljstvo i prijevoz</item>
    </derivirana_varijabla>
  </DomainObject.Predmet.OstaliListFormated>
  <DomainObject.Predmet.OstaliListFormatedOIB>
    <izvorni_sadrzaj>
      <item>Rafko Vulić, OIB 53441510409 punomoćnik sudionika u postupku GEGAN-PROMET, d.o.o. za trgovinu, ugostiteljstvo i prijevoz</item>
      <item>Lidija Vulić, OIB 03800138259 punomoćnik sudionika u postupku GEGAN-PROMET, d.o.o. za trgovinu, ugostiteljstvo i prijevoz</item>
    </izvorni_sadrzaj>
    <derivirana_varijabla naziv="DomainObject.Predmet.OstaliListFormatedOIB_1">
      <item>Rafko Vulić, OIB 53441510409 punomoćnik sudionika u postupku GEGAN-PROMET, d.o.o. za trgovinu, ugostiteljstvo i prijevoz</item>
      <item>Lidija Vulić, OIB 03800138259 punomoćnik sudionika u postupku GEGAN-PROMET, d.o.o. za trgovinu, ugostiteljstvo i prijevoz</item>
    </derivirana_varijabla>
  </DomainObject.Predmet.OstaliListFormatedOIB>
  <DomainObject.Predmet.OstaliListFormatedWithAdress>
    <izvorni_sadrzaj>
      <item>Rafko Vulić, Bistrička Ulica 21, 10380 Donje Orešje punomoćnik sudionika u postupku GEGAN-PROMET, d.o.o. za trgovinu, ugostiteljstvo i prijevoz</item>
      <item>Lidija Vulić, Bistrička Ulica 21, 10380 Donje Orešje punomoćnik sudionika u postupku GEGAN-PROMET, d.o.o. za trgovinu, ugostiteljstvo i prijevoz</item>
    </izvorni_sadrzaj>
    <derivirana_varijabla naziv="DomainObject.Predmet.OstaliListFormatedWithAdress_1">
      <item>Rafko Vulić, Bistrička Ulica 21, 10380 Donje Orešje punomoćnik sudionika u postupku GEGAN-PROMET, d.o.o. za trgovinu, ugostiteljstvo i prijevoz</item>
      <item>Lidija Vulić, Bistrička Ulica 21, 10380 Donje Orešje punomoćnik sudionika u postupku GEGAN-PROMET, d.o.o. za trgovinu, ugostiteljstvo i prijevoz</item>
    </derivirana_varijabla>
  </DomainObject.Predmet.OstaliListFormatedWithAdress>
  <DomainObject.Predmet.OstaliListFormatedWithAdressOIB>
    <izvorni_sadrzaj>
      <item>Rafko Vulić, OIB 53441510409, Bistrička Ulica 21, 10380 Donje Orešje punomoćnik sudionika u postupku GEGAN-PROMET, d.o.o. za trgovinu, ugostiteljstvo i prijevoz</item>
      <item>Lidija Vulić, OIB 03800138259, Bistrička Ulica 21, 10380 Donje Orešje punomoćnik sudionika u postupku GEGAN-PROMET, d.o.o. za trgovinu, ugostiteljstvo i prijevoz</item>
    </izvorni_sadrzaj>
    <derivirana_varijabla naziv="DomainObject.Predmet.OstaliListFormatedWithAdressOIB_1">
      <item>Rafko Vulić, OIB 53441510409, Bistrička Ulica 21, 10380 Donje Orešje punomoćnik sudionika u postupku GEGAN-PROMET, d.o.o. za trgovinu, ugostiteljstvo i prijevoz</item>
      <item>Lidija Vulić, OIB 03800138259, Bistrička Ulica 21, 10380 Donje Orešje punomoćnik sudionika u postupku GEGAN-PROMET, d.o.o. za trgovinu, ugostiteljstvo i prijevoz</item>
    </derivirana_varijabla>
  </DomainObject.Predmet.OstaliListFormatedWithAdressOIB>
  <DomainObject.Predmet.OstaliListNazivFormated>
    <izvorni_sadrzaj>
      <item>Rafko Vulić</item>
      <item>Lidija Vulić</item>
    </izvorni_sadrzaj>
    <derivirana_varijabla naziv="DomainObject.Predmet.OstaliListNazivFormated_1">
      <item>Rafko Vulić</item>
      <item>Lidija Vulić</item>
    </derivirana_varijabla>
  </DomainObject.Predmet.OstaliListNazivFormated>
  <DomainObject.Predmet.OstaliListNazivFormatedOIB>
    <izvorni_sadrzaj>
      <item>Rafko Vulić, OIB 53441510409</item>
      <item>Lidija Vulić, OIB 03800138259</item>
    </izvorni_sadrzaj>
    <derivirana_varijabla naziv="DomainObject.Predmet.OstaliListNazivFormatedOIB_1">
      <item>Rafko Vulić, OIB 53441510409</item>
      <item>Lidija Vulić, OIB 03800138259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GEGAN-PROMET, d.o.o. za trgovinu, ugostiteljstvo i prijevoz</izvorni_sadrzaj>
    <derivirana_varijabla naziv="DomainObject.Predmet.ProtustrankaIDrugi_1">GEGAN-PROMET, d.o.o. za trgovinu, ugostiteljstvo i prijevoz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GEGAN-PROMET, d.o.o. za trgovinu, ugostiteljstvo i prijevoz, OIB 88055002314, Donje Orešje 101/f, 10380 Sveti Ivan Zelina</izvorni_sadrzaj>
    <derivirana_varijabla naziv="DomainObject.Predmet.ProtustrankaIDrugiAdressOIB_1">GEGAN-PROMET, d.o.o. za trgovinu, ugostiteljstvo i prijevoz, OIB 88055002314, Donje Orešje 101/f,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GEGAN-PROMET, d.o.o. za trgovinu, ugostiteljstvo i prijevoz</item>
      <item>Rafko Vulić</item>
      <item>Lidija Vulić</item>
    </izvorni_sadrzaj>
    <derivirana_varijabla naziv="DomainObject.Predmet.SudioniciListNaziv_1">
      <item>FINA Regionalni centar Zagreb</item>
      <item>GEGAN-PROMET, d.o.o. za trgovinu, ugostiteljstvo i prijevoz</item>
      <item>Rafko Vulić</item>
      <item>Lidija Vulić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GEGAN-PROMET, d.o.o. za trgovinu, ugostiteljstvo i prijevoz, OIB 88055002314, Donje Orešje 101/f,10380 Sveti Ivan Zelina</item>
      <item>Rafko Vulić, OIB 53441510409, Bistrička Ulica 21,10380 Donje Orešje</item>
      <item>Lidija Vulić, OIB 03800138259, Bistrička Ulica 21,10380 Donje Orešje</item>
    </izvorni_sadrzaj>
    <derivirana_varijabla naziv="DomainObject.Predmet.SudioniciListAdressOIB_1">
      <item>FINA Regionalni centar Zagreb, OIB 85821130368, Trg svibanjskih žrtava 1995. 1,10000 Zagreb</item>
      <item>GEGAN-PROMET, d.o.o. za trgovinu, ugostiteljstvo i prijevoz, OIB 88055002314, Donje Orešje 101/f,10380 Sveti Ivan Zelina</item>
      <item>Rafko Vulić, OIB 53441510409, Bistrička Ulica 21,10380 Donje Orešje</item>
      <item>Lidija Vulić, OIB 03800138259, Bistrička Ulica 21,10380 Donje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88055002314</item>
      <item>, OIB 53441510409</item>
      <item>, OIB 03800138259</item>
    </izvorni_sadrzaj>
    <derivirana_varijabla naziv="DomainObject.Predmet.SudioniciListNazivOIB_1">
      <item>, OIB 85821130368</item>
      <item>, OIB 88055002314</item>
      <item>, OIB 53441510409</item>
      <item>, OIB 03800138259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99D54-1BD6-41CD-B11D-71887933D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3686</properties:Characters>
  <properties:Lines>76</properties:Lines>
  <properties:Paragraphs>24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2017-06-10T09:15:00Z</dcterms:created>
  <dc:creator>rsticn</dc:creator>
  <cp:lastModifiedBy>Monika Grbac</cp:lastModifiedBy>
  <cp:lastPrinted>2017-06-09T09:07:00Z</cp:lastPrinted>
  <dcterms:modified xmlns:xsi="http://www.w3.org/2001/XMLSchema-instance" xsi:type="dcterms:W3CDTF">2017-08-21T11:28:00Z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