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2a80" w14:paraId="55e2a80" w:rsidRDefault="008B6C18" w:rsidR="008B6C18" w:rsidRPr="00C03038">
      <w:pPr>
        <w:jc w:val="both"/>
        <w15:collapsed w:val="false"/>
      </w:pPr>
      <w:bookmarkStart w:name="_GoBack" w:id="0"/>
      <w:bookmarkEnd w:id="0"/>
    </w:p>
    <w:p w:rsidRDefault="008B6C18" w:rsidR="008B6C18" w:rsidRPr="00C03038">
      <w:pPr>
        <w:jc w:val="both"/>
      </w:pPr>
      <w:r w:rsidRPr="00C03038">
        <w:t xml:space="preserve">sastavljen u prostorijama Trgovačkog suda u Zagrebu u </w:t>
      </w:r>
      <w:r w:rsidR="00694C63" w:rsidRPr="00C03038">
        <w:t xml:space="preserve">stečajnom </w:t>
      </w:r>
      <w:r w:rsidR="004B5C6E" w:rsidRPr="00C03038">
        <w:t xml:space="preserve">predmetu </w:t>
      </w:r>
      <w:r w:rsidR="00B538E2" w:rsidRPr="00C03038">
        <w:t>POLJOPRIVREDNA ZADRUGA PETROVA GORA, Gvozd, Križnog puta 6, OIB: 69602856930</w:t>
      </w:r>
      <w:r w:rsidRPr="00C03038">
        <w:t>,</w:t>
      </w:r>
      <w:r w:rsidR="005D343E" w:rsidRPr="00C03038">
        <w:t xml:space="preserve"> dana</w:t>
      </w:r>
      <w:r w:rsidR="00065AFE" w:rsidRPr="00C03038">
        <w:t xml:space="preserve"> </w:t>
      </w:r>
      <w:r w:rsidR="00C847D0">
        <w:t>12. srpnja 2018</w:t>
      </w:r>
      <w:r w:rsidR="00EC7F3B" w:rsidRPr="00C03038">
        <w:t xml:space="preserve">. godine, s </w:t>
      </w:r>
      <w:r w:rsidRPr="00C03038">
        <w:t>početkom u</w:t>
      </w:r>
      <w:r w:rsidR="008F735B" w:rsidRPr="00C03038">
        <w:t xml:space="preserve"> </w:t>
      </w:r>
      <w:r w:rsidR="00C847D0">
        <w:t>10,30</w:t>
      </w:r>
      <w:r w:rsidR="008F735B" w:rsidRPr="00C03038">
        <w:t xml:space="preserve"> </w:t>
      </w:r>
      <w:r w:rsidRPr="00C03038">
        <w:t>sati.</w:t>
      </w:r>
    </w:p>
    <w:p w:rsidRDefault="008B6C18" w:rsidR="008B6C18" w:rsidRPr="00C03038">
      <w:pPr>
        <w:jc w:val="both"/>
      </w:pPr>
    </w:p>
    <w:p w:rsidRDefault="008B6C18" w:rsidR="00FD6746" w:rsidRPr="00C03038">
      <w:pPr>
        <w:jc w:val="both"/>
        <w:rPr>
          <w:u w:val="single"/>
        </w:rPr>
      </w:pPr>
      <w:r w:rsidRPr="00C03038">
        <w:rPr>
          <w:u w:val="single"/>
        </w:rPr>
        <w:t>NAZOČNI:</w:t>
      </w:r>
    </w:p>
    <w:p w:rsidRDefault="004F1EE2" w:rsidP="00FD6746" w:rsidR="00FD6746" w:rsidRPr="00C03038">
      <w:pPr>
        <w:pStyle w:val="Odlomakpopisa"/>
        <w:numPr>
          <w:ilvl w:val="0"/>
          <w:numId w:val="11"/>
        </w:numPr>
        <w:ind w:hanging="426" w:left="426"/>
        <w:jc w:val="both"/>
        <w:rPr>
          <w:u w:val="single"/>
        </w:rPr>
      </w:pPr>
      <w:r w:rsidRPr="00C03038">
        <w:t>Vesna Sremac Šoštar</w:t>
      </w:r>
      <w:r w:rsidR="00504A26" w:rsidRPr="00C03038">
        <w:t xml:space="preserve">, </w:t>
      </w:r>
      <w:r w:rsidR="003F4B7F" w:rsidRPr="00C03038">
        <w:t>sudac pojedinac</w:t>
      </w:r>
    </w:p>
    <w:p w:rsidRDefault="004F1EE2" w:rsidP="00FD6746" w:rsidR="008B6C18" w:rsidRPr="00C03038">
      <w:pPr>
        <w:pStyle w:val="Odlomakpopisa"/>
        <w:numPr>
          <w:ilvl w:val="0"/>
          <w:numId w:val="11"/>
        </w:numPr>
        <w:ind w:hanging="426" w:left="426"/>
        <w:jc w:val="both"/>
        <w:rPr>
          <w:u w:val="single"/>
        </w:rPr>
      </w:pPr>
      <w:r w:rsidRPr="00C03038">
        <w:t>Matea Bizjak</w:t>
      </w:r>
      <w:r w:rsidR="00504A26" w:rsidRPr="00C03038">
        <w:t xml:space="preserve">, </w:t>
      </w:r>
      <w:r w:rsidR="00EC7F3B" w:rsidRPr="00C03038">
        <w:t>zapisničar</w:t>
      </w:r>
    </w:p>
    <w:p w:rsidRDefault="00065AFE" w:rsidR="00065AFE" w:rsidRPr="00C03038">
      <w:pPr>
        <w:jc w:val="both"/>
      </w:pPr>
    </w:p>
    <w:p w:rsidRDefault="00065AFE" w:rsidP="00065AFE" w:rsidR="00065AFE" w:rsidRPr="00C03038">
      <w:pPr>
        <w:ind w:firstLine="851"/>
        <w:jc w:val="both"/>
      </w:pPr>
      <w:r w:rsidRPr="00C03038">
        <w:t>Konstatira se da su i bez poziva, a s prijedlogom za održavanje ročišta za diobu kupovnine vezano za nekretninu koja je bila predmet prodaje u stečajnom postuku, pristupili:</w:t>
      </w:r>
    </w:p>
    <w:p w:rsidRDefault="00065AFE" w:rsidR="00065AFE" w:rsidRPr="00C03038">
      <w:pPr>
        <w:jc w:val="both"/>
      </w:pPr>
    </w:p>
    <w:p w:rsidRDefault="00C03038" w:rsidP="00C03038" w:rsidR="00B538E2" w:rsidRPr="00C03038">
      <w:pPr>
        <w:pStyle w:val="Odlomakpopisa"/>
        <w:numPr>
          <w:ilvl w:val="0"/>
          <w:numId w:val="13"/>
        </w:numPr>
        <w:jc w:val="both"/>
      </w:pPr>
      <w:r>
        <w:t>Stečajni upravitelj:</w:t>
      </w:r>
      <w:r w:rsidR="00065AFE" w:rsidRPr="00C03038">
        <w:t xml:space="preserve"> </w:t>
      </w:r>
      <w:r w:rsidR="00B538E2" w:rsidRPr="00C03038">
        <w:t>Jerko Duško Suić</w:t>
      </w:r>
    </w:p>
    <w:p w:rsidRDefault="00C03038" w:rsidP="00C03038" w:rsidR="00C03038" w:rsidRPr="00C03038">
      <w:pPr>
        <w:pStyle w:val="Odlomakpopisa"/>
        <w:jc w:val="both"/>
      </w:pPr>
    </w:p>
    <w:p w:rsidRDefault="00B538E2" w:rsidP="00B538E2" w:rsidR="00B538E2" w:rsidRPr="00C03038">
      <w:pPr>
        <w:pStyle w:val="Odlomakpopisa"/>
        <w:numPr>
          <w:ilvl w:val="0"/>
          <w:numId w:val="13"/>
        </w:numPr>
        <w:jc w:val="both"/>
      </w:pPr>
      <w:r w:rsidRPr="00C03038">
        <w:t>Konstatira se da je za razlučnog vjerovnika PRVI FAKTOR d.o.o. OIB: 63278028623, Zagreb, Hektorovićeva 2, pristupila Martina Pancer, odvjetnica</w:t>
      </w:r>
    </w:p>
    <w:p w:rsidRDefault="00B538E2" w:rsidP="005D343E" w:rsidR="00B538E2" w:rsidRPr="00C03038">
      <w:pPr>
        <w:jc w:val="both"/>
      </w:pPr>
    </w:p>
    <w:p w:rsidRDefault="007C2628" w:rsidP="00574D38" w:rsidR="00065AFE">
      <w:pPr>
        <w:ind w:firstLine="360"/>
        <w:jc w:val="both"/>
      </w:pPr>
      <w:r w:rsidRPr="00C03038">
        <w:t xml:space="preserve">Utvrđuje se da </w:t>
      </w:r>
      <w:r w:rsidR="00331B1C">
        <w:t xml:space="preserve">ponovno nema uvjeta za održavanje </w:t>
      </w:r>
      <w:r w:rsidR="00574D38" w:rsidRPr="00C03038">
        <w:t xml:space="preserve">današnjeg ročišta </w:t>
      </w:r>
      <w:r w:rsidRPr="00C03038">
        <w:t>za diobu kupovnine.</w:t>
      </w:r>
    </w:p>
    <w:p w:rsidRDefault="00331B1C" w:rsidP="00574D38" w:rsidR="00331B1C">
      <w:pPr>
        <w:ind w:firstLine="360"/>
        <w:jc w:val="both"/>
      </w:pPr>
    </w:p>
    <w:p w:rsidRDefault="00137CD5" w:rsidP="00574D38" w:rsidR="00331B1C">
      <w:pPr>
        <w:ind w:firstLine="360"/>
        <w:jc w:val="both"/>
      </w:pPr>
      <w:r>
        <w:t>Utvrđuje se da spisu prileži p</w:t>
      </w:r>
      <w:r w:rsidR="00331B1C">
        <w:t xml:space="preserve">odnesak stečajnog upravitelja od 06. srpnja 2018., u kojem je stečajni upravitelj specificirao svoju nagradu i troškove u ukupnom iznosu  koji su bili u dosadašnjem tijeku postupka, a nisu specificirani razmjerno unovčenju. </w:t>
      </w:r>
    </w:p>
    <w:p w:rsidRDefault="00331B1C" w:rsidP="00331B1C" w:rsidR="00331B1C">
      <w:pPr>
        <w:ind w:firstLine="360"/>
        <w:jc w:val="both"/>
      </w:pPr>
    </w:p>
    <w:p w:rsidRDefault="00331B1C" w:rsidP="00137CD5" w:rsidR="00331B1C" w:rsidRPr="00C03038">
      <w:pPr>
        <w:ind w:firstLine="360"/>
        <w:jc w:val="both"/>
      </w:pPr>
      <w:r>
        <w:t>Prisutni razlučni vjerovn</w:t>
      </w:r>
      <w:r w:rsidR="00137CD5">
        <w:t>ik ističe da je stečajni upravi</w:t>
      </w:r>
      <w:r>
        <w:t>t</w:t>
      </w:r>
      <w:r w:rsidR="00137CD5">
        <w:t>e</w:t>
      </w:r>
      <w:r>
        <w:t xml:space="preserve">lj trebao točno specificirati u prijedlogu za diobu u kojem iznosu se nammiruje tražbina razlučnog vjerovnika, a nakon odbitka troškova, kao i u kojem dijelu razlučnio vjerovnik sudjeluje u namirenju tih troškova. </w:t>
      </w:r>
    </w:p>
    <w:p w:rsidRDefault="00065AFE" w:rsidP="002E6642" w:rsidR="00065AFE" w:rsidRPr="00C03038">
      <w:pPr>
        <w:jc w:val="both"/>
      </w:pPr>
    </w:p>
    <w:p w:rsidRDefault="009414A8" w:rsidP="00065AFE" w:rsidR="003D30D8" w:rsidRPr="00C03038">
      <w:pPr>
        <w:ind w:hanging="851" w:left="851"/>
        <w:jc w:val="both"/>
      </w:pPr>
      <w:r w:rsidRPr="00C03038">
        <w:tab/>
        <w:t xml:space="preserve">Sud donosi sljedeće </w:t>
      </w:r>
    </w:p>
    <w:p w:rsidRDefault="00331B1C" w:rsidP="003D30D8" w:rsidR="00085B50" w:rsidRPr="00C03038">
      <w:pPr>
        <w:jc w:val="center"/>
      </w:pPr>
      <w:r>
        <w:t xml:space="preserve">z a k l j u č a k </w:t>
      </w:r>
    </w:p>
    <w:p w:rsidRDefault="00085B50" w:rsidP="00085B50" w:rsidR="00085B50" w:rsidRPr="00C03038">
      <w:pPr>
        <w:jc w:val="center"/>
      </w:pPr>
    </w:p>
    <w:p w:rsidRDefault="00137CD5" w:rsidP="00137CD5" w:rsidR="00137CD5">
      <w:pPr>
        <w:ind w:firstLine="709"/>
        <w:jc w:val="both"/>
      </w:pPr>
      <w:r>
        <w:t xml:space="preserve">Nalaže se stečajnom upravitelju specificirati u prijedlogu za diobu u kojem iznosu se namiruje tražbina razlučnog vjerovnika, a nakon odbitka troškova, te specificirati troškove razmjerno udjeli razlučnog vjerovnika u njima, sve u roku od 15 dana. Nakon toga odredit će se novo ročište za diobu kupovnine.   </w:t>
      </w:r>
    </w:p>
    <w:p w:rsidRDefault="004D6556" w:rsidP="00085B50" w:rsidR="005D343E" w:rsidRPr="00C03038">
      <w:pPr>
        <w:jc w:val="both"/>
      </w:pPr>
      <w:r w:rsidRPr="00C03038">
        <w:tab/>
      </w:r>
    </w:p>
    <w:p w:rsidRDefault="002817DD" w:rsidP="00137CD5" w:rsidR="00FD6746" w:rsidRPr="00137CD5">
      <w:pPr>
        <w:jc w:val="center"/>
        <w:rPr>
          <w:u w:val="single"/>
        </w:rPr>
      </w:pPr>
      <w:r w:rsidRPr="00C03038">
        <w:rPr>
          <w:u w:val="single"/>
        </w:rPr>
        <w:t>D</w:t>
      </w:r>
      <w:r w:rsidR="008B6C18" w:rsidRPr="00C03038">
        <w:rPr>
          <w:u w:val="single"/>
        </w:rPr>
        <w:t>ovršeno u</w:t>
      </w:r>
      <w:r w:rsidR="00653386" w:rsidRPr="00C03038">
        <w:rPr>
          <w:u w:val="single"/>
        </w:rPr>
        <w:t xml:space="preserve"> </w:t>
      </w:r>
      <w:r w:rsidR="00A11F7D">
        <w:rPr>
          <w:u w:val="single"/>
        </w:rPr>
        <w:t>10,</w:t>
      </w:r>
      <w:r w:rsidR="00C065D9">
        <w:rPr>
          <w:u w:val="single"/>
        </w:rPr>
        <w:t>50</w:t>
      </w:r>
      <w:r w:rsidR="007F7DF8" w:rsidRPr="00C03038">
        <w:rPr>
          <w:u w:val="single"/>
        </w:rPr>
        <w:t xml:space="preserve"> </w:t>
      </w:r>
      <w:r w:rsidR="008B6C18" w:rsidRPr="00C03038">
        <w:rPr>
          <w:u w:val="single"/>
        </w:rPr>
        <w:t>sati</w:t>
      </w:r>
    </w:p>
    <w:p w:rsidRDefault="0017218E" w:rsidP="0017218E" w:rsidR="0017218E" w:rsidRPr="00C03038">
      <w:pPr>
        <w:jc w:val="center"/>
      </w:pPr>
      <w:r w:rsidRPr="00C03038">
        <w:t>SUDAC:</w:t>
      </w:r>
    </w:p>
    <w:p w:rsidRDefault="004F1EE2" w:rsidP="0017218E" w:rsidR="0017218E" w:rsidRPr="00C03038">
      <w:pPr>
        <w:jc w:val="center"/>
      </w:pPr>
      <w:r w:rsidRPr="00C03038">
        <w:t>Vesna Sremac Šoštar</w:t>
      </w:r>
    </w:p>
    <w:p w:rsidRDefault="0017218E" w:rsidP="00137CD5" w:rsidR="0017218E" w:rsidRPr="00C03038"/>
    <w:p w:rsidRDefault="0017218E" w:rsidP="0017218E" w:rsidR="0017218E" w:rsidRPr="00C03038">
      <w:pPr>
        <w:jc w:val="center"/>
      </w:pPr>
      <w:r w:rsidRPr="00C03038">
        <w:t>Zapisničar:</w:t>
      </w:r>
    </w:p>
    <w:p w:rsidRDefault="004F1EE2" w:rsidP="0017218E" w:rsidR="0017218E" w:rsidRPr="00C03038">
      <w:pPr>
        <w:jc w:val="center"/>
      </w:pPr>
      <w:r w:rsidRPr="00C03038">
        <w:t>Matea Bizjak</w:t>
      </w:r>
    </w:p>
    <w:p w:rsidRDefault="0017218E" w:rsidP="00137CD5" w:rsidR="0017218E" w:rsidRPr="00C03038"/>
    <w:p w:rsidRDefault="0017218E" w:rsidP="0017218E" w:rsidR="0017218E" w:rsidRPr="00C03038">
      <w:r w:rsidRPr="00C03038">
        <w:t>Stečajni upravitelj:</w:t>
      </w:r>
    </w:p>
    <w:p w:rsidRDefault="00CA7D1B" w:rsidP="00137CD5" w:rsidR="00B00690" w:rsidRPr="00C03038">
      <w:pPr>
        <w:jc w:val="both"/>
      </w:pPr>
      <w:r>
        <w:t>J</w:t>
      </w:r>
      <w:r w:rsidRPr="00C03038">
        <w:t>erko Duško Suić</w:t>
      </w:r>
    </w:p>
    <w:p w:rsidRDefault="00504A26" w:rsidP="00137CD5" w:rsidR="001875F1" w:rsidRPr="00137CD5">
      <w:pPr>
        <w:ind w:firstLine="708" w:left="4956"/>
        <w:rPr>
          <w:u w:val="single"/>
        </w:rPr>
      </w:pPr>
      <w:r w:rsidRPr="00C03038">
        <w:t xml:space="preserve">      </w:t>
      </w:r>
      <w:r w:rsidR="00FD6746" w:rsidRPr="00C03038">
        <w:t xml:space="preserve"> </w:t>
      </w:r>
      <w:r w:rsidR="008951F5" w:rsidRPr="00C03038">
        <w:rPr>
          <w:u w:val="single"/>
        </w:rPr>
        <w:t xml:space="preserve">Razlučni </w:t>
      </w:r>
      <w:r w:rsidR="00C65A5E" w:rsidRPr="00C03038">
        <w:rPr>
          <w:u w:val="single"/>
        </w:rPr>
        <w:t>vjerovnici</w:t>
      </w:r>
      <w:r w:rsidR="0017218E" w:rsidRPr="00C03038">
        <w:rPr>
          <w:u w:val="single"/>
        </w:rPr>
        <w:t>:</w:t>
      </w:r>
    </w:p>
    <w:p w:rsidRDefault="001875F1" w:rsidP="001875F1" w:rsidR="001875F1" w:rsidRPr="00C03038">
      <w:pPr>
        <w:ind w:firstLine="708" w:left="5664"/>
      </w:pPr>
    </w:p>
    <w:p w:rsidRDefault="001875F1" w:rsidP="001875F1" w:rsidR="001875F1" w:rsidRPr="00C03038">
      <w:pPr>
        <w:ind w:firstLine="708" w:left="5664"/>
      </w:pPr>
    </w:p>
    <w:sectPr w:rsidSect="00137CD5" w:rsidR="001875F1" w:rsidRPr="00C03038">
      <w:headerReference w:type="default" r:id="rId9"/>
      <w:headerReference w:type="firs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CFB" w:rsidP="0017218E" w:rsidR="004E7CFB">
      <w:r>
        <w:separator/>
      </w:r>
    </w:p>
  </w:endnote>
  <w:endnote w:id="0" w:type="continuationSeparator">
    <w:p w:rsidRDefault="004E7CFB" w:rsidP="0017218E" w:rsidR="004E7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CFB" w:rsidP="0017218E" w:rsidR="004E7CFB">
      <w:r>
        <w:separator/>
      </w:r>
    </w:p>
  </w:footnote>
  <w:footnote w:id="0" w:type="continuationSeparator">
    <w:p w:rsidRDefault="004E7CFB" w:rsidP="0017218E" w:rsidR="004E7C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0061058"/>
      <w:docPartObj>
        <w:docPartGallery w:val="Page Numbers (Top of Page)"/>
        <w:docPartUnique/>
      </w:docPartObj>
    </w:sdtPr>
    <w:sdtEndPr/>
    <w:sdtContent>
      <w:p w:rsidRDefault="00FD6746" w:rsidR="00FD6746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137CD5">
          <w:t>- 2 -</w:t>
        </w:r>
        <w:r>
          <w:fldChar w:fldCharType="end"/>
        </w:r>
      </w:p>
      <w:p w:rsidRDefault="00FD6746" w:rsidR="00FD6746">
        <w:pPr>
          <w:pStyle w:val="Zaglavlje"/>
          <w:jc w:val="center"/>
        </w:pPr>
        <w:r>
          <w:tab/>
        </w:r>
        <w:r>
          <w:tab/>
        </w:r>
        <w:r w:rsidR="004F1EE2">
          <w:t>48.St-</w:t>
        </w:r>
        <w:r w:rsidR="00CB37F4">
          <w:t>901/13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1EE2" w:rsidP="00504A26" w:rsidR="008951F5">
    <w:pPr>
      <w:ind w:left="7090"/>
      <w:jc w:val="both"/>
      <w:rPr>
        <w:sz w:val="20"/>
      </w:rPr>
    </w:pPr>
    <w:r>
      <w:t>48.St-</w:t>
    </w:r>
    <w:r w:rsidR="00B538E2">
      <w:t>901/13</w:t>
    </w:r>
  </w:p>
  <w:p w:rsidRDefault="00504A26" w:rsidP="00953077" w:rsidR="00504A26">
    <w:pPr>
      <w:pStyle w:val="Zaglavlje"/>
    </w:pPr>
  </w:p>
  <w:p w:rsidRDefault="00504A26" w:rsidP="00504A26" w:rsidR="00504A26" w:rsidRPr="00953077">
    <w:pPr>
      <w:pStyle w:val="Zaglavlje"/>
    </w:pPr>
    <w:r w:rsidRPr="00953077">
      <w:t>REPUBLIKA HRVAT</w:t>
    </w:r>
    <w:r>
      <w:t>S</w:t>
    </w:r>
    <w:r w:rsidRPr="00953077">
      <w:t>KA</w:t>
    </w:r>
  </w:p>
  <w:p w:rsidRDefault="00504A26" w:rsidP="00504A26" w:rsidR="00504A26" w:rsidRPr="00953077">
    <w:pPr>
      <w:pStyle w:val="Zaglavlje"/>
    </w:pPr>
    <w:r w:rsidRPr="00953077">
      <w:t>Trgovački sud u Zagrebu</w:t>
    </w:r>
  </w:p>
  <w:p w:rsidRDefault="00504A26" w:rsidP="00504A26" w:rsidR="00504A26" w:rsidRPr="00953077">
    <w:pPr>
      <w:pStyle w:val="Zaglavlje"/>
    </w:pPr>
    <w:r w:rsidRPr="00953077">
      <w:t>Zagreb</w:t>
    </w:r>
    <w:r w:rsidR="00AE7553">
      <w:t>, Amruševa 2/II, desno (p.p. 432</w:t>
    </w:r>
    <w:r w:rsidRPr="00953077">
      <w:t>)</w:t>
    </w:r>
  </w:p>
  <w:p w:rsidRDefault="00504A26" w:rsidP="00504A26" w:rsidR="00504A26">
    <w:pPr>
      <w:rPr>
        <w:sz w:val="20"/>
      </w:rPr>
    </w:pPr>
  </w:p>
  <w:p w:rsidRDefault="008951F5" w:rsidP="008951F5" w:rsidR="008951F5">
    <w:pPr>
      <w:jc w:val="center"/>
    </w:pPr>
    <w:r w:rsidRPr="00493A5B">
      <w:t>Z A P I S N I K</w:t>
    </w:r>
  </w:p>
  <w:p w:rsidRDefault="00504A26" w:rsidP="008951F5" w:rsidR="00504A26" w:rsidRPr="00493A5B">
    <w:pPr>
      <w:jc w:val="center"/>
    </w:pPr>
  </w:p>
  <w:p w:rsidRDefault="008951F5" w:rsidP="008951F5" w:rsidR="008951F5" w:rsidRPr="00493A5B">
    <w:pPr>
      <w:jc w:val="center"/>
    </w:pPr>
    <w:r w:rsidRPr="00493A5B">
      <w:t>O ROČIŠTU ZA DIOBU KUPOVNINE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C040B0"/>
    <w:multiLevelType w:val="hybridMultilevel"/>
    <w:tmpl w:val="95AA03E4"/>
    <w:lvl w:tplc="9A56632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215225"/>
    <w:multiLevelType w:val="hybridMultilevel"/>
    <w:tmpl w:val="46FA6496"/>
    <w:lvl w:tplc="35E8592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9A7F84"/>
    <w:multiLevelType w:val="hybridMultilevel"/>
    <w:tmpl w:val="8A543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F76C5"/>
    <w:multiLevelType w:val="hybridMultilevel"/>
    <w:tmpl w:val="36B8A6CA"/>
    <w:lvl w:tplc="8326F03E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DF87D27"/>
    <w:multiLevelType w:val="hybridMultilevel"/>
    <w:tmpl w:val="C9680E96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131B10"/>
    <w:multiLevelType w:val="hybridMultilevel"/>
    <w:tmpl w:val="C158E9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EF2B0C"/>
    <w:multiLevelType w:val="hybridMultilevel"/>
    <w:tmpl w:val="B37413E6"/>
    <w:lvl w:tplc="A51EE00C" w:ilvl="0">
      <w:start w:val="1"/>
      <w:numFmt w:val="decimal"/>
      <w:lvlText w:val="%1.)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8156AD3"/>
    <w:multiLevelType w:val="hybridMultilevel"/>
    <w:tmpl w:val="CE88D146"/>
    <w:lvl w:tplc="B5D64F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9DB795B"/>
    <w:multiLevelType w:val="hybridMultilevel"/>
    <w:tmpl w:val="2DD0D762"/>
    <w:lvl w:tplc="9A22AB8A" w:ilvl="0">
      <w:start w:val="1"/>
      <w:numFmt w:val="lowerLetter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554A5A30" w:ilvl="1">
      <w:start w:val="1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0">
    <w:nsid w:val="2DF378E1"/>
    <w:multiLevelType w:val="hybridMultilevel"/>
    <w:tmpl w:val="061CD69C"/>
    <w:lvl w:tplc="582AB4D0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D773A4B"/>
    <w:multiLevelType w:val="hybridMultilevel"/>
    <w:tmpl w:val="B79A3D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71367FF"/>
    <w:multiLevelType w:val="hybridMultilevel"/>
    <w:tmpl w:val="46E66196"/>
    <w:lvl w:tplc="1EEA4EEC" w:ilvl="0">
      <w:start w:val="1"/>
      <w:numFmt w:val="decimal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52956AAB"/>
    <w:multiLevelType w:val="hybridMultilevel"/>
    <w:tmpl w:val="4A28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5FEA6F47"/>
    <w:multiLevelType w:val="hybridMultilevel"/>
    <w:tmpl w:val="B3A8C23E"/>
    <w:lvl w:tplc="0C1E4F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9"/>
  </w:num>
  <w:num w:numId="5">
    <w:abstractNumId w:val="4"/>
  </w:num>
  <w:num w:numId="6">
    <w:abstractNumId w:val="12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7"/>
  </w:num>
  <w:num w:numId="12">
    <w:abstractNumId w:val="2"/>
  </w:num>
  <w:num w:numId="13">
    <w:abstractNumId w:val="8"/>
  </w:num>
  <w:num w:numId="14">
    <w:abstractNumId w:val="6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7F3B"/>
    <w:rsid w:val="00016703"/>
    <w:rsid w:val="00017EC1"/>
    <w:rsid w:val="00024F95"/>
    <w:rsid w:val="00030303"/>
    <w:rsid w:val="00047CA3"/>
    <w:rsid w:val="00065AFE"/>
    <w:rsid w:val="00077939"/>
    <w:rsid w:val="00083FB4"/>
    <w:rsid w:val="00084713"/>
    <w:rsid w:val="00085B50"/>
    <w:rsid w:val="000A6F62"/>
    <w:rsid w:val="000E33CC"/>
    <w:rsid w:val="00101BDB"/>
    <w:rsid w:val="00105FC0"/>
    <w:rsid w:val="00137CD5"/>
    <w:rsid w:val="00144155"/>
    <w:rsid w:val="00157E3B"/>
    <w:rsid w:val="0017218E"/>
    <w:rsid w:val="001875F1"/>
    <w:rsid w:val="001F4217"/>
    <w:rsid w:val="0027474E"/>
    <w:rsid w:val="002817DD"/>
    <w:rsid w:val="00294C49"/>
    <w:rsid w:val="002D47B6"/>
    <w:rsid w:val="002D5645"/>
    <w:rsid w:val="002E6642"/>
    <w:rsid w:val="00330654"/>
    <w:rsid w:val="00331B1C"/>
    <w:rsid w:val="00342579"/>
    <w:rsid w:val="00351D69"/>
    <w:rsid w:val="00374CC8"/>
    <w:rsid w:val="003C5AA0"/>
    <w:rsid w:val="003D30D8"/>
    <w:rsid w:val="003E45DD"/>
    <w:rsid w:val="003F4B7F"/>
    <w:rsid w:val="00441A8E"/>
    <w:rsid w:val="00457767"/>
    <w:rsid w:val="00465693"/>
    <w:rsid w:val="00493A5B"/>
    <w:rsid w:val="004A2CBB"/>
    <w:rsid w:val="004B1FFA"/>
    <w:rsid w:val="004B5C6E"/>
    <w:rsid w:val="004D2292"/>
    <w:rsid w:val="004D6556"/>
    <w:rsid w:val="004D751D"/>
    <w:rsid w:val="004E7CFB"/>
    <w:rsid w:val="004F1EE2"/>
    <w:rsid w:val="00504A26"/>
    <w:rsid w:val="00504CE7"/>
    <w:rsid w:val="00534191"/>
    <w:rsid w:val="00535120"/>
    <w:rsid w:val="00574D38"/>
    <w:rsid w:val="005B2EEC"/>
    <w:rsid w:val="005B680B"/>
    <w:rsid w:val="005D343E"/>
    <w:rsid w:val="005F4C74"/>
    <w:rsid w:val="00607E8E"/>
    <w:rsid w:val="00653386"/>
    <w:rsid w:val="00655547"/>
    <w:rsid w:val="006643A6"/>
    <w:rsid w:val="00694C63"/>
    <w:rsid w:val="006A1498"/>
    <w:rsid w:val="006A6318"/>
    <w:rsid w:val="006C0F09"/>
    <w:rsid w:val="006C707A"/>
    <w:rsid w:val="006D4EF4"/>
    <w:rsid w:val="00724CE2"/>
    <w:rsid w:val="007303D6"/>
    <w:rsid w:val="0073083A"/>
    <w:rsid w:val="007355E1"/>
    <w:rsid w:val="007944D3"/>
    <w:rsid w:val="007A46B7"/>
    <w:rsid w:val="007C2628"/>
    <w:rsid w:val="007D46DD"/>
    <w:rsid w:val="007F7DF8"/>
    <w:rsid w:val="00825B09"/>
    <w:rsid w:val="008262F2"/>
    <w:rsid w:val="008709EE"/>
    <w:rsid w:val="008951F5"/>
    <w:rsid w:val="008B000E"/>
    <w:rsid w:val="008B6C18"/>
    <w:rsid w:val="008B7C8E"/>
    <w:rsid w:val="008F735B"/>
    <w:rsid w:val="00903360"/>
    <w:rsid w:val="00912FE6"/>
    <w:rsid w:val="009414A8"/>
    <w:rsid w:val="009518AF"/>
    <w:rsid w:val="0095655F"/>
    <w:rsid w:val="009D58E7"/>
    <w:rsid w:val="009F616E"/>
    <w:rsid w:val="00A11F7D"/>
    <w:rsid w:val="00A308D3"/>
    <w:rsid w:val="00AA1A89"/>
    <w:rsid w:val="00AD0C5B"/>
    <w:rsid w:val="00AD6C1E"/>
    <w:rsid w:val="00AE7553"/>
    <w:rsid w:val="00B00690"/>
    <w:rsid w:val="00B517B5"/>
    <w:rsid w:val="00B538E2"/>
    <w:rsid w:val="00B94582"/>
    <w:rsid w:val="00BB7A44"/>
    <w:rsid w:val="00C03038"/>
    <w:rsid w:val="00C065D9"/>
    <w:rsid w:val="00C222EC"/>
    <w:rsid w:val="00C538DA"/>
    <w:rsid w:val="00C54A8B"/>
    <w:rsid w:val="00C65A5E"/>
    <w:rsid w:val="00C847D0"/>
    <w:rsid w:val="00CA43FD"/>
    <w:rsid w:val="00CA7D1B"/>
    <w:rsid w:val="00CB37F4"/>
    <w:rsid w:val="00CC5890"/>
    <w:rsid w:val="00CC7288"/>
    <w:rsid w:val="00CE4328"/>
    <w:rsid w:val="00CF0C5A"/>
    <w:rsid w:val="00CF6F7F"/>
    <w:rsid w:val="00D46340"/>
    <w:rsid w:val="00D55F8B"/>
    <w:rsid w:val="00D57A0B"/>
    <w:rsid w:val="00D62B3E"/>
    <w:rsid w:val="00D73938"/>
    <w:rsid w:val="00D874D2"/>
    <w:rsid w:val="00E011AE"/>
    <w:rsid w:val="00E07DF1"/>
    <w:rsid w:val="00E17EA4"/>
    <w:rsid w:val="00E37813"/>
    <w:rsid w:val="00E44D2A"/>
    <w:rsid w:val="00E60B4A"/>
    <w:rsid w:val="00E705D8"/>
    <w:rsid w:val="00E707CE"/>
    <w:rsid w:val="00E74579"/>
    <w:rsid w:val="00E76DAE"/>
    <w:rsid w:val="00EC7F3B"/>
    <w:rsid w:val="00F10809"/>
    <w:rsid w:val="00F11A5B"/>
    <w:rsid w:val="00F52D48"/>
    <w:rsid w:val="00F55599"/>
    <w:rsid w:val="00F65B94"/>
    <w:rsid w:val="00F80C9A"/>
    <w:rsid w:val="00F956B4"/>
    <w:rsid w:val="00FA57FE"/>
    <w:rsid w:val="00FD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1BDB"/>
    <w:rPr>
      <w:rFonts w:cs="Arial" w:hAnsi="Arial" w:ascii="Arial"/>
      <w:noProof w:val="false"/>
      <w:sz w:val="22"/>
    </w:rPr>
  </w:style>
  <w:style w:styleId="Tekstbalonia" w:type="paragraph">
    <w:name w:val="Balloon Text"/>
    <w:basedOn w:val="Normal"/>
    <w:semiHidden/>
    <w:rsid w:val="002817D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721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218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1721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7218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8951F5"/>
    <w:pPr>
      <w:ind w:left="720"/>
      <w:contextualSpacing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504A26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4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3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3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3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3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1BDB"/>
    <w:rPr>
      <w:rFonts w:ascii="Arial" w:cs="Arial" w:hAnsi="Arial"/>
      <w:noProof w:val="0"/>
      <w:sz w:val="22"/>
    </w:rPr>
  </w:style>
  <w:style w:styleId="Tekstbalonia" w:type="paragraph">
    <w:name w:val="Balloon Text"/>
    <w:basedOn w:val="Normal"/>
    <w:semiHidden/>
    <w:rsid w:val="002817D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721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218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1721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7218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8951F5"/>
    <w:pPr>
      <w:ind w:left="720"/>
      <w:contextualSpacing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504A26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4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3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3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3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715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818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29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12. srpnja 2018.</izvorni_sadrzaj>
    <derivirana_varijabla naziv="DomainObject.StvarniPocetakDatum_1">12. srpnja 2018.</derivirana_varijabla>
  </DomainObject.StvarniPocetakDatum>
  <DomainObject.StvarniZavrsetakDatum>
    <izvorni_sadrzaj>12. srpnja 2018.</izvorni_sadrzaj>
    <derivirana_varijabla naziv="DomainObject.StvarniZavrsetakDatum_1">12. srpnja 2018.</derivirana_varijabla>
  </DomainObject.StvarniZavrsetakDatum>
  <DomainObject.PlaniraniZavrsetakDatum>
    <izvorni_sadrzaj>12. srpnja 2018.</izvorni_sadrzaj>
    <derivirana_varijabla naziv="DomainObject.PlaniraniZavrsetakDatum_1">12. srpnja 2018.</derivirana_varijabla>
  </DomainObject.PlaniraniZavrsetakDatum>
  <DomainObject.PlaniraniPocetakDatum>
    <izvorni_sadrzaj>12. srpnja 2018.</izvorni_sadrzaj>
    <derivirana_varijabla naziv="DomainObject.PlaniraniPocetakDatum_1">12. srpnja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12. srpnja 2018.</izvorni_sadrzaj>
    <derivirana_varijabla naziv="DomainObject.Zapisnik.DatumKreiranja_1">12.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St-901/2013-134</izvorni_sadrzaj>
    <derivirana_varijabla naziv="DomainObject.Zapisnik.Oznaka_1">St-901/2013-134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St-901/2013-134</izvorni_sadrzaj>
    <derivirana_varijabla naziv="DomainObject.PoslovniBrojDokumenta_1">St-901/2013-134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260</properties:Words>
  <properties:Characters>1474</properties:Characters>
  <properties:Lines>46</properties:Lines>
  <properties:Paragraphs>21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2018-06-26T09:14:00Z</dcterms:created>
  <dc:creator>BISERKA CALIC</dc:creator>
  <cp:lastModifiedBy>Matea Bizjak</cp:lastModifiedBy>
  <cp:lastPrinted>2017-12-12T09:09:00Z</cp:lastPrinted>
  <dcterms:modified xmlns:xsi="http://www.w3.org/2001/XMLSchema-instance" xsi:type="dcterms:W3CDTF">2018-07-12T09:24:00Z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St-901/2013-134 / Zapisnik - Ročište za diobu kupovnine (St-901-13- PZ PETROVA GORA-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