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1981" w14:paraId="0ef1981"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t>3 St-</w:t>
      </w:r>
      <w:r w:rsidR="00891115">
        <w:t>571/2016-18</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891115">
        <w:rPr>
          <w:b/>
        </w:rPr>
        <w:t>PACIFIK d.o.o., Požega, Luka 7 I, OIB: 03525544533</w:t>
      </w:r>
      <w:r>
        <w:t xml:space="preserve">,  dana </w:t>
      </w:r>
      <w:r w:rsidR="003D2D39">
        <w:t>24</w:t>
      </w:r>
      <w:r w:rsidR="00367262">
        <w:t xml:space="preserve">. </w:t>
      </w:r>
      <w:r w:rsidR="0040476B">
        <w:t>kolovoza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891115">
        <w:rPr>
          <w:b/>
        </w:rPr>
        <w:t>PACIFIK d.o.o., Požega, Luka 7 I, OIB: 03525544533</w:t>
      </w:r>
      <w:r w:rsidR="00E00498">
        <w:rPr>
          <w:b/>
        </w:rPr>
        <w:t>.</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891115">
        <w:t>24</w:t>
      </w:r>
      <w:r w:rsidR="00367262">
        <w:t xml:space="preserve">. </w:t>
      </w:r>
      <w:r w:rsidR="0040476B">
        <w:t xml:space="preserve">kolovoza </w:t>
      </w:r>
      <w:r>
        <w:t xml:space="preserve">2016. godine u </w:t>
      </w:r>
      <w:r w:rsidR="0040476B">
        <w:t>1</w:t>
      </w:r>
      <w:r w:rsidR="00891115">
        <w:t>2</w:t>
      </w:r>
      <w:r w:rsidR="0040476B">
        <w:t>,</w:t>
      </w:r>
      <w:r w:rsidR="00891115">
        <w:t>0</w:t>
      </w:r>
      <w:r w:rsidR="0040476B">
        <w:t>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w:t>
      </w:r>
      <w:r w:rsidR="0040476B">
        <w:t>za stečajnog</w:t>
      </w:r>
      <w:r>
        <w:t xml:space="preserve"> upravitelj</w:t>
      </w:r>
      <w:r w:rsidR="0040476B">
        <w:t>a</w:t>
      </w:r>
      <w:r>
        <w:t xml:space="preserve"> </w:t>
      </w:r>
      <w:r w:rsidR="00C64914">
        <w:rPr>
          <w:b/>
        </w:rPr>
        <w:t>Vinka Ivanković, Vinkovci, Sv. A. Padovanskog 5A, OIB: 75124619693.</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40476B">
        <w:rPr>
          <w:b/>
        </w:rPr>
        <w:t>1</w:t>
      </w:r>
      <w:r w:rsidR="007B2C03">
        <w:rPr>
          <w:b/>
        </w:rPr>
        <w:t>9</w:t>
      </w:r>
      <w:r w:rsidR="0040476B">
        <w:rPr>
          <w:b/>
        </w:rPr>
        <w:t>. kolovoza</w:t>
      </w:r>
      <w:r w:rsidRPr="0040476B">
        <w:rPr>
          <w:b/>
        </w:rPr>
        <w:t xml:space="preserve"> 2016</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C64914">
        <w:rPr>
          <w:b/>
        </w:rPr>
        <w:t>571</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C64914" w:rsidP="00C64914" w:rsidR="00C64914">
      <w:pPr>
        <w:ind w:firstLine="708" w:left="6372"/>
        <w:jc w:val="both"/>
      </w:pPr>
      <w:r>
        <w:lastRenderedPageBreak/>
        <w:t>3 St-571/2016-18</w:t>
      </w:r>
    </w:p>
    <w:p w:rsidRDefault="00383F25" w:rsidP="00383F25" w:rsidR="00383F25">
      <w:pPr>
        <w:ind w:firstLine="708"/>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C67531" w:rsidP="00383F25" w:rsidR="00C67531">
      <w:pPr>
        <w:jc w:val="center"/>
        <w:rPr>
          <w:b/>
        </w:rPr>
      </w:pPr>
    </w:p>
    <w:p w:rsidRDefault="00C67531" w:rsidP="00383F25" w:rsidR="00383F25" w:rsidRPr="00383F25">
      <w:pPr>
        <w:jc w:val="center"/>
        <w:rPr>
          <w:b/>
        </w:rPr>
      </w:pPr>
      <w:r>
        <w:rPr>
          <w:b/>
        </w:rPr>
        <w:t>11</w:t>
      </w:r>
      <w:r w:rsidR="0040476B">
        <w:rPr>
          <w:b/>
        </w:rPr>
        <w:t>. studenog</w:t>
      </w:r>
      <w:r w:rsidR="00E00498">
        <w:rPr>
          <w:b/>
        </w:rPr>
        <w:t xml:space="preserve"> 2016. u </w:t>
      </w:r>
      <w:r w:rsidR="007B2C03">
        <w:rPr>
          <w:b/>
        </w:rPr>
        <w:t>9</w:t>
      </w:r>
      <w:r w:rsidR="00E00498">
        <w:rPr>
          <w:b/>
        </w:rPr>
        <w:t>:</w:t>
      </w:r>
      <w:r>
        <w:rPr>
          <w:b/>
        </w:rPr>
        <w:t>3</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C67531">
        <w:t>9,45</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pPr>
        <w:ind w:firstLine="708"/>
        <w:jc w:val="both"/>
      </w:pPr>
      <w:r>
        <w:t>X</w:t>
      </w:r>
      <w:r w:rsidR="00897C5A">
        <w:t xml:space="preserve"> – Nalaže se stečajnom upravitelju poduzeti radnje radi otkaza i odjave zaposlenika te radi zatvaranja računa dužnika koji isti ima kod </w:t>
      </w:r>
      <w:r w:rsidR="00C67531">
        <w:t>Zagrebačke banke d.d., Zagreb</w:t>
      </w:r>
      <w:r w:rsidR="00897C5A">
        <w:t xml:space="preserve"> te poduzeti radnje radi otvaranja novog računa stečajnog dužnika.</w:t>
      </w:r>
    </w:p>
    <w:p w:rsidRDefault="00383F25" w:rsidP="00383F25" w:rsidR="00383F25">
      <w:pPr>
        <w:jc w:val="both"/>
      </w:pPr>
    </w:p>
    <w:p w:rsidRDefault="00383F25" w:rsidP="00383F25" w:rsidR="00383F25">
      <w:pPr>
        <w:jc w:val="center"/>
      </w:pPr>
      <w:r>
        <w:t>Obrazloženje</w:t>
      </w:r>
    </w:p>
    <w:p w:rsidRDefault="00E00498" w:rsidP="00367262" w:rsidR="00E00498"/>
    <w:p w:rsidRDefault="00383F25" w:rsidP="00897C5A" w:rsidR="00C74225">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utvrđeno je da postoji stečajni razlog – nesposobnost za plaćanje u razdoblju </w:t>
      </w:r>
      <w:r w:rsidR="00897C5A">
        <w:t xml:space="preserve">od </w:t>
      </w:r>
      <w:r w:rsidR="00C67531">
        <w:t>219</w:t>
      </w:r>
      <w:r w:rsidR="00AD07BE">
        <w:t xml:space="preserve"> dana</w:t>
      </w:r>
      <w:r w:rsidR="00C74225">
        <w:t xml:space="preserve"> te da je evidentirano potraživanje zbog </w:t>
      </w:r>
      <w:r w:rsidR="006B7E25">
        <w:t xml:space="preserve">kojeg </w:t>
      </w:r>
      <w:r w:rsidR="00C74225">
        <w:t xml:space="preserve">postoji blokada na računu dužnika u iznosu od </w:t>
      </w:r>
      <w:r w:rsidR="00C67531">
        <w:t>88.482,25</w:t>
      </w:r>
      <w:r w:rsidR="00C74225">
        <w:t xml:space="preserve"> kn (u vrijeme podnošenja prijedloga za otvaranje stečaja dana </w:t>
      </w:r>
      <w:r w:rsidR="00C67531">
        <w:t>10</w:t>
      </w:r>
      <w:r w:rsidR="006B7E25">
        <w:t>.</w:t>
      </w:r>
      <w:r w:rsidR="00C67531">
        <w:t>3</w:t>
      </w:r>
      <w:r w:rsidR="006B7E25">
        <w:t>.</w:t>
      </w:r>
      <w:r w:rsidR="00C74225">
        <w:t xml:space="preserve">2016.), da dužnik ima </w:t>
      </w:r>
      <w:r w:rsidR="006B7E25">
        <w:t>1</w:t>
      </w:r>
      <w:r w:rsidR="00897C5A">
        <w:t xml:space="preserve"> </w:t>
      </w:r>
      <w:r w:rsidR="00C74225">
        <w:t>zaposlen</w:t>
      </w:r>
      <w:r w:rsidR="00897C5A">
        <w:t>ika (u vrijeme podnošenja prijedloga za stečaj).</w:t>
      </w:r>
    </w:p>
    <w:p w:rsidRDefault="00DC3A96" w:rsidP="00897C5A" w:rsidR="00DC3A96">
      <w:pPr>
        <w:ind w:firstLine="708"/>
        <w:jc w:val="both"/>
      </w:pPr>
    </w:p>
    <w:p w:rsidRDefault="00C67531" w:rsidP="00897C5A" w:rsidR="00C67531">
      <w:pPr>
        <w:ind w:firstLine="708"/>
        <w:jc w:val="both"/>
      </w:pPr>
      <w:r>
        <w:t xml:space="preserve">Direktor dužnika nije se odazivao pozivu suda da pristupi na sud i dostavi financijsku dokumentaciju. Iz izvješća MUP-a i dopisa supruge dužnika proizlazi da je isti u Njemačkoj u </w:t>
      </w:r>
      <w:proofErr w:type="spellStart"/>
      <w:r>
        <w:t>Munchenu</w:t>
      </w:r>
      <w:proofErr w:type="spellEnd"/>
      <w:r>
        <w:t xml:space="preserve">, a točna adresa istog nije utvrđena. </w:t>
      </w:r>
    </w:p>
    <w:p w:rsidRDefault="00DC3A96" w:rsidP="00897C5A" w:rsidR="00DC3A96">
      <w:pPr>
        <w:ind w:firstLine="708"/>
        <w:jc w:val="both"/>
      </w:pPr>
    </w:p>
    <w:p w:rsidRDefault="00C67531" w:rsidP="00897C5A" w:rsidR="00670E99">
      <w:pPr>
        <w:ind w:firstLine="708"/>
        <w:jc w:val="both"/>
      </w:pPr>
      <w:r>
        <w:t xml:space="preserve">U tijeku prethodnog postupka imenovan je privremeni stečajni upravitelj Sanja </w:t>
      </w:r>
      <w:proofErr w:type="spellStart"/>
      <w:r>
        <w:t>Mišević</w:t>
      </w:r>
      <w:proofErr w:type="spellEnd"/>
      <w:r>
        <w:t xml:space="preserve"> iz Osijeka, a iz izvješća iste proizlazi da nije stupila</w:t>
      </w:r>
      <w:r w:rsidR="00670E99">
        <w:t xml:space="preserve"> u kontakt s direktorom dužnika te nije niti mogla utvrditi obim imovine dužnika. Prema podatcima za 2014. Proizlazi da je evidentirana imovina u vidu zaliha čija je vrijednost krajem te godine iznosila 431.991,00 kn, a potraživanja krajem te godine su iznosila 643.648,00 kn. </w:t>
      </w:r>
    </w:p>
    <w:p w:rsidRDefault="00DC3A96" w:rsidP="00897C5A" w:rsidR="00DC3A96">
      <w:pPr>
        <w:ind w:firstLine="708"/>
        <w:jc w:val="both"/>
      </w:pPr>
    </w:p>
    <w:p w:rsidRDefault="00670E99" w:rsidP="00897C5A" w:rsidR="00670E99">
      <w:pPr>
        <w:ind w:firstLine="708"/>
        <w:jc w:val="both"/>
      </w:pPr>
      <w:r>
        <w:t>Iz dopisa i potvrda Porezne uprave koje je sud zatražio po službenoj dužnosti nije utvrđeno postojanje imovine u vidu nekretnina, odnosno vozila i poslovnih udjela, a utvrđena je činjenica postojanja dugovanja prema Poreznoj upravi.</w:t>
      </w:r>
    </w:p>
    <w:p w:rsidRDefault="00DC3A96" w:rsidP="00897C5A" w:rsidR="00DC3A96">
      <w:pPr>
        <w:ind w:firstLine="708"/>
        <w:jc w:val="both"/>
      </w:pPr>
    </w:p>
    <w:p w:rsidRDefault="00670E99" w:rsidP="00897C5A" w:rsidR="00C67531">
      <w:pPr>
        <w:ind w:firstLine="708"/>
        <w:jc w:val="both"/>
      </w:pPr>
      <w:r>
        <w:t>Naknadno je uvidom u registar utvrđeno da je dužnik s zakašnjenjem predao financijska izvješća za 2015. iz kojih proizlazi da se bavio djelatnošću prodaje robe i da je imao otvorene prodavaonice od kojih posljednju u Požegi</w:t>
      </w:r>
      <w:r w:rsidR="00DC3A96">
        <w:t xml:space="preserve">, da je u 2015. imao evidentirane prihode od prodaje robe u ukupnom iznosu od 65.268,00 kn, da je imao i prihode od prodaje imovine 2.543,00 kn, te da mu je s 31.12.2015. stanje imovine s iznosom od 129.826,00 kn, </w:t>
      </w:r>
      <w:r w:rsidR="00DC3A96">
        <w:lastRenderedPageBreak/>
        <w:t>da je knjigovodstvenu vrijednost iskazao u iznosu od 8.534,00 kn, da ima zalihe robe u prodavaonici u Požegi u iznosu od 361.656,00 kn i evidentirana potraživanja od 642.731,00 kn, da ima evidentiran novac na računu i blagajni u iznosu od 1.193,00 kn.</w:t>
      </w:r>
    </w:p>
    <w:p w:rsidRDefault="00C67531" w:rsidP="00897C5A" w:rsidR="00C67531">
      <w:pPr>
        <w:ind w:firstLine="708"/>
        <w:jc w:val="both"/>
      </w:pPr>
    </w:p>
    <w:p w:rsidRDefault="00DC3A96" w:rsidP="006B7E25" w:rsidR="00DC3A96">
      <w:pPr>
        <w:ind w:firstLine="708"/>
        <w:jc w:val="both"/>
      </w:pPr>
      <w:r>
        <w:t>Sud je odustao od saslušanja direktora dužnika jer isti nije pristupio na nekoliko ročišta.</w:t>
      </w:r>
    </w:p>
    <w:p w:rsidRDefault="00DC3A96" w:rsidP="006B7E25" w:rsidR="00DC3A96">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6B7E25">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r w:rsidR="00DC3A96">
        <w:t>.</w:t>
      </w:r>
    </w:p>
    <w:p w:rsidRDefault="00DC3A96" w:rsidP="006B7E25" w:rsidR="00DC3A96">
      <w:pPr>
        <w:ind w:firstLine="708"/>
        <w:jc w:val="both"/>
      </w:pPr>
    </w:p>
    <w:p w:rsidRDefault="00DC3A96" w:rsidP="006B7E25" w:rsidR="00DC3A96">
      <w:pPr>
        <w:ind w:firstLine="708"/>
        <w:jc w:val="both"/>
      </w:pPr>
      <w:r>
        <w:t>Iz prikupljene pisane dokumentacije proizlazi da bi prema podatcima s krajem 2015., postojala imovine vrijednosti dostatne za namirenje osnovnih troškova vođenja stečaja za razdoblje od godine dana.</w:t>
      </w:r>
    </w:p>
    <w:p w:rsidRDefault="00864CDC" w:rsidP="00897C5A" w:rsidR="00864CDC">
      <w:pPr>
        <w:ind w:firstLine="708"/>
        <w:jc w:val="both"/>
      </w:pPr>
    </w:p>
    <w:p w:rsidRDefault="00383F25" w:rsidP="00383F25" w:rsidR="00383F25">
      <w:pPr>
        <w:ind w:firstLine="708"/>
        <w:jc w:val="both"/>
      </w:pPr>
      <w:r>
        <w:t xml:space="preserve">Stečajni postupak nad dužnikom  je otvoren temeljem čl. 42. st. 3. 54. i 55 Stečajnog zakona NN 71/15. </w:t>
      </w:r>
    </w:p>
    <w:p w:rsidRDefault="00864CDC" w:rsidP="00383F25" w:rsidR="00864CDC">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rsidR="00E00498">
        <w:t xml:space="preserve">, </w:t>
      </w:r>
      <w:proofErr w:type="spellStart"/>
      <w:r w:rsidR="00E00498">
        <w:t>Šimo</w:t>
      </w:r>
      <w:proofErr w:type="spellEnd"/>
      <w:r w:rsidR="00E00498">
        <w:t xml:space="preserve">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DC3A96">
        <w:t>24</w:t>
      </w:r>
      <w:r w:rsidR="0040476B">
        <w:t>. kolovoza</w:t>
      </w:r>
      <w:r w:rsidR="00AD07BE">
        <w:t xml:space="preserve"> </w:t>
      </w:r>
      <w:r>
        <w:t xml:space="preserve">2016. </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DC3A96">
        <w:t xml:space="preserve">  </w:t>
      </w:r>
      <w:r>
        <w:t xml:space="preserve">   </w:t>
      </w:r>
      <w:r w:rsidR="00383F25">
        <w:t>Daniela Martini Maoduš</w:t>
      </w:r>
    </w:p>
    <w:p w:rsidRDefault="00E00498" w:rsidP="002E1840" w:rsidR="00E00498">
      <w:pPr>
        <w:ind w:left="6372"/>
        <w:jc w:val="both"/>
      </w:pP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roofErr w:type="spellStart"/>
      <w:r w:rsidRPr="00AD07BE">
        <w:rPr>
          <w:sz w:val="20"/>
          <w:szCs w:val="20"/>
        </w:rPr>
        <w:t>Rj</w:t>
      </w:r>
      <w:proofErr w:type="spellEnd"/>
      <w:r w:rsidRPr="00AD07BE">
        <w:rPr>
          <w:sz w:val="20"/>
          <w:szCs w:val="20"/>
        </w:rPr>
        <w:t xml:space="preserve">.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AA3E1D" w:rsidR="00DD4C22" w:rsidRPr="00521138">
      <w:pPr>
        <w:pStyle w:val="Odlomakpopisa"/>
        <w:numPr>
          <w:ilvl w:val="0"/>
          <w:numId w:val="3"/>
        </w:numPr>
        <w:jc w:val="both"/>
      </w:pPr>
      <w:r w:rsidRPr="00DC3A96">
        <w:rPr>
          <w:sz w:val="20"/>
          <w:szCs w:val="20"/>
        </w:rPr>
        <w:t>stečajnom upravitelju</w:t>
      </w:r>
      <w:r w:rsidR="003508DB" w:rsidRPr="00DC3A96">
        <w:rPr>
          <w:sz w:val="20"/>
          <w:szCs w:val="20"/>
        </w:rPr>
        <w:t>,</w:t>
      </w:r>
      <w:r w:rsidR="007328B4" w:rsidRPr="00DC3A96">
        <w:rPr>
          <w:sz w:val="20"/>
          <w:szCs w:val="20"/>
        </w:rPr>
        <w:t xml:space="preserve"> </w:t>
      </w:r>
      <w:r w:rsidRPr="00DC3A96">
        <w:rPr>
          <w:sz w:val="20"/>
          <w:szCs w:val="20"/>
        </w:rPr>
        <w:t xml:space="preserve">ranijem </w:t>
      </w:r>
      <w:proofErr w:type="spellStart"/>
      <w:r w:rsidRPr="00DC3A96">
        <w:rPr>
          <w:sz w:val="20"/>
          <w:szCs w:val="20"/>
        </w:rPr>
        <w:t>z.z</w:t>
      </w:r>
      <w:proofErr w:type="spellEnd"/>
      <w:r w:rsidRPr="00DC3A96">
        <w:rPr>
          <w:sz w:val="20"/>
          <w:szCs w:val="20"/>
        </w:rPr>
        <w:t>. dužnika - poštom, e Oglasna, za ostale</w:t>
      </w: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17466"/>
    <w:rsid w:val="000623C7"/>
    <w:rsid w:val="001A6868"/>
    <w:rsid w:val="00274EB9"/>
    <w:rsid w:val="002A579D"/>
    <w:rsid w:val="002A6B70"/>
    <w:rsid w:val="002E1840"/>
    <w:rsid w:val="00323158"/>
    <w:rsid w:val="003508DB"/>
    <w:rsid w:val="003560A3"/>
    <w:rsid w:val="00367262"/>
    <w:rsid w:val="00383F25"/>
    <w:rsid w:val="003D2D39"/>
    <w:rsid w:val="0040476B"/>
    <w:rsid w:val="004C73D8"/>
    <w:rsid w:val="004E5ABB"/>
    <w:rsid w:val="0050100B"/>
    <w:rsid w:val="00521138"/>
    <w:rsid w:val="005456EC"/>
    <w:rsid w:val="005718D0"/>
    <w:rsid w:val="00591105"/>
    <w:rsid w:val="005D3F91"/>
    <w:rsid w:val="005F63A4"/>
    <w:rsid w:val="00635754"/>
    <w:rsid w:val="00670E99"/>
    <w:rsid w:val="006B7E25"/>
    <w:rsid w:val="00700E97"/>
    <w:rsid w:val="007328B4"/>
    <w:rsid w:val="00782A6E"/>
    <w:rsid w:val="007B2C03"/>
    <w:rsid w:val="00810F60"/>
    <w:rsid w:val="00864CDC"/>
    <w:rsid w:val="00891115"/>
    <w:rsid w:val="00897C5A"/>
    <w:rsid w:val="008E0E44"/>
    <w:rsid w:val="008E4617"/>
    <w:rsid w:val="009130E7"/>
    <w:rsid w:val="009B7DF3"/>
    <w:rsid w:val="00AA3E1D"/>
    <w:rsid w:val="00AD07BE"/>
    <w:rsid w:val="00AF1515"/>
    <w:rsid w:val="00B15262"/>
    <w:rsid w:val="00B92220"/>
    <w:rsid w:val="00BC2C77"/>
    <w:rsid w:val="00BD3536"/>
    <w:rsid w:val="00BD378B"/>
    <w:rsid w:val="00BD5A14"/>
    <w:rsid w:val="00BE00D8"/>
    <w:rsid w:val="00BE17CC"/>
    <w:rsid w:val="00C140BE"/>
    <w:rsid w:val="00C64914"/>
    <w:rsid w:val="00C67531"/>
    <w:rsid w:val="00C74225"/>
    <w:rsid w:val="00C851A5"/>
    <w:rsid w:val="00CF2FBF"/>
    <w:rsid w:val="00D52A2F"/>
    <w:rsid w:val="00DC3A96"/>
    <w:rsid w:val="00DD4C22"/>
    <w:rsid w:val="00DF2F9A"/>
    <w:rsid w:val="00E00498"/>
    <w:rsid w:val="00E36718"/>
    <w:rsid w:val="00E3731A"/>
    <w:rsid w:val="00EF5837"/>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017466"/>
    <w:rPr>
      <w:color w:val="808080"/>
      <w:bdr w:space="0" w:sz="0" w:color="auto" w:val="none"/>
      <w:shd w:fill="auto" w:color="auto" w:val="clear"/>
    </w:rPr>
  </w:style>
  <w:style w:customStyle="true" w:styleId="eSPISCCParagraphDefaultFont" w:type="character">
    <w:name w:val="eSPIS_CC_Paragraph Default Font"/>
    <w:basedOn w:val="Zadanifontodlomka"/>
    <w:rsid w:val="000174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466"/>
    <w:rPr>
      <w:bdr w:space="0" w:sz="0" w:color="auto" w:val="none"/>
      <w:shd w:fill="FFFFCC" w:color="auto" w:val="clear"/>
      <w:lang w:val="hr-HR"/>
    </w:rPr>
  </w:style>
  <w:style w:customStyle="true" w:styleId="PozadinaSvijetloCrvena" w:type="character">
    <w:name w:val="Pozadina_SvijetloCrvena"/>
    <w:basedOn w:val="eSPISCCParagraphDefaultFont"/>
    <w:rsid w:val="000174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4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017466"/>
    <w:rPr>
      <w:color w:val="808080"/>
      <w:bdr w:color="auto" w:space="0" w:sz="0" w:val="none"/>
      <w:shd w:color="auto" w:fill="auto" w:val="clear"/>
    </w:rPr>
  </w:style>
  <w:style w:customStyle="1" w:styleId="eSPISCCParagraphDefaultFont" w:type="character">
    <w:name w:val="eSPIS_CC_Paragraph Default Font"/>
    <w:basedOn w:val="Zadanifontodlomka"/>
    <w:rsid w:val="000174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7466"/>
    <w:rPr>
      <w:bdr w:color="auto" w:space="0" w:sz="0" w:val="none"/>
      <w:shd w:color="auto" w:fill="FFFFCC" w:val="clear"/>
      <w:lang w:val="hr-HR"/>
    </w:rPr>
  </w:style>
  <w:style w:customStyle="1" w:styleId="PozadinaSvijetloCrvena" w:type="character">
    <w:name w:val="Pozadina_SvijetloCrvena"/>
    <w:basedOn w:val="eSPISCCParagraphDefaultFont"/>
    <w:rsid w:val="000174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74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St-571/2016</izvorni_sadrzaj>
    <derivirana_varijabla naziv="DomainObject.Predmet.OznakaBroj_1">St-571/2016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PACIFIK d. o. o. za trgovinu i uvoz-izvoz</izvorni_sadrzaj>
    <derivirana_varijabla naziv="DomainObject.Predmet.ProtustrankaFormated_1">  PACIFIK d. o. o. za trgovinu i uvoz-izvoz</derivirana_varijabla>
  </DomainObject.Predmet.ProtustrankaFormated>
  <DomainObject.Predmet.ProtustrankaFormatedOIB>
    <izvorni_sadrzaj>  PACIFIK d. o. o. za trgovinu i uvoz-izvoz, OIB 03525544533</izvorni_sadrzaj>
    <derivirana_varijabla naziv="DomainObject.Predmet.ProtustrankaFormatedOIB_1">  PACIFIK d. o. o. za trgovinu i uvoz-izvoz, OIB 03525544533</derivirana_varijabla>
  </DomainObject.Predmet.ProtustrankaFormatedOIB>
  <DomainObject.Predmet.ProtustrankaFormatedWithAdress>
    <izvorni_sadrzaj> PACIFIK d. o. o. za trgovinu i uvoz-izvoz, Luka/7 I, 34000 Požega</izvorni_sadrzaj>
    <derivirana_varijabla naziv="DomainObject.Predmet.ProtustrankaFormatedWithAdress_1"> PACIFIK d. o. o. za trgovinu i uvoz-izvoz, Luka/7 I, 34000 Požega</derivirana_varijabla>
  </DomainObject.Predmet.ProtustrankaFormatedWithAdress>
  <DomainObject.Predmet.ProtustrankaFormatedWithAdressOIB>
    <izvorni_sadrzaj> PACIFIK d. o. o. za trgovinu i uvoz-izvoz, OIB 03525544533, Luka/7 I, 34000 Požega</izvorni_sadrzaj>
    <derivirana_varijabla naziv="DomainObject.Predmet.ProtustrankaFormatedWithAdressOIB_1"> PACIFIK d. o. o. za trgovinu i uvoz-izvoz, OIB 03525544533, Luka/7 I, 34000 Požega</derivirana_varijabla>
  </DomainObject.Predmet.ProtustrankaFormatedWithAdressOIB>
  <DomainObject.Predmet.ProtustrankaWithAdress>
    <izvorni_sadrzaj>PACIFIK d. o. o. za trgovinu i uvoz-izvoz Luka/7 I, 34000 Požega</izvorni_sadrzaj>
    <derivirana_varijabla naziv="DomainObject.Predmet.ProtustrankaWithAdress_1">PACIFIK d. o. o. za trgovinu i uvoz-izvoz Luka/7 I, 34000 Požega</derivirana_varijabla>
  </DomainObject.Predmet.ProtustrankaWithAdress>
  <DomainObject.Predmet.ProtustrankaWithAdressOIB>
    <izvorni_sadrzaj>PACIFIK d. o. o. za trgovinu i uvoz-izvoz, OIB 03525544533, Luka/7 I, 34000 Požega</izvorni_sadrzaj>
    <derivirana_varijabla naziv="DomainObject.Predmet.ProtustrankaWithAdressOIB_1">PACIFIK d. o. o. za trgovinu i uvoz-izvoz, OIB 03525544533, Luka/7 I, 34000 Požega</derivirana_varijabla>
  </DomainObject.Predmet.ProtustrankaWithAdressOIB>
  <DomainObject.Predmet.ProtustrankaNazivFormated>
    <izvorni_sadrzaj>PACIFIK d. o. o. za trgovinu i uvoz-izvoz</izvorni_sadrzaj>
    <derivirana_varijabla naziv="DomainObject.Predmet.ProtustrankaNazivFormated_1">PACIFIK d. o. o. za trgovinu i uvoz-izvoz</derivirana_varijabla>
  </DomainObject.Predmet.ProtustrankaNazivFormated>
  <DomainObject.Predmet.ProtustrankaNazivFormatedOIB>
    <izvorni_sadrzaj>PACIFIK d. o. o. za trgovinu i uvoz-izvoz, OIB 03525544533</izvorni_sadrzaj>
    <derivirana_varijabla naziv="DomainObject.Predmet.ProtustrankaNazivFormatedOIB_1">PACIFIK d. o. o. za trgovinu i uvoz-izvoz, OIB 03525544533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88482.25</izvorni_sadrzaj>
    <derivirana_varijabla naziv="DomainObject.Predmet.TrenutnaVrijednost_1">88482.25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PACIFIK d. o. o. za trgovinu i uvoz-izvoz</item>
    </izvorni_sadrzaj>
    <derivirana_varijabla naziv="DomainObject.Predmet.ProtuStrankaListFormated_1">
      <item>PACIFIK d. o. o. za trgovinu i uvoz-izvoz</item>
    </derivirana_varijabla>
  </DomainObject.Predmet.ProtuStrankaListFormated>
  <DomainObject.Predmet.ProtuStrankaListFormatedOIB>
    <izvorni_sadrzaj>
      <item>PACIFIK d. o. o. za trgovinu i uvoz-izvoz, OIB 03525544533</item>
    </izvorni_sadrzaj>
    <derivirana_varijabla naziv="DomainObject.Predmet.ProtuStrankaListFormatedOIB_1">
      <item>PACIFIK d. o. o. za trgovinu i uvoz-izvoz, OIB 03525544533</item>
    </derivirana_varijabla>
  </DomainObject.Predmet.ProtuStrankaListFormatedOIB>
  <DomainObject.Predmet.ProtuStrankaListFormatedWithAdress>
    <izvorni_sadrzaj>
      <item>PACIFIK d. o. o. za trgovinu i uvoz-izvoz, Luka/7 I, 34000 Požega</item>
    </izvorni_sadrzaj>
    <derivirana_varijabla naziv="DomainObject.Predmet.ProtuStrankaListFormatedWithAdress_1">
      <item>PACIFIK d. o. o. za trgovinu i uvoz-izvoz, Luka/7 I, 34000 Požega</item>
    </derivirana_varijabla>
  </DomainObject.Predmet.ProtuStrankaListFormatedWithAdress>
  <DomainObject.Predmet.ProtuStrankaListFormatedWithAdressOIB>
    <izvorni_sadrzaj>
      <item>PACIFIK d. o. o. za trgovinu i uvoz-izvoz, OIB 03525544533, Luka/7 I, 34000 Požega</item>
    </izvorni_sadrzaj>
    <derivirana_varijabla naziv="DomainObject.Predmet.ProtuStrankaListFormatedWithAdressOIB_1">
      <item>PACIFIK d. o. o. za trgovinu i uvoz-izvoz, OIB 03525544533, Luka/7 I, 34000 Požega</item>
    </derivirana_varijabla>
  </DomainObject.Predmet.ProtuStrankaListFormatedWithAdressOIB>
  <DomainObject.Predmet.ProtuStrankaListNazivFormated>
    <izvorni_sadrzaj>
      <item>PACIFIK d. o. o. za trgovinu i uvoz-izvoz</item>
    </izvorni_sadrzaj>
    <derivirana_varijabla naziv="DomainObject.Predmet.ProtuStrankaListNazivFormated_1">
      <item>PACIFIK d. o. o. za trgovinu i uvoz-izvoz</item>
    </derivirana_varijabla>
  </DomainObject.Predmet.ProtuStrankaListNazivFormated>
  <DomainObject.Predmet.ProtuStrankaListNazivFormatedOIB>
    <izvorni_sadrzaj>
      <item>PACIFIK d. o. o. za trgovinu i uvoz-izvoz, OIB 03525544533</item>
    </izvorni_sadrzaj>
    <derivirana_varijabla naziv="DomainObject.Predmet.ProtuStrankaListNazivFormatedOIB_1">
      <item>PACIFIK d. o. o. za trgovinu i uvoz-izvoz, OIB 03525544533</item>
    </derivirana_varijabla>
  </DomainObject.Predmet.ProtuStrankaListNazivFormatedOIB>
  <DomainObject.Predmet.OstaliListFormated>
    <izvorni_sadrzaj>
      <item>Anto Filipović</item>
    </izvorni_sadrzaj>
    <derivirana_varijabla naziv="DomainObject.Predmet.OstaliListFormated_1">
      <item>Anto Filipović</item>
    </derivirana_varijabla>
  </DomainObject.Predmet.OstaliListFormated>
  <DomainObject.Predmet.OstaliListFormatedOIB>
    <izvorni_sadrzaj>
      <item>Anto Filipović, OIB 49039292452</item>
    </izvorni_sadrzaj>
    <derivirana_varijabla naziv="DomainObject.Predmet.OstaliListFormatedOIB_1">
      <item>Anto Filipović, OIB 49039292452</item>
    </derivirana_varijabla>
  </DomainObject.Predmet.OstaliListFormatedOIB>
  <DomainObject.Predmet.OstaliListFormatedWithAdress>
    <izvorni_sadrzaj>
      <item>Anto Filipović, Luka 7 I, 34000 Požega</item>
    </izvorni_sadrzaj>
    <derivirana_varijabla naziv="DomainObject.Predmet.OstaliListFormatedWithAdress_1">
      <item>Anto Filipović, Luka 7 I, 34000 Požega</item>
    </derivirana_varijabla>
  </DomainObject.Predmet.OstaliListFormatedWithAdress>
  <DomainObject.Predmet.OstaliListFormatedWithAdressOIB>
    <izvorni_sadrzaj>
      <item>Anto Filipović, OIB 49039292452, Luka 7 I, 34000 Požega</item>
    </izvorni_sadrzaj>
    <derivirana_varijabla naziv="DomainObject.Predmet.OstaliListFormatedWithAdressOIB_1">
      <item>Anto Filipović, OIB 49039292452, Luka 7 I, 34000 Požega</item>
    </derivirana_varijabla>
  </DomainObject.Predmet.OstaliListFormatedWithAdressOIB>
  <DomainObject.Predmet.OstaliListNazivFormated>
    <izvorni_sadrzaj>
      <item>Anto Filipović</item>
    </izvorni_sadrzaj>
    <derivirana_varijabla naziv="DomainObject.Predmet.OstaliListNazivFormated_1">
      <item>Anto Filipović</item>
    </derivirana_varijabla>
  </DomainObject.Predmet.OstaliListNazivFormated>
  <DomainObject.Predmet.OstaliListNazivFormatedOIB>
    <izvorni_sadrzaj>
      <item>Anto Filipović, OIB 49039292452</item>
    </izvorni_sadrzaj>
    <derivirana_varijabla naziv="DomainObject.Predmet.OstaliListNazivFormatedOIB_1">
      <item>Anto Filipović, OIB 49039292452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PACIFIK d. o. o. za trgovinu i uvoz-izvoz</izvorni_sadrzaj>
    <derivirana_varijabla naziv="DomainObject.Predmet.ProtustrankaIDrugi_1">PACIFIK d. o. o. za trgovinu i uvoz-izvoz</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PACIFIK d. o. o. za trgovinu i uvoz-izvoz, OIB 03525544533, Luka/7 I, 34000 Požega</izvorni_sadrzaj>
    <derivirana_varijabla naziv="DomainObject.Predmet.ProtustrankaIDrugiAdressOIB_1">PACIFIK d. o. o. za trgovinu i uvoz-izvoz, OIB 03525544533, Luka/7 I,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PACIFIK d. o. o. za trgovinu i uvoz-izvoz</item>
      <item>Anto Filipović</item>
    </izvorni_sadrzaj>
    <derivirana_varijabla naziv="DomainObject.Predmet.SudioniciListNaziv_1">
      <item>Financijska agencija</item>
      <item>PACIFIK d. o. o. za trgovinu i uvoz-izvoz</item>
      <item>Anto Filipović</item>
    </derivirana_varijabla>
  </DomainObject.Predmet.SudioniciListNaziv>
  <DomainObject.Predmet.SudioniciListAdressOIB>
    <izvorni_sadrzaj>
      <item>Financijska agencija, OIB 85821130368, Ulica grada Vukovara 70,10000 Zagreb</item>
      <item>PACIFIK d. o. o. za trgovinu i uvoz-izvoz, OIB 03525544533, Luka/7 I,34000 Požega</item>
      <item>Anto Filipović, OIB 49039292452, Luka 7 I,34000 Požega</item>
    </izvorni_sadrzaj>
    <derivirana_varijabla naziv="DomainObject.Predmet.SudioniciListAdressOIB_1">
      <item>Financijska agencija, OIB 85821130368, Ulica grada Vukovara 70,10000 Zagreb</item>
      <item>PACIFIK d. o. o. za trgovinu i uvoz-izvoz, OIB 03525544533, Luka/7 I,34000 Požega</item>
      <item>Anto Filipović, OIB 49039292452, Luka 7 I,34000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03525544533</item>
      <item>, OIB 49039292452</item>
    </izvorni_sadrzaj>
    <derivirana_varijabla naziv="DomainObject.Predmet.SudioniciListNazivOIB_1">
      <item>, OIB 85821130368</item>
      <item>, OIB 03525544533</item>
      <item>, OIB 49039292452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1089</properties:Words>
  <properties:Characters>5810</properties:Characters>
  <properties:Lines>147</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2016-08-24T09:41:00Z</dcterms:created>
  <dc:creator>mjankovic3</dc:creator>
  <cp:lastModifiedBy>wsadmin</cp:lastModifiedBy>
  <cp:lastPrinted>2016-08-19T07:46:00Z</cp:lastPrinted>
  <dcterms:modified xmlns:xsi="http://www.w3.org/2001/XMLSchema-instance" xsi:type="dcterms:W3CDTF">2016-08-24T09:41:00Z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