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b524" w14:paraId="bdfb524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F32349">
        <w:rPr>
          <w:szCs w:val="24"/>
        </w:rPr>
        <w:t>245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F32349">
        <w:rPr>
          <w:szCs w:val="24"/>
        </w:rPr>
        <w:t>4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F32349" w:rsidRPr="00F32349">
        <w:t xml:space="preserve">KURI j.d.o.o., Trema, Medačevo 41, MBS: 070118601, OIB: 97139423985, </w:t>
      </w:r>
      <w:r w:rsidR="000571E3" w:rsidRPr="00BF11A3">
        <w:t xml:space="preserve">dana 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F32349" w:rsidRPr="00F32349">
        <w:t xml:space="preserve">KURI j.d.o.o., Trema, Medačevo 41, MBS: 070118601, OIB: 97139423985, </w:t>
      </w:r>
      <w:r w:rsidR="007A75CE" w:rsidRPr="00BF11A3">
        <w:rPr>
          <w:szCs w:val="24"/>
        </w:rPr>
        <w:t xml:space="preserve">s danom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F32349" w:rsidRPr="00F32349">
        <w:t>KURI j.d.o.o., Trema, Medačevo 41, MB</w:t>
      </w:r>
      <w:r w:rsidR="00F32349">
        <w:t>S: 070118601, OIB: 97139423985.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F32349" w:rsidRPr="00F32349">
        <w:t>Lidija Lesar, Travnička 26, Čakovec, OIB: 29389899347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F32349" w:rsidRPr="00F32349">
        <w:t xml:space="preserve">KURI j.d.o.o., Trema, Medačevo 41, MBS: 070118601, OIB: 97139423985,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>je dana</w:t>
      </w:r>
      <w:r w:rsidR="00F12C71">
        <w:rPr>
          <w:szCs w:val="24"/>
        </w:rPr>
        <w:t xml:space="preserve"> </w:t>
      </w:r>
      <w:r w:rsidR="00F32349">
        <w:rPr>
          <w:szCs w:val="24"/>
        </w:rPr>
        <w:t>1</w:t>
      </w:r>
      <w:r w:rsidR="00F12C71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F12C71" w:rsidP="00CE3446" w:rsidR="00F12C71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4B0F78" w:rsidR="004B0F78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4B0F78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F32349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F32349" w:rsidRPr="00F32349">
        <w:t>KURI j.d.o.o., T</w:t>
      </w:r>
      <w:r w:rsidR="00F32349">
        <w:t>rema, Medačevo 41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F32349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F32349" w:rsidRPr="00F32349">
        <w:rPr>
          <w:szCs w:val="24"/>
        </w:rPr>
        <w:t>Križevci, Ulica I.Z. Dijankovečkog 8</w:t>
      </w:r>
    </w:p>
    <w:p w:rsidRDefault="00DF4B3F" w:rsidP="00F32349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F32349" w:rsidRPr="00F32349">
        <w:t>Lidija Lesar, Travnič</w:t>
      </w:r>
      <w:r w:rsidR="00F32349">
        <w:t>ka 26, Čakovec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0F78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F32349">
      <w:t>245</w:t>
    </w:r>
    <w:r w:rsidR="00B8373D" w:rsidRPr="00BF11A3">
      <w:t>/201</w:t>
    </w:r>
    <w:r w:rsidR="007B11AD">
      <w:t>6</w:t>
    </w:r>
    <w:r w:rsidR="00B8373D" w:rsidRPr="00BF11A3">
      <w:t>-</w:t>
    </w:r>
    <w:r w:rsidR="00F32349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254FE"/>
    <w:rsid w:val="00255595"/>
    <w:rsid w:val="002A2B19"/>
    <w:rsid w:val="002A6059"/>
    <w:rsid w:val="003505BE"/>
    <w:rsid w:val="00351AF0"/>
    <w:rsid w:val="003732E8"/>
    <w:rsid w:val="003B5155"/>
    <w:rsid w:val="003E2AE0"/>
    <w:rsid w:val="00457D33"/>
    <w:rsid w:val="00467EEF"/>
    <w:rsid w:val="00497129"/>
    <w:rsid w:val="004A1245"/>
    <w:rsid w:val="004B0F78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C2F3D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03146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12C71"/>
    <w:rsid w:val="00F32349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F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F7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F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F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F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F7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F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F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 jednostavno društvo s ograničenom odgovornošću za trgovinu i usluge</izvorni_sadrzaj>
    <derivirana_varijabla naziv="DomainObject.Predmet.ProtustrankaFormated_1">  KURI jednostavno društvo s ograničenom odgovornošću za trgovinu i usluge</derivirana_varijabla>
  </DomainObject.Predmet.ProtustrankaFormated>
  <DomainObject.Predmet.ProtustrankaFormatedOIB>
    <izvorni_sadrzaj>  KURI jednostavno društvo s ograničenom odgovornošću za trgovinu i usluge, OIB 97139423985</izvorni_sadrzaj>
    <derivirana_varijabla naziv="DomainObject.Predmet.ProtustrankaFormatedOIB_1">  KURI jednostavno društvo s ograničenom odgovornošću za trgovinu i usluge, OIB 97139423985</derivirana_varijabla>
  </DomainObject.Predmet.ProtustrankaFormatedOIB>
  <DomainObject.Predmet.ProtustrankaFormatedWithAdress>
    <izvorni_sadrzaj> KURI jednostavno društvo s ograničenom odgovornošću za trgovinu i usluge, Medačevo 41, 48214 Trema</izvorni_sadrzaj>
    <derivirana_varijabla naziv="DomainObject.Predmet.ProtustrankaFormatedWithAdress_1"> KURI jednostavno društvo s ograničenom odgovornošću za trgovinu i usluge, Medačevo 41, 48214 Trema</derivirana_varijabla>
  </DomainObject.Predmet.ProtustrankaFormatedWithAdress>
  <DomainObject.Predmet.ProtustrankaFormatedWithAdressOIB>
    <izvorni_sadrzaj> KURI jednostavno društvo s ograničenom odgovornošću za trgovinu i usluge, OIB 97139423985, Medačevo 41, 48214 Trema</izvorni_sadrzaj>
    <derivirana_varijabla naziv="DomainObject.Predmet.ProtustrankaFormatedWithAdressOIB_1"> KURI jednostavno društvo s ograničenom odgovornošću za trgovinu i usluge, OIB 97139423985, Medačevo 41, 48214 Trema</derivirana_varijabla>
  </DomainObject.Predmet.ProtustrankaFormatedWithAdressOIB>
  <DomainObject.Predmet.ProtustrankaWithAdress>
    <izvorni_sadrzaj>KURI jednostavno društvo s ograničenom odgovornošću za trgovinu i usluge Medačevo 41, 48214 Trema</izvorni_sadrzaj>
    <derivirana_varijabla naziv="DomainObject.Predmet.ProtustrankaWithAdress_1">KURI jednostavno društvo s ograničenom odgovornošću za trgovinu i usluge Medačevo 41, 48214 Trema</derivirana_varijabla>
  </DomainObject.Predmet.ProtustrankaWithAdress>
  <DomainObject.Predmet.ProtustrankaWithAdressOIB>
    <izvorni_sadrzaj>KURI jednostavno društvo s ograničenom odgovornošću za trgovinu i usluge, OIB 97139423985, Medačevo 41, 48214 Trema</izvorni_sadrzaj>
    <derivirana_varijabla naziv="DomainObject.Predmet.ProtustrankaWithAdressOIB_1">KURI jednostavno društvo s ograničenom odgovornošću za trgovinu i usluge, OIB 97139423985, Medačevo 41, 48214 Trema</derivirana_varijabla>
  </DomainObject.Predmet.ProtustrankaWithAdressOIB>
  <DomainObject.Predmet.ProtustrankaNazivFormated>
    <izvorni_sadrzaj>KURI jednostavno društvo s ograničenom odgovornošću za trgovinu i usluge</izvorni_sadrzaj>
    <derivirana_varijabla naziv="DomainObject.Predmet.ProtustrankaNazivFormated_1">KURI jednostavno društvo s ograničenom odgovornošću za trgovinu i usluge</derivirana_varijabla>
  </DomainObject.Predmet.ProtustrankaNazivFormated>
  <DomainObject.Predmet.ProtustrankaNazivFormatedOIB>
    <izvorni_sadrzaj>KURI jednostavno društvo s ograničenom odgovornošću za trgovinu i usluge, OIB 97139423985</izvorni_sadrzaj>
    <derivirana_varijabla naziv="DomainObject.Predmet.ProtustrankaNazivFormatedOIB_1">KURI jednostavno društvo s ograničenom odgovornošću za trgovinu i usluge, OIB 97139423985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6329.00</izvorni_sadrzaj>
    <derivirana_varijabla naziv="DomainObject.Predmet.TrenutnaVrijednost_1">6329.00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KURI jednostavno društvo s ograničenom odgovornošću za trgovinu i usluge</item>
    </izvorni_sadrzaj>
    <derivirana_varijabla naziv="DomainObject.Predmet.ProtuStrankaListFormated_1">
      <item>KURI jednostavno društvo s ograničenom odgovornošću za trgovinu i usluge</item>
    </derivirana_varijabla>
  </DomainObject.Predmet.ProtuStrankaListFormated>
  <DomainObject.Predmet.ProtuStrankaListFormatedOIB>
    <izvorni_sadrzaj>
      <item>KURI jednostavno društvo s ograničenom odgovornošću za trgovinu i usluge, OIB 97139423985</item>
    </izvorni_sadrzaj>
    <derivirana_varijabla naziv="DomainObject.Predmet.ProtuStrankaListFormatedOIB_1">
      <item>KURI jednostavno društvo s ograničenom odgovornošću za trgovinu i usluge, OIB 97139423985</item>
    </derivirana_varijabla>
  </DomainObject.Predmet.ProtuStrankaListFormatedOIB>
  <DomainObject.Predmet.ProtuStrankaListFormatedWithAdress>
    <izvorni_sadrzaj>
      <item>KURI jednostavno društvo s ograničenom odgovornošću za trgovinu i usluge, Medačevo 41, 48214 Trema</item>
    </izvorni_sadrzaj>
    <derivirana_varijabla naziv="DomainObject.Predmet.ProtuStrankaListFormatedWithAdress_1">
      <item>KURI jednostavno društvo s ograničenom odgovornošću za trgovinu i usluge, Medačevo 41, 48214 Trema</item>
    </derivirana_varijabla>
  </DomainObject.Predmet.ProtuStrankaListFormatedWithAdress>
  <DomainObject.Predmet.ProtuStrankaListFormatedWithAdressOIB>
    <izvorni_sadrzaj>
      <item>KURI jednostavno društvo s ograničenom odgovornošću za trgovinu i usluge, OIB 97139423985, Medačevo 41, 48214 Trema</item>
    </izvorni_sadrzaj>
    <derivirana_varijabla naziv="DomainObject.Predmet.ProtuStrankaListFormatedWithAdressOIB_1">
      <item>KURI jednostavno društvo s ograničenom odgovornošću za trgovinu i usluge, OIB 97139423985, Medačevo 41, 48214 Trema</item>
    </derivirana_varijabla>
  </DomainObject.Predmet.ProtuStrankaListFormatedWithAdressOIB>
  <DomainObject.Predmet.ProtuStrankaListNazivFormated>
    <izvorni_sadrzaj>
      <item>KURI jednostavno društvo s ograničenom odgovornošću za trgovinu i usluge</item>
    </izvorni_sadrzaj>
    <derivirana_varijabla naziv="DomainObject.Predmet.ProtuStrankaListNazivFormated_1">
      <item>KURI jednostavno društvo s ograničenom odgovornošću za trgovinu i usluge</item>
    </derivirana_varijabla>
  </DomainObject.Predmet.ProtuStrankaListNazivFormated>
  <DomainObject.Predmet.ProtuStrankaListNazivFormatedOIB>
    <izvorni_sadrzaj>
      <item>KURI jednostavno društvo s ograničenom odgovornošću za trgovinu i usluge, OIB 97139423985</item>
    </izvorni_sadrzaj>
    <derivirana_varijabla naziv="DomainObject.Predmet.ProtuStrankaListNazivFormatedOIB_1">
      <item>KURI jednostavno društvo s ograničenom odgovornošću za trgovinu i usluge, OIB 97139423985</item>
    </derivirana_varijabla>
  </DomainObject.Predmet.ProtuStrankaListNazivFormatedOIB>
  <DomainObject.Predmet.OstaliListFormated>
    <izvorni_sadrzaj>
      <item>Sudski registar</item>
      <item>Roberto Kuri</item>
      <item>Županijsko državno odvjetništvo</item>
      <item>Porezna uprava - Ispostava Križevci</item>
    </izvorni_sadrzaj>
    <derivirana_varijabla naziv="DomainObject.Predmet.OstaliListFormated_1">
      <item>Sudski registar</item>
      <item>Roberto Kuri</item>
      <item>Županijsko državno odvjetništvo</item>
      <item>Porezna uprava - Ispostava Križevci</item>
    </derivirana_varijabla>
  </DomainObject.Predmet.OstaliListFormated>
  <DomainObject.Predmet.OstaliListFormatedOIB>
    <izvorni_sadrzaj>
      <item>Sudski registar</item>
      <item>Roberto Kuri, OIB 13333185529</item>
      <item>Županijsko državno odvjetništvo</item>
      <item>Porezna uprava - Ispostava Križevci</item>
    </izvorni_sadrzaj>
    <derivirana_varijabla naziv="DomainObject.Predmet.OstaliListFormatedOIB_1">
      <item>Sudski registar</item>
      <item>Roberto Kuri, OIB 13333185529</item>
      <item>Županijsko državno odvjetništvo</item>
      <item>Porezna uprava - Ispostava Križevci</item>
    </derivirana_varijabla>
  </DomainObject.Predmet.OstaliListFormatedOIB>
  <DomainObject.Predmet.OstaliListFormatedWithAdress>
    <izvorni_sadrzaj>
      <item>Sudski registar</item>
      <item>Roberto Kuri, Medačevo 41, 48214 Trema</item>
      <item>Županijsko državno odvjetništvo</item>
      <item>Porezna uprava - Ispostava Križevci, I. Z. Dijankovečkog 8, 48260 Križevci</item>
    </izvorni_sadrzaj>
    <derivirana_varijabla naziv="DomainObject.Predmet.OstaliListFormatedWithAdress_1">
      <item>Sudski registar</item>
      <item>Roberto Kuri, Medačevo 41, 48214 Trema</item>
      <item>Županijsko državno odvjetništvo</item>
      <item>Porezna uprava - Ispostava Križevci, I. Z. Dijankovečkog 8, 48260 Križevci</item>
    </derivirana_varijabla>
  </DomainObject.Predmet.OstaliListFormatedWithAdress>
  <DomainObject.Predmet.OstaliListFormatedWithAdressOIB>
    <izvorni_sadrzaj>
      <item>Sudski registar</item>
      <item>Roberto Kuri, OIB 13333185529, Medačevo 41, 48214 Trema</item>
      <item>Županijsko državno odvjetništvo</item>
      <item>Porezna uprava - Ispostava Križevci, I. Z. Dijankovečkog 8, 48260 Križevci</item>
    </izvorni_sadrzaj>
    <derivirana_varijabla naziv="DomainObject.Predmet.OstaliListFormatedWithAdressOIB_1">
      <item>Sudski registar</item>
      <item>Roberto Kuri, OIB 13333185529, Medačevo 41, 48214 Trema</item>
      <item>Županijsko državno odvjetništvo</item>
      <item>Porezna uprava - Ispostava Križevci, I. Z. Dijankovečkog 8, 48260 Križevci</item>
    </derivirana_varijabla>
  </DomainObject.Predmet.OstaliListFormatedWithAdressOIB>
  <DomainObject.Predmet.OstaliListNazivFormated>
    <izvorni_sadrzaj>
      <item>Sudski registar</item>
      <item>Roberto Kuri</item>
      <item>Županijsko državno odvjetništvo</item>
      <item>Porezna uprava - Ispostava Križevci</item>
    </izvorni_sadrzaj>
    <derivirana_varijabla naziv="DomainObject.Predmet.OstaliListNazivFormated_1">
      <item>Sudski registar</item>
      <item>Roberto Kuri</item>
      <item>Županijsko državno odvjetništvo</item>
      <item>Porezna uprava - Ispostava Križevci</item>
    </derivirana_varijabla>
  </DomainObject.Predmet.OstaliListNazivFormated>
  <DomainObject.Predmet.OstaliListNazivFormatedOIB>
    <izvorni_sadrzaj>
      <item>Sudski registar</item>
      <item>Roberto Kuri, OIB 13333185529</item>
      <item>Županijsko državno odvjetništvo</item>
      <item>Porezna uprava - Ispostava Križevci</item>
    </izvorni_sadrzaj>
    <derivirana_varijabla naziv="DomainObject.Predmet.OstaliListNazivFormatedOIB_1">
      <item>Sudski registar</item>
      <item>Roberto Kuri, OIB 13333185529</item>
      <item>Županijsko državno odvjetništvo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KURI jednostavno društvo s ograničenom odgovornošću za trgovinu i usluge</izvorni_sadrzaj>
    <derivirana_varijabla naziv="DomainObject.Predmet.ProtustrankaIDrugi_1">KURI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KURI jednostavno društvo s ograničenom odgovornošću za trgovinu i usluge, OIB 97139423985, Medačevo 41, 48214 Trema</izvorni_sadrzaj>
    <derivirana_varijabla naziv="DomainObject.Predmet.ProtustrankaIDrugiAdressOIB_1">KURI jednostavno društvo s ograničenom odgovornošću za trgovinu i usluge, OIB 97139423985, Medačevo 41, 48214 Trema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KURI jednostavno društvo s ograničenom odgovornošću za trgovinu i usluge</item>
      <item>Sudski registar</item>
      <item>Roberto Kuri</item>
      <item>Županijsko državno odvjetništvo</item>
      <item>Porezna uprava - Ispostava Križevci</item>
    </izvorni_sadrzaj>
    <derivirana_varijabla naziv="DomainObject.Predmet.SudioniciListNaziv_1">
      <item>Financijska agencija</item>
      <item>KURI jednostavno društvo s ograničenom odgovornošću za trgovinu i usluge</item>
      <item>Sudski registar</item>
      <item>Roberto Kuri</item>
      <item>Županijsko državno odvjetništvo</item>
      <item>Porezna uprava - Ispostava Križevci</item>
    </derivirana_varijabla>
  </DomainObject.Predmet.SudioniciListNaziv>
  <DomainObject.Predmet.SudioniciListAdressOIB>
    <izvorni_sadrzaj>
      <item>Financijska agencija, OIB 85821130368, A. Cesarca 2,42000 Varaždin</item>
      <item>KURI jednostavno društvo s ograničenom odgovornošću za trgovinu i usluge, OIB 97139423985, Medačevo 41,48214 Trema</item>
      <item>Sudski registar</item>
      <item>Roberto Kuri, OIB 13333185529, Medačevo 41,48214 Trema</item>
      <item>Županijsko državno odvjetništvo</item>
      <item>Porezna uprava - Ispostava Križevci, I. Z. Dijankovečkog 8,48260 Križevci</item>
    </izvorni_sadrzaj>
    <derivirana_varijabla naziv="DomainObject.Predmet.SudioniciListAdressOIB_1">
      <item>Financijska agencija, OIB 85821130368, A. Cesarca 2,42000 Varaždin</item>
      <item>KURI jednostavno društvo s ograničenom odgovornošću za trgovinu i usluge, OIB 97139423985, Medačevo 41,48214 Trema</item>
      <item>Sudski registar</item>
      <item>Roberto Kuri, OIB 13333185529, Medačevo 41,48214 Trema</item>
      <item>Županijsko državno odvjetništvo</item>
      <item>Porezna uprava - Ispostava Križevci, I. Z.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97139423985</item>
      <item>, OIB null</item>
      <item>, OIB 13333185529</item>
      <item>, OIB null</item>
      <item>, OIB null</item>
    </izvorni_sadrzaj>
    <derivirana_varijabla naziv="DomainObject.Predmet.SudioniciListNazivOIB_1">
      <item>, OIB 85821130368</item>
      <item>, OIB 97139423985</item>
      <item>, OIB null</item>
      <item>, OIB 13333185529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C2FE3-D4A0-4626-9B8C-1658EC672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539</properties:Words>
  <properties:Characters>2889</properties:Characters>
  <properties:Lines>88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2016-04-08T06:39:00Z</dcterms:created>
  <dc:creator>Ljubica Makovec</dc:creator>
  <cp:lastModifiedBy>Nevenka Vuković</cp:lastModifiedBy>
  <cp:lastPrinted>2016-04-08T06:49:00Z</cp:lastPrinted>
  <dcterms:modified xmlns:xsi="http://www.w3.org/2001/XMLSchema-instance" xsi:type="dcterms:W3CDTF">2016-04-08T06:49:00Z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