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7985"/>
        <w:tblInd w:type="dxa" w:w="93"/>
        <w:tblLook w:val="04A0" w:noVBand="1" w:noHBand="0" w:lastColumn="0" w:firstColumn="1" w:lastRow="0" w:firstRow="1"/>
      </w:tblPr>
      <w:tblGrid>
        <w:gridCol w:w="923"/>
        <w:gridCol w:w="2947"/>
        <w:gridCol w:w="1536"/>
        <w:gridCol w:w="1563"/>
        <w:gridCol w:w="1393"/>
        <w:gridCol w:w="1393"/>
        <w:gridCol w:w="1136"/>
        <w:gridCol w:w="1389"/>
        <w:gridCol w:w="1510"/>
        <w:gridCol w:w="977"/>
        <w:gridCol w:w="960"/>
        <w:gridCol w:w="960"/>
        <w:gridCol w:w="960"/>
        <w:gridCol w:w="1060"/>
      </w:tblGrid>
      <w:tr w:rsidTr="00796BF9" w:rsidR="00796BF9" w:rsidRPr="00796BF9">
        <w:trPr>
          <w:trHeight w:val="315"/>
        </w:trPr>
        <w:tc>
          <w:tcPr>
            <w:tcW w:type="dxa" w:w="52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bookmarkStart w:name="_GoBack" w:id="0"/>
            <w:bookmarkEnd w:id="0"/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TRGOVAČKI SUD U ZAGREBU</w:t>
            </w: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3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Poslovni broj spisa: 4  St-1958/17 </w:t>
            </w: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Dužnik</w:t>
            </w: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52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VIADUKT-PROJEKT d.o.o. u stečaju</w:t>
            </w: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3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Kranjčevićeva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 2</w:t>
            </w: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00"/>
        </w:trPr>
        <w:tc>
          <w:tcPr>
            <w:tcW w:type="dxa" w:w="3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OIB: 45769998932</w:t>
            </w: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00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3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14045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TABLICA PRIJAVLJENIH TRAŽBINA, RAZLUČNIH I IZLUČNIH 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00"/>
        </w:trPr>
        <w:tc>
          <w:tcPr>
            <w:tcW w:type="dxa" w:w="14045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I. TABLICA PRIJAVLJENIH TRAŽBINA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00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00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00"/>
        </w:trPr>
        <w:tc>
          <w:tcPr>
            <w:tcW w:type="dxa" w:w="3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I VIŠI ISPLATNI RED</w:t>
            </w: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1260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Redni broj</w:t>
            </w:r>
          </w:p>
        </w:tc>
        <w:tc>
          <w:tcPr>
            <w:tcW w:type="dxa" w:w="29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OIB vjerovnika</w:t>
            </w:r>
          </w:p>
        </w:tc>
        <w:tc>
          <w:tcPr>
            <w:tcW w:type="dxa" w:w="13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Adresa vjerovnika</w:t>
            </w:r>
          </w:p>
        </w:tc>
        <w:tc>
          <w:tcPr>
            <w:tcW w:type="dxa" w:w="13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3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1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3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Pravni </w:t>
            </w:r>
            <w:proofErr w:type="spellStart"/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osnov</w:t>
            </w:r>
            <w:proofErr w:type="spellEnd"/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Punomoćnik</w:t>
            </w:r>
          </w:p>
        </w:tc>
        <w:tc>
          <w:tcPr>
            <w:tcW w:type="dxa" w:w="84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Ovršna isprava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1.</w:t>
            </w:r>
          </w:p>
        </w:tc>
        <w:tc>
          <w:tcPr>
            <w:tcW w:type="dxa" w:w="294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GORDANA BLAŽEVIĆ</w:t>
            </w:r>
          </w:p>
        </w:tc>
        <w:tc>
          <w:tcPr>
            <w:tcW w:type="dxa" w:w="15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65918971611</w:t>
            </w:r>
          </w:p>
        </w:tc>
        <w:tc>
          <w:tcPr>
            <w:tcW w:type="dxa" w:w="139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Vratnička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 26</w:t>
            </w:r>
          </w:p>
        </w:tc>
        <w:tc>
          <w:tcPr>
            <w:tcW w:type="dxa" w:w="13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Bruto</w:t>
            </w:r>
          </w:p>
        </w:tc>
        <w:tc>
          <w:tcPr>
            <w:tcW w:type="dxa" w:w="13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154.320,32</w:t>
            </w:r>
          </w:p>
        </w:tc>
        <w:tc>
          <w:tcPr>
            <w:tcW w:type="dxa" w:w="113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Neisplaćene plaće, otpremnina</w:t>
            </w:r>
          </w:p>
        </w:tc>
        <w:tc>
          <w:tcPr>
            <w:tcW w:type="dxa" w:w="133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Nema</w:t>
            </w:r>
          </w:p>
        </w:tc>
        <w:tc>
          <w:tcPr>
            <w:tcW w:type="dxa" w:w="84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154.320,32</w:t>
            </w: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Neto</w:t>
            </w: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122.528,19</w:t>
            </w: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2.</w:t>
            </w:r>
          </w:p>
        </w:tc>
        <w:tc>
          <w:tcPr>
            <w:tcW w:type="dxa" w:w="29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ANA GUGIĆ</w:t>
            </w:r>
          </w:p>
        </w:tc>
        <w:tc>
          <w:tcPr>
            <w:tcW w:type="dxa" w:w="151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97881528442</w:t>
            </w:r>
          </w:p>
        </w:tc>
        <w:tc>
          <w:tcPr>
            <w:tcW w:type="dxa" w:w="13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Zagreb, R. Cimermana 40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Bruto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150.685,57</w:t>
            </w:r>
          </w:p>
        </w:tc>
        <w:tc>
          <w:tcPr>
            <w:tcW w:type="dxa" w:w="11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Neisplaćene plaće, otpremnina</w:t>
            </w:r>
          </w:p>
        </w:tc>
        <w:tc>
          <w:tcPr>
            <w:tcW w:type="dxa" w:w="13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Nema</w:t>
            </w:r>
          </w:p>
        </w:tc>
        <w:tc>
          <w:tcPr>
            <w:tcW w:type="dxa" w:w="8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150.685,57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Neto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113.595,55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3.</w:t>
            </w:r>
          </w:p>
        </w:tc>
        <w:tc>
          <w:tcPr>
            <w:tcW w:type="dxa" w:w="29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LANA RIHTER</w:t>
            </w:r>
          </w:p>
        </w:tc>
        <w:tc>
          <w:tcPr>
            <w:tcW w:type="dxa" w:w="1514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22482067468</w:t>
            </w:r>
          </w:p>
        </w:tc>
        <w:tc>
          <w:tcPr>
            <w:tcW w:type="dxa" w:w="13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Zaprešić, </w:t>
            </w: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Ul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 hrvatske mladeži 40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Bruto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16.037,56</w:t>
            </w:r>
          </w:p>
        </w:tc>
        <w:tc>
          <w:tcPr>
            <w:tcW w:type="dxa" w:w="11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Neisplaćene plaće</w:t>
            </w:r>
          </w:p>
        </w:tc>
        <w:tc>
          <w:tcPr>
            <w:tcW w:type="dxa" w:w="1336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Nema</w:t>
            </w:r>
          </w:p>
        </w:tc>
        <w:tc>
          <w:tcPr>
            <w:tcW w:type="dxa" w:w="848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16.037,56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Neto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10.857,69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type="dxa" w:w="29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VILIM ŠPOLJARIĆ</w:t>
            </w:r>
          </w:p>
        </w:tc>
        <w:tc>
          <w:tcPr>
            <w:tcW w:type="dxa" w:w="15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23413215127</w:t>
            </w:r>
          </w:p>
        </w:tc>
        <w:tc>
          <w:tcPr>
            <w:tcW w:type="dxa" w:w="13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Zagreb, Zagrebačka cesta 181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Bruto</w:t>
            </w:r>
          </w:p>
        </w:tc>
        <w:tc>
          <w:tcPr>
            <w:tcW w:type="dxa" w:w="13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73.860,77</w:t>
            </w:r>
          </w:p>
        </w:tc>
        <w:tc>
          <w:tcPr>
            <w:tcW w:type="dxa" w:w="11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Neisplaćene plaće</w:t>
            </w:r>
          </w:p>
        </w:tc>
        <w:tc>
          <w:tcPr>
            <w:tcW w:type="dxa" w:w="133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Nema</w:t>
            </w:r>
          </w:p>
        </w:tc>
        <w:tc>
          <w:tcPr>
            <w:tcW w:type="dxa" w:w="84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73.860,77</w:t>
            </w: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Neto</w:t>
            </w: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46.085,02</w:t>
            </w: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5.</w:t>
            </w:r>
          </w:p>
        </w:tc>
        <w:tc>
          <w:tcPr>
            <w:tcW w:type="dxa" w:w="29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MARIJAN ŠTEKOVIĆ</w:t>
            </w:r>
          </w:p>
        </w:tc>
        <w:tc>
          <w:tcPr>
            <w:tcW w:type="dxa" w:w="151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75896557043</w:t>
            </w:r>
          </w:p>
        </w:tc>
        <w:tc>
          <w:tcPr>
            <w:tcW w:type="dxa" w:w="13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Gorjanska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 38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Bruto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110.485,55</w:t>
            </w:r>
          </w:p>
        </w:tc>
        <w:tc>
          <w:tcPr>
            <w:tcW w:type="dxa" w:w="11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Neisplaćene plaće</w:t>
            </w:r>
          </w:p>
        </w:tc>
        <w:tc>
          <w:tcPr>
            <w:tcW w:type="dxa" w:w="13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Nema</w:t>
            </w:r>
          </w:p>
        </w:tc>
        <w:tc>
          <w:tcPr>
            <w:tcW w:type="dxa" w:w="8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110.485,55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Neto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68.887,34</w:t>
            </w: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6.</w:t>
            </w:r>
          </w:p>
        </w:tc>
        <w:tc>
          <w:tcPr>
            <w:tcW w:type="dxa" w:w="29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AGENCIJA ZA OSIGURANJE RADNIČKIH TRAŽBINA</w:t>
            </w:r>
          </w:p>
        </w:tc>
        <w:tc>
          <w:tcPr>
            <w:tcW w:type="dxa" w:w="151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04323472109</w:t>
            </w:r>
          </w:p>
        </w:tc>
        <w:tc>
          <w:tcPr>
            <w:tcW w:type="dxa" w:w="13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Frankopanska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 11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39.617,64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39.617,64</w:t>
            </w:r>
          </w:p>
        </w:tc>
        <w:tc>
          <w:tcPr>
            <w:tcW w:type="dxa" w:w="11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Dio isplaćene plaće za 4., 5. i 6. mj.</w:t>
            </w:r>
          </w:p>
        </w:tc>
        <w:tc>
          <w:tcPr>
            <w:tcW w:type="dxa" w:w="13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Nema</w:t>
            </w:r>
          </w:p>
        </w:tc>
        <w:tc>
          <w:tcPr>
            <w:tcW w:type="dxa" w:w="8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259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503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36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545.007,41</w:t>
            </w: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545.007,41</w:t>
            </w:r>
          </w:p>
        </w:tc>
        <w:tc>
          <w:tcPr>
            <w:tcW w:type="dxa" w:w="11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305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NAPOMENA: u prijavu tražbina I višeg isplatnog reda uključeni su prijavljeni porezi i doprinosi uključivo i studeni 2017. godine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10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3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1260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Redni broj</w:t>
            </w:r>
          </w:p>
        </w:tc>
        <w:tc>
          <w:tcPr>
            <w:tcW w:type="dxa" w:w="29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OIB vjerovnika</w:t>
            </w:r>
          </w:p>
        </w:tc>
        <w:tc>
          <w:tcPr>
            <w:tcW w:type="dxa" w:w="13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Adresa vjerovnika</w:t>
            </w:r>
          </w:p>
        </w:tc>
        <w:tc>
          <w:tcPr>
            <w:tcW w:type="dxa" w:w="13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3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1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3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Pravni </w:t>
            </w:r>
            <w:proofErr w:type="spellStart"/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osnov</w:t>
            </w:r>
            <w:proofErr w:type="spellEnd"/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Punomoćnik</w:t>
            </w:r>
          </w:p>
        </w:tc>
        <w:tc>
          <w:tcPr>
            <w:tcW w:type="dxa" w:w="84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Ovršna isprava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55"/>
        </w:trPr>
        <w:tc>
          <w:tcPr>
            <w:tcW w:type="dxa" w:w="7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7.</w:t>
            </w:r>
          </w:p>
        </w:tc>
        <w:tc>
          <w:tcPr>
            <w:tcW w:type="dxa" w:w="294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RH, Ministarstvo financija, Porezna uprava, Područni ured Zagreb</w:t>
            </w:r>
          </w:p>
        </w:tc>
        <w:tc>
          <w:tcPr>
            <w:tcW w:type="dxa" w:w="15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18683136487</w:t>
            </w:r>
          </w:p>
        </w:tc>
        <w:tc>
          <w:tcPr>
            <w:tcW w:type="dxa" w:w="139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13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75.532,69</w:t>
            </w:r>
          </w:p>
        </w:tc>
        <w:tc>
          <w:tcPr>
            <w:tcW w:type="dxa" w:w="13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75.532,69</w:t>
            </w:r>
          </w:p>
        </w:tc>
        <w:tc>
          <w:tcPr>
            <w:tcW w:type="dxa" w:w="113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Doprinosi, članarine</w:t>
            </w:r>
          </w:p>
        </w:tc>
        <w:tc>
          <w:tcPr>
            <w:tcW w:type="dxa" w:w="133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Županijsko državno odvjetništvo u Zagrebu</w:t>
            </w:r>
          </w:p>
        </w:tc>
        <w:tc>
          <w:tcPr>
            <w:tcW w:type="dxa" w:w="84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55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55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443"/>
        </w:trPr>
        <w:tc>
          <w:tcPr>
            <w:tcW w:type="dxa" w:w="7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00"/>
        </w:trPr>
        <w:tc>
          <w:tcPr>
            <w:tcW w:type="dxa" w:w="7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8.</w:t>
            </w:r>
          </w:p>
        </w:tc>
        <w:tc>
          <w:tcPr>
            <w:tcW w:type="dxa" w:w="29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INŽENJERSKI PROJEKTNI ZAVOD d.d.</w:t>
            </w:r>
          </w:p>
        </w:tc>
        <w:tc>
          <w:tcPr>
            <w:tcW w:type="dxa" w:w="151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94810978461</w:t>
            </w:r>
          </w:p>
        </w:tc>
        <w:tc>
          <w:tcPr>
            <w:tcW w:type="dxa" w:w="13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Zagreb, Prilaz baruna Filipovića 21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214.244,11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214.244,11</w:t>
            </w:r>
          </w:p>
        </w:tc>
        <w:tc>
          <w:tcPr>
            <w:tcW w:type="dxa" w:w="11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Ovrv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 36/2017</w:t>
            </w:r>
          </w:p>
        </w:tc>
        <w:tc>
          <w:tcPr>
            <w:tcW w:type="dxa" w:w="13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Zou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 Danijel </w:t>
            </w: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Bolfan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 i Matija Palac</w:t>
            </w:r>
          </w:p>
        </w:tc>
        <w:tc>
          <w:tcPr>
            <w:tcW w:type="dxa" w:w="8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78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03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2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55"/>
        </w:trPr>
        <w:tc>
          <w:tcPr>
            <w:tcW w:type="dxa" w:w="7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9.</w:t>
            </w:r>
          </w:p>
        </w:tc>
        <w:tc>
          <w:tcPr>
            <w:tcW w:type="dxa" w:w="294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PROJEKTNI BIRO P45 </w:t>
            </w: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lastRenderedPageBreak/>
              <w:t xml:space="preserve">d.o.o. </w:t>
            </w:r>
          </w:p>
        </w:tc>
        <w:tc>
          <w:tcPr>
            <w:tcW w:type="dxa" w:w="151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lastRenderedPageBreak/>
              <w:t>77794968587</w:t>
            </w:r>
          </w:p>
        </w:tc>
        <w:tc>
          <w:tcPr>
            <w:tcW w:type="dxa" w:w="13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r w:rsidRPr="00796BF9">
              <w:rPr>
                <w:rFonts w:cs="Times New Roman" w:eastAsia="Times New Roman"/>
                <w:szCs w:val="24"/>
                <w:lang w:eastAsia="hr-HR"/>
              </w:rPr>
              <w:lastRenderedPageBreak/>
              <w:t xml:space="preserve">Palmotićeva 45 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lastRenderedPageBreak/>
              <w:t>77.771,80</w:t>
            </w:r>
          </w:p>
        </w:tc>
        <w:tc>
          <w:tcPr>
            <w:tcW w:type="dxa" w:w="13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77.771,80</w:t>
            </w:r>
          </w:p>
        </w:tc>
        <w:tc>
          <w:tcPr>
            <w:tcW w:type="dxa" w:w="113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0,00</w:t>
            </w:r>
          </w:p>
        </w:tc>
        <w:tc>
          <w:tcPr>
            <w:tcW w:type="dxa" w:w="135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Računi za </w:t>
            </w:r>
            <w:r w:rsidRPr="00796BF9">
              <w:rPr>
                <w:rFonts w:cs="Times New Roman" w:eastAsia="Times New Roman"/>
                <w:szCs w:val="24"/>
                <w:lang w:eastAsia="hr-HR"/>
              </w:rPr>
              <w:lastRenderedPageBreak/>
              <w:t xml:space="preserve">projektnu </w:t>
            </w: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dokumen</w:t>
            </w:r>
            <w:proofErr w:type="spellEnd"/>
            <w:r w:rsidRPr="00796BF9">
              <w:rPr>
                <w:rFonts w:cs="Times New Roman" w:eastAsia="Times New Roman"/>
                <w:szCs w:val="24"/>
                <w:lang w:eastAsia="hr-HR"/>
              </w:rPr>
              <w:t>.</w:t>
            </w:r>
          </w:p>
        </w:tc>
        <w:tc>
          <w:tcPr>
            <w:tcW w:type="dxa" w:w="133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lastRenderedPageBreak/>
              <w:t>Nema</w:t>
            </w:r>
          </w:p>
        </w:tc>
        <w:tc>
          <w:tcPr>
            <w:tcW w:type="dxa" w:w="84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55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55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255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36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5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367.548,60</w:t>
            </w: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367.548,60</w:t>
            </w:r>
          </w:p>
        </w:tc>
        <w:tc>
          <w:tcPr>
            <w:tcW w:type="dxa" w:w="11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b/>
                <w:bCs/>
                <w:szCs w:val="24"/>
                <w:lang w:eastAsia="hr-HR"/>
              </w:rPr>
              <w:t> </w:t>
            </w: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36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Zagreb, 29.01.2018. godine</w:t>
            </w: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1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>Stečajni upravitelj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796BF9">
              <w:rPr>
                <w:rFonts w:cs="Times New Roman" w:eastAsia="Times New Roman"/>
                <w:szCs w:val="24"/>
                <w:lang w:eastAsia="hr-HR"/>
              </w:rPr>
              <w:t xml:space="preserve">Milan </w:t>
            </w:r>
            <w:proofErr w:type="spellStart"/>
            <w:r w:rsidRPr="00796BF9">
              <w:rPr>
                <w:rFonts w:cs="Times New Roman" w:eastAsia="Times New Roman"/>
                <w:szCs w:val="24"/>
                <w:lang w:eastAsia="hr-HR"/>
              </w:rPr>
              <w:t>Kanjer</w:t>
            </w:r>
            <w:proofErr w:type="spellEnd"/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96BF9" w:rsidR="00796BF9" w:rsidRPr="00796BF9">
        <w:trPr>
          <w:trHeight w:val="315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2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96BF9" w:rsidP="00796BF9" w:rsidR="00796BF9" w:rsidRPr="00796BF9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14:textId="9b14902" w14:paraId="9b14902" w:rsidRDefault="00676C72" w:rsidR="00676C72">
      <w:pPr>
        <w15:collapsed w:val="false"/>
      </w:pPr>
    </w:p>
    <w:sectPr w:rsidSect="00796BF9" w:rsidR="00676C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7002"/>
    <w:rsid w:val="0009048E"/>
    <w:rsid w:val="001F087F"/>
    <w:rsid w:val="00301F07"/>
    <w:rsid w:val="003625C7"/>
    <w:rsid w:val="005F4A7A"/>
    <w:rsid w:val="0067336B"/>
    <w:rsid w:val="00676C72"/>
    <w:rsid w:val="00702EE0"/>
    <w:rsid w:val="00786A29"/>
    <w:rsid w:val="00796BF9"/>
    <w:rsid w:val="00954F3A"/>
    <w:rsid w:val="00987002"/>
    <w:rsid w:val="009F16E5"/>
    <w:rsid w:val="00A20CCF"/>
    <w:rsid w:val="00B11760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1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760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1760"/>
    <w:rPr>
      <w:rFonts w:cs="Times New Roman" w:eastAsia="Times New Roman"/>
      <w:b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1760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1760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1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760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1760"/>
    <w:rPr>
      <w:rFonts w:cs="Times New Roman" w:eastAsia="Times New Roman"/>
      <w:b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1760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1760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39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St-1958/2017-15</izvorni_sadrzaj>
    <derivirana_varijabla naziv="DomainObject.Oznaka_1">St-1958/2017-15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St-1958/2017</izvorni_sadrzaj>
    <derivirana_varijabla naziv="DomainObject.Predmet.OznakaBroj_1">St-1958/2017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PROJEKT d.o.o. zastupanog po punomoćniku Marijan Šteković</izvorni_sadrzaj>
    <derivirana_varijabla naziv="DomainObject.Predmet.ProtustrankaFormated_1">  VIADUKT PROJEKT d.o.o. zastupanog po punomoćniku Marijan Šteković</derivirana_varijabla>
  </DomainObject.Predmet.ProtustrankaFormated>
  <DomainObject.Predmet.ProtustrankaFormatedOIB>
    <izvorni_sadrzaj>  VIADUKT PROJEKT d.o.o., OIB 00668169514 zastupanog po punomoćniku Marijan Šteković</izvorni_sadrzaj>
    <derivirana_varijabla naziv="DomainObject.Predmet.ProtustrankaFormatedOIB_1">  VIADUKT PROJEKT d.o.o., OIB 00668169514 zastupanog po punomoćniku Marijan Šteković</derivirana_varijabla>
  </DomainObject.Predmet.ProtustrankaFormatedOIB>
  <DomainObject.Predmet.ProtustrankaFormatedWithAdress>
    <izvorni_sadrzaj> VIADUKT PROJEKT d.o.o., Kranjčevićeva 2, 10000 Zagreb zastupanog po punomoćniku Marijan Šteković</izvorni_sadrzaj>
    <derivirana_varijabla naziv="DomainObject.Predmet.ProtustrankaFormatedWithAdress_1"> VIADUKT PROJEKT d.o.o., Kranjčevićeva 2, 10000 Zagreb zastupanog po punomoćniku Marijan Šteković</derivirana_varijabla>
  </DomainObject.Predmet.ProtustrankaFormatedWithAdress>
  <DomainObject.Predmet.ProtustrankaFormatedWithAdressOIB>
    <izvorni_sadrzaj> VIADUKT PROJEKT d.o.o., OIB 00668169514, Kranjčevićeva 2, 10000 Zagreb zastupanog po punomoćniku Marijan Šteković</izvorni_sadrzaj>
    <derivirana_varijabla naziv="DomainObject.Predmet.ProtustrankaFormatedWithAdressOIB_1"> VIADUKT PROJEKT d.o.o., OIB 00668169514, Kranjčevićeva 2, 10000 Zagreb zastupanog po punomoćniku Marijan Šteković</derivirana_varijabla>
  </DomainObject.Predmet.ProtustrankaFormatedWithAdressOIB>
  <DomainObject.Predmet.ProtustrankaWithAdress>
    <izvorni_sadrzaj>VIADUKT PROJEKT d.o.o. Kranjčevićeva 2, 10000 Zagreb</izvorni_sadrzaj>
    <derivirana_varijabla naziv="DomainObject.Predmet.ProtustrankaWithAdress_1">VIADUKT PROJEKT d.o.o. Kranjčevićeva 2, 10000 Zagreb</derivirana_varijabla>
  </DomainObject.Predmet.ProtustrankaWithAdress>
  <DomainObject.Predmet.ProtustrankaWithAdressOIB>
    <izvorni_sadrzaj>VIADUKT PROJEKT d.o.o., OIB 00668169514, Kranjčevićeva 2, 10000 Zagreb</izvorni_sadrzaj>
    <derivirana_varijabla naziv="DomainObject.Predmet.ProtustrankaWithAdressOIB_1">VIADUKT PROJEKT d.o.o., OIB 00668169514, Kranjčevićeva 2, 10000 Zagreb</derivirana_varijabla>
  </DomainObject.Predmet.ProtustrankaWithAdressOIB>
  <DomainObject.Predmet.ProtustrankaNazivFormated>
    <izvorni_sadrzaj>VIADUKT PROJEKT d.o.o.</izvorni_sadrzaj>
    <derivirana_varijabla naziv="DomainObject.Predmet.ProtustrankaNazivFormated_1">VIADUKT PROJEKT d.o.o.</derivirana_varijabla>
  </DomainObject.Predmet.ProtustrankaNazivFormated>
  <DomainObject.Predmet.ProtustrankaNazivFormatedOIB>
    <izvorni_sadrzaj>VIADUKT PROJEKT d.o.o., OIB 00668169514</izvorni_sadrzaj>
    <derivirana_varijabla naziv="DomainObject.Predmet.ProtustrankaNazivFormatedOIB_1">VIADUKT PROJEKT d.o.o., OIB 00668169514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PROJEKT d.o.o.</izvorni_sadrzaj>
    <derivirana_varijabla naziv="DomainObject.Predmet.StrankaFormated_1">  VIADUKT PROJEKT d.o.o.</derivirana_varijabla>
  </DomainObject.Predmet.StrankaFormated>
  <DomainObject.Predmet.StrankaFormatedOIB>
    <izvorni_sadrzaj>  VIADUKT PROJEKT d.o.o., OIB 00668169514</izvorni_sadrzaj>
    <derivirana_varijabla naziv="DomainObject.Predmet.StrankaFormatedOIB_1">  VIADUKT PROJEKT d.o.o., OIB 00668169514</derivirana_varijabla>
  </DomainObject.Predmet.StrankaFormatedOIB>
  <DomainObject.Predmet.StrankaFormatedWithAdress>
    <izvorni_sadrzaj> VIADUKT PROJEKT d.o.o., Kranjčevićeva 2, 10000 Zagreb</izvorni_sadrzaj>
    <derivirana_varijabla naziv="DomainObject.Predmet.StrankaFormatedWithAdress_1"> VIADUKT PROJEKT d.o.o., Kranjčevićeva 2, 10000 Zagreb</derivirana_varijabla>
  </DomainObject.Predmet.StrankaFormatedWithAdress>
  <DomainObject.Predmet.StrankaFormatedWithAdressOIB>
    <izvorni_sadrzaj> VIADUKT PROJEKT d.o.o., OIB 00668169514, Kranjčevićeva 2, 10000 Zagreb</izvorni_sadrzaj>
    <derivirana_varijabla naziv="DomainObject.Predmet.StrankaFormatedWithAdressOIB_1"> VIADUKT PROJEKT d.o.o., OIB 00668169514, Kranjčevićeva 2, 10000 Zagreb</derivirana_varijabla>
  </DomainObject.Predmet.StrankaFormatedWithAdressOIB>
  <DomainObject.Predmet.StrankaWithAdress>
    <izvorni_sadrzaj>VIADUKT PROJEKT d.o.o. Kranjčevićeva 2,10000 Zagreb</izvorni_sadrzaj>
    <derivirana_varijabla naziv="DomainObject.Predmet.StrankaWithAdress_1">VIADUKT PROJEKT d.o.o. Kranjčevićeva 2,10000 Zagreb</derivirana_varijabla>
  </DomainObject.Predmet.StrankaWithAdress>
  <DomainObject.Predmet.StrankaWithAdressOIB>
    <izvorni_sadrzaj>VIADUKT PROJEKT d.o.o., OIB 00668169514, Kranjčevićeva 2,10000 Zagreb</izvorni_sadrzaj>
    <derivirana_varijabla naziv="DomainObject.Predmet.StrankaWithAdressOIB_1">VIADUKT PROJEKT d.o.o., OIB 00668169514, Kranjčevićeva 2,10000 Zagreb</derivirana_varijabla>
  </DomainObject.Predmet.StrankaWithAdressOIB>
  <DomainObject.Predmet.StrankaNazivFormated>
    <izvorni_sadrzaj>VIADUKT PROJEKT d.o.o.</izvorni_sadrzaj>
    <derivirana_varijabla naziv="DomainObject.Predmet.StrankaNazivFormated_1">VIADUKT PROJEKT d.o.o.</derivirana_varijabla>
  </DomainObject.Predmet.StrankaNazivFormated>
  <DomainObject.Predmet.StrankaNazivFormatedOIB>
    <izvorni_sadrzaj>VIADUKT PROJEKT d.o.o., OIB 00668169514</izvorni_sadrzaj>
    <derivirana_varijabla naziv="DomainObject.Predmet.StrankaNazivFormatedOIB_1">VIADUKT PROJEKT d.o.o., OIB 00668169514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PROJEKT d.o.o.</item>
    </izvorni_sadrzaj>
    <derivirana_varijabla naziv="DomainObject.Predmet.StrankaListFormated_1">
      <item>VIADUKT PROJEKT d.o.o.</item>
    </derivirana_varijabla>
  </DomainObject.Predmet.StrankaListFormated>
  <DomainObject.Predmet.StrankaListFormatedOIB>
    <izvorni_sadrzaj>
      <item>VIADUKT PROJEKT d.o.o., OIB 00668169514</item>
    </izvorni_sadrzaj>
    <derivirana_varijabla naziv="DomainObject.Predmet.StrankaListFormatedOIB_1">
      <item>VIADUKT PROJEKT d.o.o., OIB 00668169514</item>
    </derivirana_varijabla>
  </DomainObject.Predmet.StrankaListFormatedOIB>
  <DomainObject.Predmet.StrankaListFormatedWithAdress>
    <izvorni_sadrzaj>
      <item>VIADUKT PROJEKT d.o.o., Kranjčevićeva 2, 10000 Zagreb</item>
    </izvorni_sadrzaj>
    <derivirana_varijabla naziv="DomainObject.Predmet.StrankaListFormatedWithAdress_1">
      <item>VIADUKT PROJEKT d.o.o., Kranjčevićeva 2, 10000 Zagreb</item>
    </derivirana_varijabla>
  </DomainObject.Predmet.StrankaListFormatedWithAdress>
  <DomainObject.Predmet.StrankaListFormatedWithAdressOIB>
    <izvorni_sadrzaj>
      <item>VIADUKT PROJEKT d.o.o., OIB 00668169514, Kranjčevićeva 2, 10000 Zagreb</item>
    </izvorni_sadrzaj>
    <derivirana_varijabla naziv="DomainObject.Predmet.StrankaListFormatedWithAdressOIB_1">
      <item>VIADUKT PROJEKT d.o.o., OIB 00668169514, Kranjčevićeva 2, 10000 Zagreb</item>
    </derivirana_varijabla>
  </DomainObject.Predmet.StrankaListFormatedWithAdressOIB>
  <DomainObject.Predmet.StrankaListNazivFormated>
    <izvorni_sadrzaj>
      <item>VIADUKT PROJEKT d.o.o.</item>
    </izvorni_sadrzaj>
    <derivirana_varijabla naziv="DomainObject.Predmet.StrankaListNazivFormated_1">
      <item>VIADUKT PROJEKT d.o.o.</item>
    </derivirana_varijabla>
  </DomainObject.Predmet.StrankaListNazivFormated>
  <DomainObject.Predmet.StrankaListNazivFormatedOIB>
    <izvorni_sadrzaj>
      <item>VIADUKT PROJEKT d.o.o., OIB 00668169514</item>
    </izvorni_sadrzaj>
    <derivirana_varijabla naziv="DomainObject.Predmet.StrankaListNazivFormatedOIB_1">
      <item>VIADUKT PROJEKT d.o.o., OIB 00668169514</item>
    </derivirana_varijabla>
  </DomainObject.Predmet.StrankaListNazivFormatedOIB>
  <DomainObject.Predmet.ProtuStrankaListFormated>
    <izvorni_sadrzaj>
      <item>VIADUKT PROJEKT d.o.o. zastupanog po punomoćniku Marijan Šteković</item>
    </izvorni_sadrzaj>
    <derivirana_varijabla naziv="DomainObject.Predmet.ProtuStrankaListFormated_1">
      <item>VIADUKT PROJEKT d.o.o. zastupanog po punomoćniku Marijan Šteković</item>
    </derivirana_varijabla>
  </DomainObject.Predmet.ProtuStrankaListFormated>
  <DomainObject.Predmet.ProtuStrankaListFormatedOIB>
    <izvorni_sadrzaj>
      <item>VIADUKT PROJEKT d.o.o., OIB 00668169514 zastupanog po punomoćniku Marijan Šteković</item>
    </izvorni_sadrzaj>
    <derivirana_varijabla naziv="DomainObject.Predmet.ProtuStrankaListFormatedOIB_1">
      <item>VIADUKT PROJEKT d.o.o., OIB 00668169514 zastupanog po punomoćniku Marijan Šteković</item>
    </derivirana_varijabla>
  </DomainObject.Predmet.ProtuStrankaListFormatedOIB>
  <DomainObject.Predmet.ProtuStrankaListFormatedWithAdress>
    <izvorni_sadrzaj>
      <item>VIADUKT PROJEKT d.o.o., Kranjčevićeva 2, 10000 Zagreb zastupanog po punomoćniku Marijan Šteković</item>
    </izvorni_sadrzaj>
    <derivirana_varijabla naziv="DomainObject.Predmet.ProtuStrankaListFormatedWithAdress_1">
      <item>VIADUKT PROJEKT d.o.o., Kranjčevićeva 2, 10000 Zagreb zastupanog po punomoćniku Marijan Šteković</item>
    </derivirana_varijabla>
  </DomainObject.Predmet.ProtuStrankaListFormatedWithAdress>
  <DomainObject.Predmet.ProtuStrankaListFormatedWithAdressOIB>
    <izvorni_sadrzaj>
      <item>VIADUKT PROJEKT d.o.o., OIB 00668169514, Kranjčevićeva 2, 10000 Zagreb zastupanog po punomoćniku Marijan Šteković</item>
    </izvorni_sadrzaj>
    <derivirana_varijabla naziv="DomainObject.Predmet.ProtuStrankaListFormatedWithAdressOIB_1">
      <item>VIADUKT PROJEKT d.o.o., OIB 00668169514, Kranjčevićeva 2, 10000 Zagreb zastupanog po punomoćniku Marijan Šteković</item>
    </derivirana_varijabla>
  </DomainObject.Predmet.ProtuStrankaListFormatedWithAdressOIB>
  <DomainObject.Predmet.ProtuStrankaListNazivFormated>
    <izvorni_sadrzaj>
      <item>VIADUKT PROJEKT d.o.o.</item>
    </izvorni_sadrzaj>
    <derivirana_varijabla naziv="DomainObject.Predmet.ProtuStrankaListNazivFormated_1">
      <item>VIADUKT PROJEKT d.o.o.</item>
    </derivirana_varijabla>
  </DomainObject.Predmet.ProtuStrankaListNazivFormated>
  <DomainObject.Predmet.ProtuStrankaListNazivFormatedOIB>
    <izvorni_sadrzaj>
      <item>VIADUKT PROJEKT d.o.o., OIB 00668169514</item>
    </izvorni_sadrzaj>
    <derivirana_varijabla naziv="DomainObject.Predmet.ProtuStrankaListNazivFormatedOIB_1">
      <item>VIADUKT PROJEKT d.o.o., OIB 00668169514</item>
    </derivirana_varijabla>
  </DomainObject.Predmet.ProtuStrankaListNazivFormatedOIB>
  <DomainObject.Predmet.OstaliListFormated>
    <izvorni_sadrzaj>
      <item>Marijan Šteković punomoćnik sudionika u postupku VIADUKT PROJEKT d.o.o.</item>
    </izvorni_sadrzaj>
    <derivirana_varijabla naziv="DomainObject.Predmet.OstaliListFormated_1">
      <item>Marijan Šteković punomoćnik sudionika u postupku VIADUKT PROJEKT d.o.o.</item>
    </derivirana_varijabla>
  </DomainObject.Predmet.OstaliListFormated>
  <DomainObject.Predmet.OstaliListFormatedOIB>
    <izvorni_sadrzaj>
      <item>Marijan Šteković, OIB 75896557043 punomoćnik sudionika u postupku VIADUKT PROJEKT d.o.o.</item>
    </izvorni_sadrzaj>
    <derivirana_varijabla naziv="DomainObject.Predmet.OstaliListFormatedOIB_1">
      <item>Marijan Šteković, OIB 75896557043 punomoćnik sudionika u postupku VIADUKT PROJEKT d.o.o.</item>
    </derivirana_varijabla>
  </DomainObject.Predmet.OstaliListFormatedOIB>
  <DomainObject.Predmet.OstaliListFormatedWithAdress>
    <izvorni_sadrzaj>
      <item>Marijan Šteković, Gorjanska 38, 10000 Zagreb punomoćnik sudionika u postupku VIADUKT PROJEKT d.o.o.</item>
    </izvorni_sadrzaj>
    <derivirana_varijabla naziv="DomainObject.Predmet.OstaliListFormatedWithAdress_1">
      <item>Marijan Šteković, Gorjanska 38, 10000 Zagreb punomoćnik sudionika u postupku VIADUKT PROJEKT d.o.o.</item>
    </derivirana_varijabla>
  </DomainObject.Predmet.OstaliListFormatedWithAdress>
  <DomainObject.Predmet.OstaliListFormatedWithAdressOIB>
    <izvorni_sadrzaj>
      <item>Marijan Šteković, OIB 75896557043, Gorjanska 38, 10000 Zagreb punomoćnik sudionika u postupku VIADUKT PROJEKT d.o.o.</item>
    </izvorni_sadrzaj>
    <derivirana_varijabla naziv="DomainObject.Predmet.OstaliListFormatedWithAdressOIB_1">
      <item>Marijan Šteković, OIB 75896557043, Gorjanska 38, 10000 Zagreb punomoćnik sudionika u postupku VIADUKT PROJEKT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75896557043</item>
    </izvorni_sadrzaj>
    <derivirana_varijabla naziv="DomainObject.Predmet.OstaliListNazivFormatedOIB_1">
      <item>Marijan Šteković, OIB 75896557043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PROJEKT d.o.o.</izvorni_sadrzaj>
    <derivirana_varijabla naziv="DomainObject.Predmet.StrankaIDrugi_1">VIADUKT PROJEKT d.o.o.</derivirana_varijabla>
  </DomainObject.Predmet.StrankaIDrugi>
  <DomainObject.Predmet.ProtustrankaIDrugi>
    <izvorni_sadrzaj>VIADUKT PROJEKT d.o.o.</izvorni_sadrzaj>
    <derivirana_varijabla naziv="DomainObject.Predmet.ProtustrankaIDrugi_1">VIADUKT PROJEKT d.o.o.</derivirana_varijabla>
  </DomainObject.Predmet.ProtustrankaIDrugi>
  <DomainObject.Predmet.StrankaIDrugiAdressOIB>
    <izvorni_sadrzaj>VIADUKT PROJEKT d.o.o., OIB 00668169514, Kranjčevićeva 2, 10000 Zagreb</izvorni_sadrzaj>
    <derivirana_varijabla naziv="DomainObject.Predmet.StrankaIDrugiAdressOIB_1">VIADUKT PROJEKT d.o.o., OIB 00668169514, Kranjčevićeva 2, 10000 Zagreb</derivirana_varijabla>
  </DomainObject.Predmet.StrankaIDrugiAdressOIB>
  <DomainObject.Predmet.ProtustrankaIDrugiAdressOIB>
    <izvorni_sadrzaj>VIADUKT PROJEKT d.o.o., OIB 00668169514, Kranjčevićeva 2, 10000 Zagreb</izvorni_sadrzaj>
    <derivirana_varijabla naziv="DomainObject.Predmet.ProtustrankaIDrugiAdressOIB_1">VIADUKT PROJEKT d.o.o., OIB 00668169514,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PROJEKT d.o.o.</item>
      <item>VIADUKT PROJEKT d.o.o.</item>
      <item>Marijan Šteković</item>
    </izvorni_sadrzaj>
    <derivirana_varijabla naziv="DomainObject.Predmet.SudioniciListNaziv_1">
      <item>VIADUKT PROJEKT d.o.o.</item>
      <item>VIADUKT PROJEKT d.o.o.</item>
      <item>Marijan Šteković</item>
    </derivirana_varijabla>
  </DomainObject.Predmet.SudioniciListNaziv>
  <DomainObject.Predmet.SudioniciListAdressOIB>
    <izvorni_sadrzaj>
      <item>VIADUKT PROJEKT d.o.o., OIB 00668169514, Kranjčevićeva 2,10000 Zagreb</item>
      <item>VIADUKT PROJEKT d.o.o., OIB 00668169514, Kranjčevićeva 2,10000 Zagreb</item>
      <item>Marijan Šteković, OIB 75896557043, Gorjanska 38,10000 Zagreb</item>
    </izvorni_sadrzaj>
    <derivirana_varijabla naziv="DomainObject.Predmet.SudioniciListAdressOIB_1">
      <item>VIADUKT PROJEKT d.o.o., OIB 00668169514, Kranjčevićeva 2,10000 Zagreb</item>
      <item>VIADUKT PROJEKT d.o.o., OIB 00668169514, Kranjčevićeva 2,10000 Zagreb</item>
      <item>Marijan Šteković, OIB 75896557043, Gorjanska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00668169514</item>
      <item>, OIB 00668169514</item>
      <item>, OIB 75896557043</item>
    </izvorni_sadrzaj>
    <derivirana_varijabla naziv="DomainObject.Predmet.SudioniciListNazivOIB_1">
      <item>, OIB 00668169514</item>
      <item>, OIB 00668169514</item>
      <item>, OIB 75896557043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301</properties:Words>
  <properties:Characters>1891</properties:Characters>
  <properties:Lines>953</properties:Lines>
  <properties:Paragraphs>144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2018-02-06T07:29:00Z</dcterms:created>
  <dc:creator>Matea Bizjak</dc:creator>
  <cp:lastModifiedBy>Matea Bizjak</cp:lastModifiedBy>
  <dcterms:modified xmlns:xsi="http://www.w3.org/2001/XMLSchema-instance" xsi:type="dcterms:W3CDTF">2018-02-06T07:32:00Z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St-1958/2017-15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