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d373b" w14:paraId="b9d373b" w:rsidRDefault="006C04B4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3155FB">
        <w:t>-1054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3155FB">
        <w:t xml:space="preserve">N.R. VALEX </w:t>
      </w:r>
      <w:r w:rsidR="00F945BC">
        <w:t>d.o.o.</w:t>
      </w:r>
      <w:r w:rsidR="003155FB">
        <w:t>, Split, Tršćanska 52</w:t>
      </w:r>
      <w:r w:rsidR="00F945BC">
        <w:t>,</w:t>
      </w:r>
      <w:r w:rsidR="003155FB">
        <w:t xml:space="preserve"> OIB: 90217204866, MBS: 060218542</w:t>
      </w:r>
      <w:r w:rsidR="00F576EC">
        <w:t xml:space="preserve">, </w:t>
      </w:r>
      <w:r w:rsidR="00D242DA">
        <w:t>dana 11</w:t>
      </w:r>
      <w:r w:rsidR="00AA5FA1">
        <w:t>. studenoga 2015.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3155FB" w:rsidRPr="003155FB">
        <w:t xml:space="preserve">N.R. VALEX d.o.o., Split, Tršćanska 52, OIB: 90217204866, MBS: 060218542,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3155FB">
        <w:t>1073</w:t>
      </w:r>
      <w:r>
        <w:t xml:space="preserve"> dana, u </w:t>
      </w:r>
      <w:r w:rsidR="00E076CF">
        <w:t>u</w:t>
      </w:r>
      <w:r w:rsidR="001E6581">
        <w:t>kupnom iznosu o</w:t>
      </w:r>
      <w:r w:rsidR="003155FB">
        <w:t>d 740.373,62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3155FB">
        <w:t>3. ST-1054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6C04B4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3500C" w:rsidP="00F576EC" w:rsidR="008922FD">
      <w:pPr>
        <w:jc w:val="center"/>
      </w:pPr>
      <w:r>
        <w:t>U Splitu, 11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91359"/>
    <w:rsid w:val="001A7F97"/>
    <w:rsid w:val="001E0A16"/>
    <w:rsid w:val="001E6581"/>
    <w:rsid w:val="0025689E"/>
    <w:rsid w:val="00296435"/>
    <w:rsid w:val="002A16B1"/>
    <w:rsid w:val="002A267F"/>
    <w:rsid w:val="002D0EEC"/>
    <w:rsid w:val="002D1607"/>
    <w:rsid w:val="003155FB"/>
    <w:rsid w:val="003D3A71"/>
    <w:rsid w:val="0043500C"/>
    <w:rsid w:val="00466E36"/>
    <w:rsid w:val="004C66C0"/>
    <w:rsid w:val="004D7D95"/>
    <w:rsid w:val="00543777"/>
    <w:rsid w:val="005F0E13"/>
    <w:rsid w:val="00602A20"/>
    <w:rsid w:val="006A77C2"/>
    <w:rsid w:val="006C04B4"/>
    <w:rsid w:val="00737DD6"/>
    <w:rsid w:val="00776F7C"/>
    <w:rsid w:val="00787AFC"/>
    <w:rsid w:val="007E26AB"/>
    <w:rsid w:val="00804AB4"/>
    <w:rsid w:val="008138F5"/>
    <w:rsid w:val="0085420B"/>
    <w:rsid w:val="008607FF"/>
    <w:rsid w:val="00861307"/>
    <w:rsid w:val="008922FD"/>
    <w:rsid w:val="008A2CF5"/>
    <w:rsid w:val="008A36EF"/>
    <w:rsid w:val="008D189F"/>
    <w:rsid w:val="00A17CC3"/>
    <w:rsid w:val="00AA5FA1"/>
    <w:rsid w:val="00AD5BE5"/>
    <w:rsid w:val="00B44A30"/>
    <w:rsid w:val="00BA086E"/>
    <w:rsid w:val="00BA5C6A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A213A"/>
    <w:rsid w:val="00EB7A0E"/>
    <w:rsid w:val="00F139C9"/>
    <w:rsid w:val="00F21228"/>
    <w:rsid w:val="00F576EC"/>
    <w:rsid w:val="00F61726"/>
    <w:rsid w:val="00F945BC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C04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04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77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77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77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77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77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C04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04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A77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77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77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77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77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1054</izvorni_sadrzaj>
    <derivirana_varijabla naziv="DomainObject.Predmet.Broj_1">1054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St-1054/2015</izvorni_sadrzaj>
    <derivirana_varijabla naziv="DomainObject.Predmet.OznakaBroj_1">St-1054/2015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N.R. VALEX za građenje i trgovinu, društvo s ograničenom odgovornošću</izvorni_sadrzaj>
    <derivirana_varijabla naziv="DomainObject.Predmet.ProtustrankaFormated_1">  N.R. VALEX za građenje i trgovinu, društvo s ograničenom odgovornošću</derivirana_varijabla>
  </DomainObject.Predmet.ProtustrankaFormated>
  <DomainObject.Predmet.ProtustrankaFormatedOIB>
    <izvorni_sadrzaj>  N.R. VALEX za građenje i trgovinu, društvo s ograničenom odgovornošću, OIB 90217204866</izvorni_sadrzaj>
    <derivirana_varijabla naziv="DomainObject.Predmet.ProtustrankaFormatedOIB_1">  N.R. VALEX za građenje i trgovinu, društvo s ograničenom odgovornošću, OIB 90217204866</derivirana_varijabla>
  </DomainObject.Predmet.ProtustrankaFormatedOIB>
  <DomainObject.Predmet.ProtustrankaFormatedWithAdress>
    <izvorni_sadrzaj> N.R. VALEX za građenje i trgovinu, društvo s ograničenom odgovornošću, Tršćanska 52, 21000 Split</izvorni_sadrzaj>
    <derivirana_varijabla naziv="DomainObject.Predmet.ProtustrankaFormatedWithAdress_1"> N.R. VALEX za građenje i trgovinu, društvo s ograničenom odgovornošću, Tršćanska 52, 21000 Split</derivirana_varijabla>
  </DomainObject.Predmet.ProtustrankaFormatedWithAdress>
  <DomainObject.Predmet.ProtustrankaFormatedWithAdressOIB>
    <izvorni_sadrzaj> N.R. VALEX za građenje i trgovinu, društvo s ograničenom odgovornošću, OIB 90217204866, Tršćanska 52, 21000 Split</izvorni_sadrzaj>
    <derivirana_varijabla naziv="DomainObject.Predmet.ProtustrankaFormatedWithAdressOIB_1"> N.R. VALEX za građenje i trgovinu, društvo s ograničenom odgovornošću, OIB 90217204866, Tršćanska 52, 21000 Split</derivirana_varijabla>
  </DomainObject.Predmet.ProtustrankaFormatedWithAdressOIB>
  <DomainObject.Predmet.ProtustrankaWithAdress>
    <izvorni_sadrzaj>N.R. VALEX za građenje i trgovinu, društvo s ograničenom odgovornošću Tršćanska 52, 21000 Split</izvorni_sadrzaj>
    <derivirana_varijabla naziv="DomainObject.Predmet.ProtustrankaWithAdress_1">N.R. VALEX za građenje i trgovinu, društvo s ograničenom odgovornošću Tršćanska 52, 21000 Split</derivirana_varijabla>
  </DomainObject.Predmet.ProtustrankaWithAdress>
  <DomainObject.Predmet.ProtustrankaWithAdressOIB>
    <izvorni_sadrzaj>N.R. VALEX za građenje i trgovinu, društvo s ograničenom odgovornošću, OIB 90217204866, Tršćanska 52, 21000 Split</izvorni_sadrzaj>
    <derivirana_varijabla naziv="DomainObject.Predmet.ProtustrankaWithAdressOIB_1">N.R. VALEX za građenje i trgovinu, društvo s ograničenom odgovornošću, OIB 90217204866, Tršćanska 52, 21000 Split</derivirana_varijabla>
  </DomainObject.Predmet.ProtustrankaWithAdressOIB>
  <DomainObject.Predmet.ProtustrankaNazivFormated>
    <izvorni_sadrzaj>N.R. VALEX za građenje i trgovinu, društvo s ograničenom odgovornošću</izvorni_sadrzaj>
    <derivirana_varijabla naziv="DomainObject.Predmet.ProtustrankaNazivFormated_1">N.R. VALEX za građenje i trgovinu, društvo s ograničenom odgovornošću</derivirana_varijabla>
  </DomainObject.Predmet.ProtustrankaNazivFormated>
  <DomainObject.Predmet.ProtustrankaNazivFormatedOIB>
    <izvorni_sadrzaj>N.R. VALEX za građenje i trgovinu, društvo s ograničenom odgovornošću, OIB 90217204866</izvorni_sadrzaj>
    <derivirana_varijabla naziv="DomainObject.Predmet.ProtustrankaNazivFormatedOIB_1">N.R. VALEX za građenje i trgovinu, društvo s ograničenom odgovornošću, OIB 90217204866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740373.62</izvorni_sadrzaj>
    <derivirana_varijabla naziv="DomainObject.Predmet.TrenutnaVrijednost_1">740373.62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N.R. VALEX za građenje i trgovinu, društvo s ograničenom odgovornošću</item>
    </izvorni_sadrzaj>
    <derivirana_varijabla naziv="DomainObject.Predmet.ProtuStrankaListFormated_1">
      <item>N.R. VALEX za građenje i trgovinu, društvo s ograničenom odgovornošću</item>
    </derivirana_varijabla>
  </DomainObject.Predmet.ProtuStrankaListFormated>
  <DomainObject.Predmet.ProtuStrankaListFormatedOIB>
    <izvorni_sadrzaj>
      <item>N.R. VALEX za građenje i trgovinu, društvo s ograničenom odgovornošću, OIB 90217204866</item>
    </izvorni_sadrzaj>
    <derivirana_varijabla naziv="DomainObject.Predmet.ProtuStrankaListFormatedOIB_1">
      <item>N.R. VALEX za građenje i trgovinu, društvo s ograničenom odgovornošću, OIB 90217204866</item>
    </derivirana_varijabla>
  </DomainObject.Predmet.ProtuStrankaListFormatedOIB>
  <DomainObject.Predmet.ProtuStrankaListFormatedWithAdress>
    <izvorni_sadrzaj>
      <item>N.R. VALEX za građenje i trgovinu, društvo s ograničenom odgovornošću, Tršćanska 52, 21000 Split</item>
    </izvorni_sadrzaj>
    <derivirana_varijabla naziv="DomainObject.Predmet.ProtuStrankaListFormatedWithAdress_1">
      <item>N.R. VALEX za građenje i trgovinu, društvo s ograničenom odgovornošću, Tršćanska 52, 21000 Split</item>
    </derivirana_varijabla>
  </DomainObject.Predmet.ProtuStrankaListFormatedWithAdress>
  <DomainObject.Predmet.ProtuStrankaListFormatedWithAdressOIB>
    <izvorni_sadrzaj>
      <item>N.R. VALEX za građenje i trgovinu, društvo s ograničenom odgovornošću, OIB 90217204866, Tršćanska 52, 21000 Split</item>
    </izvorni_sadrzaj>
    <derivirana_varijabla naziv="DomainObject.Predmet.ProtuStrankaListFormatedWithAdressOIB_1">
      <item>N.R. VALEX za građenje i trgovinu, društvo s ograničenom odgovornošću, OIB 90217204866, Tršćanska 52, 21000 Split</item>
    </derivirana_varijabla>
  </DomainObject.Predmet.ProtuStrankaListFormatedWithAdressOIB>
  <DomainObject.Predmet.ProtuStrankaListNazivFormated>
    <izvorni_sadrzaj>
      <item>N.R. VALEX za građenje i trgovinu, društvo s ograničenom odgovornošću</item>
    </izvorni_sadrzaj>
    <derivirana_varijabla naziv="DomainObject.Predmet.ProtuStrankaListNazivFormated_1">
      <item>N.R. VALEX za građenje i trgovinu, društvo s ograničenom odgovornošću</item>
    </derivirana_varijabla>
  </DomainObject.Predmet.ProtuStrankaListNazivFormated>
  <DomainObject.Predmet.ProtuStrankaListNazivFormatedOIB>
    <izvorni_sadrzaj>
      <item>N.R. VALEX za građenje i trgovinu, društvo s ograničenom odgovornošću, OIB 90217204866</item>
    </izvorni_sadrzaj>
    <derivirana_varijabla naziv="DomainObject.Predmet.ProtuStrankaListNazivFormatedOIB_1">
      <item>N.R. VALEX za građenje i trgovinu, društvo s ograničenom odgovornošću, OIB 90217204866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N.R. VALEX za građenje i trgovinu, društvo s ograničenom odgovornošću</izvorni_sadrzaj>
    <derivirana_varijabla naziv="DomainObject.Predmet.ProtustrankaIDrugi_1">N.R. VALEX za građenje i trgovinu,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N.R. VALEX za građenje i trgovinu, društvo s ograničenom odgovornošću, OIB 90217204866, Tršćanska 52, 21000 Split</izvorni_sadrzaj>
    <derivirana_varijabla naziv="DomainObject.Predmet.ProtustrankaIDrugiAdressOIB_1">N.R. VALEX za građenje i trgovinu, društvo s ograničenom odgovornošću, OIB 90217204866, Tršćanska 52,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N.R. VALEX za građenje i trgovinu, društvo s ograničenom odgovornošću</item>
      <item>FINANCIJSKA AGENCIJA, RC SPLIT</item>
    </izvorni_sadrzaj>
    <derivirana_varijabla naziv="DomainObject.Predmet.SudioniciListNaziv_1">
      <item>N.R. VALEX za građenje i trgovinu, društvo s ograničenom odgovornošću</item>
      <item>FINANCIJSKA AGENCIJA, RC SPLIT</item>
    </derivirana_varijabla>
  </DomainObject.Predmet.SudioniciListNaziv>
  <DomainObject.Predmet.SudioniciListAdressOIB>
    <izvorni_sadrzaj>
      <item>N.R. VALEX za građenje i trgovinu, društvo s ograničenom odgovornošću, OIB 90217204866, Tršćanska 52,21000 Split</item>
      <item>FINANCIJSKA AGENCIJA, RC SPLIT, OIB 85821130368, Mažuranićevo šetalište 24 b,21000 Split</item>
    </izvorni_sadrzaj>
    <derivirana_varijabla naziv="DomainObject.Predmet.SudioniciListAdressOIB_1">
      <item>N.R. VALEX za građenje i trgovinu, društvo s ograničenom odgovornošću, OIB 90217204866, Tršćanska 52,21000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90217204866</item>
      <item>, OIB 85821130368</item>
    </izvorni_sadrzaj>
    <derivirana_varijabla naziv="DomainObject.Predmet.SudioniciListNazivOIB_1">
      <item>, OIB 90217204866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309</properties:Words>
  <properties:Characters>1761</properties:Characters>
  <properties:Lines>49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2015-11-11T07:23:00Z</dcterms:created>
  <dc:creator>Lari Glavaš</dc:creator>
  <cp:lastModifiedBy>Lari Glavaš</cp:lastModifiedBy>
  <cp:lastPrinted>2015-11-11T07:22:00Z</cp:lastPrinted>
  <dcterms:modified xmlns:xsi="http://www.w3.org/2001/XMLSchema-instance" xsi:type="dcterms:W3CDTF">2015-11-11T07:23:00Z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