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883" w14:paraId="18bc883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>. broj  7 St-</w:t>
      </w:r>
      <w:r w:rsidR="00E95FD6">
        <w:rPr>
          <w:sz w:val="24"/>
          <w:szCs w:val="24"/>
        </w:rPr>
        <w:t>2</w:t>
      </w:r>
      <w:r w:rsidR="00DB0F89">
        <w:rPr>
          <w:sz w:val="24"/>
          <w:szCs w:val="24"/>
        </w:rPr>
        <w:t>71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B0F89" w:rsidRPr="00DC1E1A">
        <w:rPr>
          <w:sz w:val="24"/>
          <w:szCs w:val="24"/>
          <w:lang w:eastAsia="en-US"/>
        </w:rPr>
        <w:t>ALTIORE jednostavno društvo s ograničenom odgovornošću za trgovinu i usluge Opatija, Obala Frana Supila 1 ( MBS 040317085 – OIB 21387302381 )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B0F89">
        <w:rPr>
          <w:color w:val="000000"/>
          <w:sz w:val="24"/>
          <w:szCs w:val="24"/>
        </w:rPr>
        <w:t>119.113,11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</w:t>
      </w:r>
      <w:r w:rsidR="00DB0F89">
        <w:rPr>
          <w:color w:val="000000"/>
          <w:sz w:val="24"/>
          <w:szCs w:val="24"/>
        </w:rPr>
        <w:t>71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 xml:space="preserve">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</w:t>
      </w:r>
      <w:r w:rsidR="00DB0F89">
        <w:rPr>
          <w:color w:val="000000"/>
          <w:sz w:val="24"/>
          <w:szCs w:val="24"/>
        </w:rPr>
        <w:t>71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197" w:rsidP="00FF2B80" w:rsidR="000C1197">
      <w:pPr>
        <w:spacing w:lineRule="auto" w:line="240" w:after="0"/>
      </w:pPr>
      <w:r>
        <w:separator/>
      </w:r>
    </w:p>
  </w:endnote>
  <w:endnote w:id="0" w:type="continuationSeparator">
    <w:p w:rsidRDefault="000C1197" w:rsidP="00FF2B80" w:rsidR="000C11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197" w:rsidP="00FF2B80" w:rsidR="000C1197">
      <w:pPr>
        <w:spacing w:lineRule="auto" w:line="240" w:after="0"/>
      </w:pPr>
      <w:r>
        <w:separator/>
      </w:r>
    </w:p>
  </w:footnote>
  <w:footnote w:id="0" w:type="continuationSeparator">
    <w:p w:rsidRDefault="000C1197" w:rsidP="00FF2B80" w:rsidR="000C11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197" w:rsidP="0025477D" w:rsidR="0025477D" w:rsidRPr="00FF2B80">
    <w:pPr>
      <w:jc w:val="right"/>
      <w:rPr>
        <w:sz w:val="24"/>
        <w:szCs w:val="24"/>
      </w:rPr>
    </w:pPr>
  </w:p>
  <w:p w:rsidRDefault="000C119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0F9A"/>
    <w:rsid w:val="000B554E"/>
    <w:rsid w:val="000C0102"/>
    <w:rsid w:val="000C1197"/>
    <w:rsid w:val="000D35DC"/>
    <w:rsid w:val="000E1B72"/>
    <w:rsid w:val="000F4172"/>
    <w:rsid w:val="000F593A"/>
    <w:rsid w:val="000F6884"/>
    <w:rsid w:val="000F72E7"/>
    <w:rsid w:val="00100643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113"/>
    <w:rsid w:val="001E3AE7"/>
    <w:rsid w:val="00201878"/>
    <w:rsid w:val="00212E7F"/>
    <w:rsid w:val="00215517"/>
    <w:rsid w:val="002179AF"/>
    <w:rsid w:val="0022554D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D6C20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C6FDF"/>
    <w:rsid w:val="003E23BD"/>
    <w:rsid w:val="003E28DC"/>
    <w:rsid w:val="003F248D"/>
    <w:rsid w:val="003F4C37"/>
    <w:rsid w:val="003F6ECD"/>
    <w:rsid w:val="004019E9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2952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5F0F48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43CD3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240B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76233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449F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C3AE4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4A4B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6735A"/>
    <w:rsid w:val="00D713C9"/>
    <w:rsid w:val="00D772E2"/>
    <w:rsid w:val="00DA12C2"/>
    <w:rsid w:val="00DB0F89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95FD6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3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3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ALTIORE j.d.o.o.</izvorni_sadrzaj>
    <derivirana_varijabla naziv="DomainObject.Predmet.ProtustrankaFormated_1">  ALTIORE j.d.o.o.</derivirana_varijabla>
  </DomainObject.Predmet.ProtustrankaFormated>
  <DomainObject.Predmet.ProtustrankaFormatedOIB>
    <izvorni_sadrzaj>  ALTIORE j.d.o.o., OIB 21387302381</izvorni_sadrzaj>
    <derivirana_varijabla naziv="DomainObject.Predmet.ProtustrankaFormatedOIB_1">  ALTIORE j.d.o.o., OIB 21387302381</derivirana_varijabla>
  </DomainObject.Predmet.ProtustrankaFormatedOIB>
  <DomainObject.Predmet.ProtustrankaFormatedWithAdress>
    <izvorni_sadrzaj> ALTIORE j.d.o.o., Obala Frana Supila 1, 51410 Opatija</izvorni_sadrzaj>
    <derivirana_varijabla naziv="DomainObject.Predmet.ProtustrankaFormatedWithAdress_1"> ALTIORE j.d.o.o., Obala Frana Supila 1, 51410 Opatija</derivirana_varijabla>
  </DomainObject.Predmet.ProtustrankaFormatedWithAdress>
  <DomainObject.Predmet.ProtustrankaFormatedWithAdressOIB>
    <izvorni_sadrzaj> ALTIORE j.d.o.o., OIB 21387302381, Obala Frana Supila 1, 51410 Opatija</izvorni_sadrzaj>
    <derivirana_varijabla naziv="DomainObject.Predmet.ProtustrankaFormatedWithAdressOIB_1"> ALTIORE j.d.o.o., OIB 21387302381, Obala Frana Supila 1, 51410 Opatija</derivirana_varijabla>
  </DomainObject.Predmet.ProtustrankaFormatedWithAdressOIB>
  <DomainObject.Predmet.ProtustrankaWithAdress>
    <izvorni_sadrzaj>ALTIORE j.d.o.o. Obala Frana Supila 1, 51410 Opatija</izvorni_sadrzaj>
    <derivirana_varijabla naziv="DomainObject.Predmet.ProtustrankaWithAdress_1">ALTIORE j.d.o.o. Obala Frana Supila 1, 51410 Opatija</derivirana_varijabla>
  </DomainObject.Predmet.ProtustrankaWithAdress>
  <DomainObject.Predmet.ProtustrankaWithAdressOIB>
    <izvorni_sadrzaj>ALTIORE j.d.o.o., OIB 21387302381, Obala Frana Supila 1, 51410 Opatija</izvorni_sadrzaj>
    <derivirana_varijabla naziv="DomainObject.Predmet.ProtustrankaWithAdressOIB_1">ALTIORE j.d.o.o., OIB 21387302381, Obala Frana Supila 1, 51410 Opatija</derivirana_varijabla>
  </DomainObject.Predmet.ProtustrankaWithAdressOIB>
  <DomainObject.Predmet.ProtustrankaNazivFormated>
    <izvorni_sadrzaj>ALTIORE j.d.o.o.</izvorni_sadrzaj>
    <derivirana_varijabla naziv="DomainObject.Predmet.ProtustrankaNazivFormated_1">ALTIORE j.d.o.o.</derivirana_varijabla>
  </DomainObject.Predmet.ProtustrankaNazivFormated>
  <DomainObject.Predmet.ProtustrankaNazivFormatedOIB>
    <izvorni_sadrzaj>ALTIORE j.d.o.o., OIB 21387302381</izvorni_sadrzaj>
    <derivirana_varijabla naziv="DomainObject.Predmet.ProtustrankaNazivFormatedOIB_1">ALTIORE j.d.o.o., OIB 21387302381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ALTIORE j.d.o.o.</item>
    </izvorni_sadrzaj>
    <derivirana_varijabla naziv="DomainObject.Predmet.ProtuStrankaListFormated_1">
      <item>ALTIORE j.d.o.o.</item>
    </derivirana_varijabla>
  </DomainObject.Predmet.ProtuStrankaListFormated>
  <DomainObject.Predmet.ProtuStrankaListFormatedOIB>
    <izvorni_sadrzaj>
      <item>ALTIORE j.d.o.o., OIB 21387302381</item>
    </izvorni_sadrzaj>
    <derivirana_varijabla naziv="DomainObject.Predmet.ProtuStrankaListFormatedOIB_1">
      <item>ALTIORE j.d.o.o., OIB 21387302381</item>
    </derivirana_varijabla>
  </DomainObject.Predmet.ProtuStrankaListFormatedOIB>
  <DomainObject.Predmet.ProtuStrankaListFormatedWithAdress>
    <izvorni_sadrzaj>
      <item>ALTIORE j.d.o.o., Obala Frana Supila 1, 51410 Opatija</item>
    </izvorni_sadrzaj>
    <derivirana_varijabla naziv="DomainObject.Predmet.ProtuStrankaListFormatedWithAdress_1">
      <item>ALTIORE j.d.o.o., Obala Frana Supila 1, 51410 Opatija</item>
    </derivirana_varijabla>
  </DomainObject.Predmet.ProtuStrankaListFormatedWithAdress>
  <DomainObject.Predmet.ProtuStrankaListFormatedWithAdressOIB>
    <izvorni_sadrzaj>
      <item>ALTIORE j.d.o.o., OIB 21387302381, Obala Frana Supila 1, 51410 Opatija</item>
    </izvorni_sadrzaj>
    <derivirana_varijabla naziv="DomainObject.Predmet.ProtuStrankaListFormatedWithAdressOIB_1">
      <item>ALTIORE j.d.o.o., OIB 21387302381, Obala Frana Supila 1, 51410 Opatija</item>
    </derivirana_varijabla>
  </DomainObject.Predmet.ProtuStrankaListFormatedWithAdressOIB>
  <DomainObject.Predmet.ProtuStrankaListNazivFormated>
    <izvorni_sadrzaj>
      <item>ALTIORE j.d.o.o.</item>
    </izvorni_sadrzaj>
    <derivirana_varijabla naziv="DomainObject.Predmet.ProtuStrankaListNazivFormated_1">
      <item>ALTIORE j.d.o.o.</item>
    </derivirana_varijabla>
  </DomainObject.Predmet.ProtuStrankaListNazivFormated>
  <DomainObject.Predmet.ProtuStrankaListNazivFormatedOIB>
    <izvorni_sadrzaj>
      <item>ALTIORE j.d.o.o., OIB 21387302381</item>
    </izvorni_sadrzaj>
    <derivirana_varijabla naziv="DomainObject.Predmet.ProtuStrankaListNazivFormatedOIB_1">
      <item>ALTIORE j.d.o.o., OIB 21387302381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ALTIORE j.d.o.o.</izvorni_sadrzaj>
    <derivirana_varijabla naziv="DomainObject.Predmet.ProtustrankaIDrugi_1">ALTIORE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ALTIORE j.d.o.o., OIB 21387302381, Obala Frana Supila 1, 51410 Opatija</izvorni_sadrzaj>
    <derivirana_varijabla naziv="DomainObject.Predmet.ProtustrankaIDrugiAdressOIB_1">ALTIORE j.d.o.o., OIB 21387302381,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ALTIORE j.d.o.o.</item>
    </izvorni_sadrzaj>
    <derivirana_varijabla naziv="DomainObject.Predmet.SudioniciListNaziv_1">
      <item>FINA Rijeka</item>
      <item>ALTIORE j.d.o.o.</item>
    </derivirana_varijabla>
  </DomainObject.Predmet.SudioniciListNaziv>
  <DomainObject.Predmet.SudioniciListAdressOIB>
    <izvorni_sadrzaj>
      <item>FINA Rijeka, OIB 85821130368, F. Kurelca 8,51000 Rijeka</item>
      <item>ALTIORE j.d.o.o., OIB 21387302381, Obala Frana Supila 1,51410 Opatija</item>
    </izvorni_sadrzaj>
    <derivirana_varijabla naziv="DomainObject.Predmet.SudioniciListAdressOIB_1">
      <item>FINA Rijeka, OIB 85821130368, F. Kurelca 8,51000 Rijeka</item>
      <item>ALTIORE j.d.o.o., OIB 21387302381,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21387302381</item>
    </izvorni_sadrzaj>
    <derivirana_varijabla naziv="DomainObject.Predmet.SudioniciListNazivOIB_1">
      <item>, OIB 85821130368</item>
      <item>, OIB 21387302381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00A32-ACE2-4B4A-A753-31832640E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1322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2016-03-14T10:57:00Z</dcterms:created>
  <dc:creator>Vera Jelenović</dc:creator>
  <cp:lastModifiedBy>Tanja Fidel</cp:lastModifiedBy>
  <cp:lastPrinted>2016-03-14T12:38:00Z</cp:lastPrinted>
  <dcterms:modified xmlns:xsi="http://www.w3.org/2001/XMLSchema-instance" xsi:type="dcterms:W3CDTF">2016-03-14T12:38:00Z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