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2984" w14:paraId="dc7298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D4755">
        <w:rPr>
          <w:lang w:val="hr-HR"/>
        </w:rPr>
        <w:t>2</w:t>
      </w:r>
      <w:r w:rsidR="009B3802">
        <w:rPr>
          <w:lang w:val="hr-HR"/>
        </w:rPr>
        <w:t>1</w:t>
      </w:r>
      <w:r w:rsidR="00D11CC8">
        <w:rPr>
          <w:lang w:val="hr-HR"/>
        </w:rPr>
        <w:t>7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D11CC8">
        <w:rPr>
          <w:lang w:val="hr-HR"/>
        </w:rPr>
        <w:t xml:space="preserve"> </w:t>
      </w:r>
      <w:r w:rsidR="00EC7A0C">
        <w:rPr>
          <w:lang w:val="hr-HR"/>
        </w:rPr>
        <w:t>CAVIGARE društvo s ograničenom odgovornošću za trgovinu i usluge</w:t>
      </w:r>
      <w:r w:rsidR="00AB53A6">
        <w:rPr>
          <w:lang w:val="hr-HR"/>
        </w:rPr>
        <w:t>,</w:t>
      </w:r>
      <w:r w:rsidR="000A28EC">
        <w:rPr>
          <w:lang w:val="hr-HR"/>
        </w:rPr>
        <w:t xml:space="preserve"> Bjelovar, Đurđevačka 120,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EC7A0C">
        <w:rPr>
          <w:lang w:val="hr-HR"/>
        </w:rPr>
        <w:t>080498620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EC7A0C">
        <w:rPr>
          <w:lang w:val="hr-HR"/>
        </w:rPr>
        <w:t>50921962546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83684">
        <w:rPr>
          <w:lang w:val="hr-HR"/>
        </w:rPr>
        <w:t>2</w:t>
      </w:r>
      <w:r w:rsidR="00AB53A6">
        <w:rPr>
          <w:lang w:val="hr-HR"/>
        </w:rPr>
        <w:t>1</w:t>
      </w:r>
      <w:r w:rsidR="00EC7A0C">
        <w:rPr>
          <w:lang w:val="hr-HR"/>
        </w:rPr>
        <w:t>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C7A0C">
        <w:rPr>
          <w:lang w:val="hr-HR"/>
        </w:rPr>
        <w:t>204.489,90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EC7A0C">
        <w:rPr>
          <w:lang w:val="hr-HR"/>
        </w:rPr>
        <w:t xml:space="preserve"> Zijad </w:t>
      </w:r>
      <w:proofErr w:type="spellStart"/>
      <w:r w:rsidR="00EC7A0C">
        <w:rPr>
          <w:lang w:val="hr-HR"/>
        </w:rPr>
        <w:t>Husejnagić</w:t>
      </w:r>
      <w:proofErr w:type="spellEnd"/>
      <w:r w:rsidR="00EC7A0C">
        <w:rPr>
          <w:lang w:val="hr-HR"/>
        </w:rPr>
        <w:t xml:space="preserve">, Srbija, </w:t>
      </w:r>
      <w:proofErr w:type="spellStart"/>
      <w:r w:rsidR="00EC7A0C">
        <w:rPr>
          <w:lang w:val="hr-HR"/>
        </w:rPr>
        <w:t>Karađorđevo</w:t>
      </w:r>
      <w:proofErr w:type="spellEnd"/>
      <w:r w:rsidR="00EC7A0C">
        <w:rPr>
          <w:lang w:val="hr-HR"/>
        </w:rPr>
        <w:t xml:space="preserve">, Ive Andrića 57, </w:t>
      </w:r>
      <w:r w:rsidR="001F3BB5">
        <w:rPr>
          <w:lang w:val="hr-HR"/>
        </w:rPr>
        <w:t xml:space="preserve">OIB: </w:t>
      </w:r>
      <w:r w:rsidR="00EC7A0C">
        <w:rPr>
          <w:lang w:val="hr-HR"/>
        </w:rPr>
        <w:t>37566634950</w:t>
      </w:r>
      <w:r w:rsidR="001F3BB5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434" w:rsidR="009B1434">
      <w:r>
        <w:separator/>
      </w:r>
    </w:p>
  </w:endnote>
  <w:endnote w:id="0" w:type="continuationSeparator">
    <w:p w:rsidRDefault="009B1434" w:rsidR="009B1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434" w:rsidR="009B1434">
      <w:r>
        <w:separator/>
      </w:r>
    </w:p>
  </w:footnote>
  <w:footnote w:id="0" w:type="continuationSeparator">
    <w:p w:rsidRDefault="009B1434" w:rsidR="009B1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56888"/>
    <w:rsid w:val="00061220"/>
    <w:rsid w:val="00071E80"/>
    <w:rsid w:val="00080DAD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30CD2"/>
    <w:rsid w:val="002609EF"/>
    <w:rsid w:val="00262A16"/>
    <w:rsid w:val="0032457F"/>
    <w:rsid w:val="00344BEC"/>
    <w:rsid w:val="003461DE"/>
    <w:rsid w:val="003C74AA"/>
    <w:rsid w:val="00452B5C"/>
    <w:rsid w:val="004629E7"/>
    <w:rsid w:val="004B7E8E"/>
    <w:rsid w:val="004D07A7"/>
    <w:rsid w:val="004D4755"/>
    <w:rsid w:val="0052619D"/>
    <w:rsid w:val="005A21BE"/>
    <w:rsid w:val="005A3017"/>
    <w:rsid w:val="005E0638"/>
    <w:rsid w:val="005E536D"/>
    <w:rsid w:val="00605F99"/>
    <w:rsid w:val="006107FD"/>
    <w:rsid w:val="00617995"/>
    <w:rsid w:val="00674F9D"/>
    <w:rsid w:val="006767EE"/>
    <w:rsid w:val="006B32F7"/>
    <w:rsid w:val="006B43C8"/>
    <w:rsid w:val="007371E3"/>
    <w:rsid w:val="007E27E0"/>
    <w:rsid w:val="00802D78"/>
    <w:rsid w:val="008259B1"/>
    <w:rsid w:val="00831DA7"/>
    <w:rsid w:val="008750AC"/>
    <w:rsid w:val="008A217A"/>
    <w:rsid w:val="008E3248"/>
    <w:rsid w:val="008E3DB0"/>
    <w:rsid w:val="008F30B7"/>
    <w:rsid w:val="0097587E"/>
    <w:rsid w:val="00985844"/>
    <w:rsid w:val="009A6133"/>
    <w:rsid w:val="009B1434"/>
    <w:rsid w:val="009B3802"/>
    <w:rsid w:val="009D597D"/>
    <w:rsid w:val="009F1B25"/>
    <w:rsid w:val="00A475FF"/>
    <w:rsid w:val="00AB4255"/>
    <w:rsid w:val="00AB53A6"/>
    <w:rsid w:val="00AC0BD1"/>
    <w:rsid w:val="00AE0D1A"/>
    <w:rsid w:val="00B24E12"/>
    <w:rsid w:val="00B53C1D"/>
    <w:rsid w:val="00B7583B"/>
    <w:rsid w:val="00B97F89"/>
    <w:rsid w:val="00BB1C38"/>
    <w:rsid w:val="00BE2EE0"/>
    <w:rsid w:val="00C10334"/>
    <w:rsid w:val="00C435AB"/>
    <w:rsid w:val="00C83684"/>
    <w:rsid w:val="00CA6057"/>
    <w:rsid w:val="00CD08D1"/>
    <w:rsid w:val="00CD6B0C"/>
    <w:rsid w:val="00D11CC8"/>
    <w:rsid w:val="00D46E25"/>
    <w:rsid w:val="00D81A66"/>
    <w:rsid w:val="00DC7979"/>
    <w:rsid w:val="00E4147B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46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1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1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1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1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46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1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1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1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1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St-217/2015-2</izvorni_sadrzaj>
    <derivirana_varijabla naziv="DomainObject.Oznaka_1">St-217/2015-2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CAVIGARE društvo s ograničenom odgovornošću za trgovinu i usluge, Bjelovar</izvorni_sadrzaj>
    <derivirana_varijabla naziv="DomainObject.Predmet.ProtustrankaFormated_1">  CAVIGARE društvo s ograničenom odgovornošću za trgovinu i usluge, Bjelovar</derivirana_varijabla>
  </DomainObject.Predmet.ProtustrankaFormated>
  <DomainObject.Predmet.ProtustrankaFormatedOIB>
    <izvorni_sadrzaj>  CAVIGARE društvo s ograničenom odgovornošću za trgovinu i usluge, Bjelovar, OIB 50921962546</izvorni_sadrzaj>
    <derivirana_varijabla naziv="DomainObject.Predmet.ProtustrankaFormatedOIB_1">  CAVIGARE društvo s ograničenom odgovornošću za trgovinu i usluge, Bjelovar, OIB 50921962546</derivirana_varijabla>
  </DomainObject.Predmet.ProtustrankaFormatedOIB>
  <DomainObject.Predmet.ProtustrankaFormatedWithAdress>
    <izvorni_sadrzaj> CAVIGARE društvo s ograničenom odgovornošću za trgovinu i usluge, Bjelovar, Đurđevačka 120, 43000 Bjelovar</izvorni_sadrzaj>
    <derivirana_varijabla naziv="DomainObject.Predmet.ProtustrankaFormatedWithAdress_1"> CAVIGARE društvo s ograničenom odgovornošću za trgovinu i usluge, Bjelovar, Đurđevačka 120, 43000 Bjelovar</derivirana_varijabla>
  </DomainObject.Predmet.ProtustrankaFormatedWithAdress>
  <DomainObject.Predmet.ProtustrankaFormatedWithAdressOIB>
    <izvorni_sadrzaj> CAVIGARE društvo s ograničenom odgovornošću za trgovinu i usluge, Bjelovar, OIB 50921962546, Đurđevačka 120, 43000 Bjelovar</izvorni_sadrzaj>
    <derivirana_varijabla naziv="DomainObject.Predmet.ProtustrankaFormatedWithAdressOIB_1"> CAVIGARE društvo s ograničenom odgovornošću za trgovinu i usluge, Bjelovar, OIB 50921962546, Đurđevačka 120, 43000 Bjelovar</derivirana_varijabla>
  </DomainObject.Predmet.ProtustrankaFormatedWithAdressOIB>
  <DomainObject.Predmet.ProtustrankaWithAdress>
    <izvorni_sadrzaj>CAVIGARE društvo s ograničenom odgovornošću za trgovinu i usluge, Bjelovar Đurđevačka 120, 43000 Bjelovar</izvorni_sadrzaj>
    <derivirana_varijabla naziv="DomainObject.Predmet.ProtustrankaWithAdress_1">CAVIGARE društvo s ograničenom odgovornošću za trgovinu i usluge, Bjelovar Đurđevačka 120, 43000 Bjelovar</derivirana_varijabla>
  </DomainObject.Predmet.ProtustrankaWithAdress>
  <DomainObject.Predmet.ProtustrankaWithAdressOIB>
    <izvorni_sadrzaj>CAVIGARE društvo s ograničenom odgovornošću za trgovinu i usluge, Bjelovar, OIB 50921962546, Đurđevačka 120, 43000 Bjelovar</izvorni_sadrzaj>
    <derivirana_varijabla naziv="DomainObject.Predmet.ProtustrankaWithAdressOIB_1">CAVIGARE društvo s ograničenom odgovornošću za trgovinu i usluge, Bjelovar, OIB 50921962546, Đurđevačka 120, 43000 Bjelovar</derivirana_varijabla>
  </DomainObject.Predmet.ProtustrankaWithAdressOIB>
  <DomainObject.Predmet.ProtustrankaNazivFormated>
    <izvorni_sadrzaj>CAVIGARE društvo s ograničenom odgovornošću za trgovinu i usluge, Bjelovar</izvorni_sadrzaj>
    <derivirana_varijabla naziv="DomainObject.Predmet.ProtustrankaNazivFormated_1">CAVIGARE društvo s ograničenom odgovornošću za trgovinu i usluge, Bjelovar</derivirana_varijabla>
  </DomainObject.Predmet.ProtustrankaNazivFormated>
  <DomainObject.Predmet.ProtustrankaNazivFormatedOIB>
    <izvorni_sadrzaj>CAVIGARE društvo s ograničenom odgovornošću za trgovinu i usluge, Bjelovar, OIB 50921962546</izvorni_sadrzaj>
    <derivirana_varijabla naziv="DomainObject.Predmet.ProtustrankaNazivFormatedOIB_1">CAVIGARE društvo s ograničenom odgovornošću za trgovinu i usluge, Bjelovar, OIB 50921962546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CAVIGARE društvo s ograničenom odgovornošću za trgovinu i usluge, Bjelovar</item>
    </izvorni_sadrzaj>
    <derivirana_varijabla naziv="DomainObject.Predmet.ProtuStrankaListFormated_1">
      <item>CAVIGARE društvo s ograničenom odgovornošću za trgovinu i usluge, Bjelovar</item>
    </derivirana_varijabla>
  </DomainObject.Predmet.ProtuStrankaListFormated>
  <DomainObject.Predmet.ProtuStrankaListFormatedOIB>
    <izvorni_sadrzaj>
      <item>CAVIGARE društvo s ograničenom odgovornošću za trgovinu i usluge, Bjelovar, OIB 50921962546</item>
    </izvorni_sadrzaj>
    <derivirana_varijabla naziv="DomainObject.Predmet.ProtuStrankaListFormatedOIB_1">
      <item>CAVIGARE društvo s ograničenom odgovornošću za trgovinu i usluge, Bjelovar, OIB 50921962546</item>
    </derivirana_varijabla>
  </DomainObject.Predmet.ProtuStrankaListFormatedOIB>
  <DomainObject.Predmet.ProtuStrankaListFormatedWithAdress>
    <izvorni_sadrzaj>
      <item>CAVIGARE društvo s ograničenom odgovornošću za trgovinu i usluge, Bjelovar, Đurđevačka 120, 43000 Bjelovar</item>
    </izvorni_sadrzaj>
    <derivirana_varijabla naziv="DomainObject.Predmet.ProtuStrankaListFormatedWithAdress_1">
      <item>CAVIGARE društvo s ograničenom odgovornošću za trgovinu i usluge, Bjelovar, Đurđevačka 120, 43000 Bjelovar</item>
    </derivirana_varijabla>
  </DomainObject.Predmet.ProtuStrankaListFormatedWithAdress>
  <DomainObject.Predmet.ProtuStrankaListFormatedWithAdressOIB>
    <izvorni_sadrzaj>
      <item>CAVIGARE društvo s ograničenom odgovornošću za trgovinu i usluge, Bjelovar, OIB 50921962546, Đurđevačka 120, 43000 Bjelovar</item>
    </izvorni_sadrzaj>
    <derivirana_varijabla naziv="DomainObject.Predmet.ProtuStrankaListFormatedWithAdressOIB_1">
      <item>CAVIGARE društvo s ograničenom odgovornošću za trgovinu i usluge, Bjelovar, OIB 50921962546, Đurđevačka 120, 43000 Bjelovar</item>
    </derivirana_varijabla>
  </DomainObject.Predmet.ProtuStrankaListFormatedWithAdressOIB>
  <DomainObject.Predmet.ProtuStrankaListNazivFormated>
    <izvorni_sadrzaj>
      <item>CAVIGARE društvo s ograničenom odgovornošću za trgovinu i usluge, Bjelovar</item>
    </izvorni_sadrzaj>
    <derivirana_varijabla naziv="DomainObject.Predmet.ProtuStrankaListNazivFormated_1">
      <item>CAVIGARE društvo s ograničenom odgovornošću za trgovinu i usluge, Bjelovar</item>
    </derivirana_varijabla>
  </DomainObject.Predmet.ProtuStrankaListNazivFormated>
  <DomainObject.Predmet.ProtuStrankaListNazivFormatedOIB>
    <izvorni_sadrzaj>
      <item>CAVIGARE društvo s ograničenom odgovornošću za trgovinu i usluge, Bjelovar, OIB 50921962546</item>
    </izvorni_sadrzaj>
    <derivirana_varijabla naziv="DomainObject.Predmet.ProtuStrankaListNazivFormatedOIB_1">
      <item>CAVIGARE društvo s ograničenom odgovornošću za trgovinu i usluge, Bjelovar, OIB 50921962546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St-217/2015-2</izvorni_sadrzaj>
    <derivirana_varijabla naziv="DomainObject.PoslovniBrojDokumenta_1">St-217/2015-2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CAVIGARE društvo s ograničenom odgovornošću za trgovinu i usluge, Bjelovar</izvorni_sadrzaj>
    <derivirana_varijabla naziv="DomainObject.Predmet.ProtustrankaIDrugi_1">CAVIGARE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CAVIGARE društvo s ograničenom odgovornošću za trgovinu i usluge, Bjelovar, OIB 50921962546, Đurđevačka 120, 43000 Bjelovar</izvorni_sadrzaj>
    <derivirana_varijabla naziv="DomainObject.Predmet.ProtustrankaIDrugiAdressOIB_1">CAVIGARE društvo s ograničenom odgovornošću za trgovinu i usluge, Bjelovar, OIB 50921962546, Đurđevačka 120,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CAVIGARE društvo s ograničenom odgovornošću za trgovinu i usluge, Bjelovar</item>
    </izvorni_sadrzaj>
    <derivirana_varijabla naziv="DomainObject.Predmet.SudioniciListNaziv_1">
      <item>FINA, RC ZAGREB, Podružnica Bjelovar</item>
      <item>CAVIGARE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CAVIGARE društvo s ograničenom odgovornošću za trgovinu i usluge, Bjelovar, OIB 50921962546, Đurđevačka 120,43000 Bjelovar</item>
    </izvorni_sadrzaj>
    <derivirana_varijabla naziv="DomainObject.Predmet.SudioniciListAdressOIB_1">
      <item>FINA, RC ZAGREB, Podružnica Bjelovar, OIB 85821130368, F. Supila 4,43000 Bjelovar</item>
      <item>CAVIGARE društvo s ograničenom odgovornošću za trgovinu i usluge, Bjelovar, OIB 50921962546, Đurđevačka 120,43000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50921962546</item>
    </izvorni_sadrzaj>
    <derivirana_varijabla naziv="DomainObject.Predmet.SudioniciListNazivOIB_1">
      <item>, OIB 85821130368</item>
      <item>, OIB 50921962546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1751</properties:Characters>
  <properties:Lines>49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2015-11-12T09:08:00Z</dcterms:created>
  <dc:creator>ssabljic</dc:creator>
  <cp:lastModifiedBy>Suzana Sabljić</cp:lastModifiedBy>
  <cp:lastPrinted>2015-11-12T09:06:00Z</cp:lastPrinted>
  <dcterms:modified xmlns:xsi="http://www.w3.org/2001/XMLSchema-instance" xsi:type="dcterms:W3CDTF">2015-11-12T11:43:00Z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