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7d6f6" w14:paraId="d17d6f6" w:rsidRDefault="00BD5EBC" w:rsidP="00C907C8" w:rsidR="007F268F" w:rsidRPr="00321177">
      <w:pPr>
        <w15:collapsed w:val="false"/>
      </w:pPr>
      <w:bookmarkStart w:name="_GoBack" w:id="0"/>
      <w:bookmarkEnd w:id="0"/>
      <w:r w:rsidRPr="00321177">
        <w:t xml:space="preserve">  </w:t>
      </w:r>
      <w:r w:rsidR="00BB372D" w:rsidRPr="00321177">
        <w:rPr>
          <w:noProof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321177">
      <w:pPr>
        <w:jc w:val="both"/>
      </w:pPr>
      <w:r w:rsidRPr="00321177">
        <w:t>REPUBLIKA HRVATSKA</w:t>
      </w:r>
      <w:r w:rsidRPr="00321177">
        <w:tab/>
      </w:r>
      <w:r w:rsidRPr="00321177">
        <w:tab/>
      </w:r>
      <w:r w:rsidRPr="00321177">
        <w:tab/>
      </w:r>
      <w:r w:rsidRPr="00321177">
        <w:tab/>
      </w:r>
      <w:r w:rsidRPr="00321177">
        <w:tab/>
      </w:r>
    </w:p>
    <w:p w:rsidRDefault="004B23BC" w:rsidP="004B23BC" w:rsidR="004B23BC" w:rsidRPr="00321177">
      <w:pPr>
        <w:jc w:val="both"/>
      </w:pPr>
      <w:r w:rsidRPr="00321177">
        <w:t>TRGOVAČKI SUD U ZAGREBU</w:t>
      </w:r>
    </w:p>
    <w:p w:rsidRDefault="004B23BC" w:rsidP="004B23BC" w:rsidR="00152A1E">
      <w:pPr>
        <w:jc w:val="both"/>
      </w:pPr>
      <w:r w:rsidRPr="00321177">
        <w:t xml:space="preserve">Zagreb, </w:t>
      </w:r>
      <w:proofErr w:type="spellStart"/>
      <w:r w:rsidRPr="00321177">
        <w:t>Amruševa</w:t>
      </w:r>
      <w:proofErr w:type="spellEnd"/>
      <w:r w:rsidRPr="00321177">
        <w:t xml:space="preserve"> 2/II</w:t>
      </w:r>
      <w:r w:rsidRPr="00321177">
        <w:tab/>
      </w:r>
      <w:r w:rsidRPr="00321177">
        <w:tab/>
      </w:r>
      <w:r w:rsidRPr="00321177">
        <w:tab/>
      </w:r>
      <w:r w:rsidRPr="00321177">
        <w:tab/>
      </w:r>
      <w:r w:rsidRPr="00321177">
        <w:tab/>
      </w:r>
      <w:r w:rsidRPr="00321177">
        <w:tab/>
      </w:r>
    </w:p>
    <w:p w:rsidRDefault="007F6870" w:rsidP="004B23BC" w:rsidR="007F6870" w:rsidRPr="00321177">
      <w:pPr>
        <w:jc w:val="both"/>
      </w:pPr>
    </w:p>
    <w:p w:rsidRDefault="004D4406" w:rsidP="004D4406" w:rsidR="004D4406">
      <w:pPr>
        <w:jc w:val="center"/>
      </w:pPr>
      <w:r w:rsidRPr="00321177">
        <w:t>U  I M E  R E P U B L I K E  H R V A T S K E</w:t>
      </w:r>
    </w:p>
    <w:p w:rsidRDefault="00C311DF" w:rsidP="004D4406" w:rsidR="00C311DF" w:rsidRPr="00321177">
      <w:pPr>
        <w:jc w:val="center"/>
      </w:pPr>
    </w:p>
    <w:p w:rsidRDefault="004B23BC" w:rsidP="004B23BC" w:rsidR="004B23BC" w:rsidRPr="00321177">
      <w:pPr>
        <w:jc w:val="center"/>
      </w:pPr>
      <w:r w:rsidRPr="00321177">
        <w:t>R J E Š E N J E</w:t>
      </w:r>
    </w:p>
    <w:p w:rsidRDefault="004B23BC" w:rsidP="004B23BC" w:rsidR="004B23BC" w:rsidRPr="00321177">
      <w:pPr>
        <w:jc w:val="both"/>
      </w:pPr>
    </w:p>
    <w:p w:rsidRDefault="00BB372D" w:rsidP="00BB372D" w:rsidR="00152A1E" w:rsidRPr="00321177">
      <w:pPr>
        <w:ind w:firstLine="708"/>
        <w:jc w:val="both"/>
      </w:pPr>
      <w:r w:rsidRPr="00321177">
        <w:t xml:space="preserve">Trgovački sud u Zagrebu, po višoj sudskoj savjetnici toga suda Bernardici Novak Šarac, u stečajnom predmetu povodom zahtjeva FINANCIJSKE AGENCIJE, za provedbu skraćenog stečajnog postupka nad dužnikom </w:t>
      </w:r>
      <w:r w:rsidR="00D0414D">
        <w:t>DEPOL KOMUNIKACIJE d.o.o. Zagreb, 2. Cvjetno naselje 18, OIB: 61384733512</w:t>
      </w:r>
      <w:r w:rsidRPr="00321177">
        <w:t xml:space="preserve">, dana </w:t>
      </w:r>
      <w:r w:rsidR="00AB70B3">
        <w:t>18. siječnja</w:t>
      </w:r>
      <w:r w:rsidR="000B185C">
        <w:t xml:space="preserve"> 201</w:t>
      </w:r>
      <w:r w:rsidR="00AB70B3">
        <w:t>9</w:t>
      </w:r>
      <w:r w:rsidRPr="00321177">
        <w:t>. godine</w:t>
      </w:r>
    </w:p>
    <w:p w:rsidRDefault="006E38D8" w:rsidP="007F268F" w:rsidR="006E38D8">
      <w:pPr>
        <w:jc w:val="center"/>
      </w:pPr>
    </w:p>
    <w:p w:rsidRDefault="00C907C8" w:rsidP="007F268F" w:rsidR="00C907C8" w:rsidRPr="00321177">
      <w:pPr>
        <w:jc w:val="center"/>
      </w:pPr>
      <w:r w:rsidRPr="00321177">
        <w:t>r i j e š i o    j e</w:t>
      </w:r>
    </w:p>
    <w:p w:rsidRDefault="00E437C6" w:rsidP="00152A1E" w:rsidR="00E437C6" w:rsidRPr="00321177">
      <w:pPr>
        <w:jc w:val="both"/>
      </w:pPr>
    </w:p>
    <w:p w:rsidRDefault="00472097" w:rsidP="00472097" w:rsidR="00472097" w:rsidRPr="00321177">
      <w:pPr>
        <w:ind w:firstLine="708"/>
        <w:jc w:val="both"/>
      </w:pPr>
      <w:r w:rsidRPr="00321177">
        <w:t xml:space="preserve">Odbacuje se kao nedopušten zahtjev za provedbu skraćenog stečajnog postupka nad dužnikom  </w:t>
      </w:r>
      <w:r w:rsidR="00AB70B3">
        <w:t>DEPOL KOMUNIKACIJE d.o.o. Zagreb, 2. Cvjetno naselje 18, OIB: 61384733512</w:t>
      </w:r>
      <w:r w:rsidRPr="00321177">
        <w:t>.</w:t>
      </w:r>
    </w:p>
    <w:p w:rsidRDefault="00E437C6" w:rsidP="00C907C8" w:rsidR="00E437C6"/>
    <w:p w:rsidRDefault="00C907C8" w:rsidP="007F268F" w:rsidR="00C907C8" w:rsidRPr="00321177">
      <w:pPr>
        <w:jc w:val="center"/>
      </w:pPr>
      <w:r w:rsidRPr="00321177">
        <w:t>Obrazloženje</w:t>
      </w:r>
    </w:p>
    <w:p w:rsidRDefault="008956F8" w:rsidP="006C3DA6" w:rsidR="008956F8" w:rsidRPr="00321177">
      <w:pPr>
        <w:jc w:val="both"/>
      </w:pPr>
    </w:p>
    <w:p w:rsidRDefault="00472097" w:rsidP="00472097" w:rsidR="00472097" w:rsidRPr="00321177">
      <w:pPr>
        <w:ind w:firstLine="708"/>
        <w:jc w:val="both"/>
      </w:pPr>
      <w:r w:rsidRPr="00321177">
        <w:t>Financijska agencija podnijela je</w:t>
      </w:r>
      <w:r w:rsidR="007B637F">
        <w:t xml:space="preserve"> </w:t>
      </w:r>
      <w:r w:rsidR="00C26195" w:rsidRPr="00321177">
        <w:t xml:space="preserve">dana </w:t>
      </w:r>
      <w:r w:rsidR="000B185C">
        <w:t>1</w:t>
      </w:r>
      <w:r w:rsidR="00AB70B3">
        <w:t>4</w:t>
      </w:r>
      <w:r w:rsidR="00C26195" w:rsidRPr="00321177">
        <w:t>.</w:t>
      </w:r>
      <w:r w:rsidR="000B185C">
        <w:t>6</w:t>
      </w:r>
      <w:r w:rsidR="00C26195" w:rsidRPr="00321177">
        <w:t>.201</w:t>
      </w:r>
      <w:r w:rsidR="00AB70B3">
        <w:t>8</w:t>
      </w:r>
      <w:r w:rsidR="00C26195" w:rsidRPr="00321177">
        <w:t>.</w:t>
      </w:r>
      <w:r w:rsidRPr="00321177">
        <w:t>, na temelju odredbe čl. 4</w:t>
      </w:r>
      <w:r w:rsidR="00F14A14" w:rsidRPr="00321177">
        <w:t>29</w:t>
      </w:r>
      <w:r w:rsidRPr="00321177">
        <w:t xml:space="preserve">. st. 1. Stečajnog zakona (“Narodne novine” broj 71/15, dalje: SZ),  zahtjev za provedbu skraćenog stečajnog postupka nad dužnikom </w:t>
      </w:r>
      <w:r w:rsidR="00AB70B3">
        <w:t>DEPOL KOMUNIKACIJE d.o.o. Zagreb, 2. Cvjetno naselje 18, OIB: 61384733512</w:t>
      </w:r>
      <w:r w:rsidRPr="00321177">
        <w:t xml:space="preserve">. </w:t>
      </w:r>
    </w:p>
    <w:p w:rsidRDefault="00472097" w:rsidP="00472097" w:rsidR="00472097" w:rsidRPr="00321177">
      <w:pPr>
        <w:ind w:firstLine="708"/>
        <w:jc w:val="both"/>
      </w:pPr>
      <w:r w:rsidRPr="00321177">
        <w:t xml:space="preserve"> U zahtjevu je n</w:t>
      </w:r>
      <w:r w:rsidR="00F14A14" w:rsidRPr="00321177">
        <w:t xml:space="preserve">avedeno kako je dužnik, na dan </w:t>
      </w:r>
      <w:r w:rsidR="000B185C">
        <w:t>1</w:t>
      </w:r>
      <w:r w:rsidR="00AB70B3">
        <w:t>1</w:t>
      </w:r>
      <w:r w:rsidR="00C26195" w:rsidRPr="00321177">
        <w:t>.</w:t>
      </w:r>
      <w:r w:rsidR="000B185C">
        <w:t>6</w:t>
      </w:r>
      <w:r w:rsidR="00C26195" w:rsidRPr="00321177">
        <w:t>.</w:t>
      </w:r>
      <w:r w:rsidRPr="00321177">
        <w:t>201</w:t>
      </w:r>
      <w:r w:rsidR="00AB70B3">
        <w:t>8</w:t>
      </w:r>
      <w:r w:rsidRPr="00321177">
        <w:t xml:space="preserve">., u Očevidniku redoslijeda osnova za plaćanje imao evidentirane neizvršene osnove za plaćanje u neprekinutom razdoblju od </w:t>
      </w:r>
      <w:r w:rsidR="00F14A14" w:rsidRPr="00321177">
        <w:t>1</w:t>
      </w:r>
      <w:r w:rsidRPr="00321177">
        <w:t>2</w:t>
      </w:r>
      <w:r w:rsidR="00F14A14" w:rsidRPr="00321177">
        <w:t>0</w:t>
      </w:r>
      <w:r w:rsidRPr="00321177">
        <w:t xml:space="preserve"> dana</w:t>
      </w:r>
      <w:r w:rsidR="00F14A14" w:rsidRPr="00321177">
        <w:t xml:space="preserve"> u ukupnom iznosu od </w:t>
      </w:r>
      <w:r w:rsidR="00AB70B3">
        <w:t>6.093,63</w:t>
      </w:r>
      <w:r w:rsidR="009747DE" w:rsidRPr="00321177">
        <w:t xml:space="preserve"> kn</w:t>
      </w:r>
      <w:r w:rsidRPr="00321177">
        <w:t>, kao i da dužnik nema zaposlenih.</w:t>
      </w:r>
    </w:p>
    <w:p w:rsidRDefault="00C26195" w:rsidP="00C26195" w:rsidR="00C26195" w:rsidRPr="00321177">
      <w:pPr>
        <w:ind w:firstLine="708"/>
        <w:jc w:val="both"/>
        <w:rPr>
          <w:rFonts w:cstheme="majorBidi" w:hAnsiTheme="majorBidi" w:asciiTheme="majorBidi"/>
        </w:rPr>
      </w:pPr>
      <w:r w:rsidRPr="00321177">
        <w:rPr>
          <w:rFonts w:cstheme="majorBidi" w:hAnsiTheme="majorBidi" w:asciiTheme="majorBidi"/>
        </w:rPr>
        <w:t xml:space="preserve">Sukladno odredbi čl. 430. SZ-a, oglasom od </w:t>
      </w:r>
      <w:r w:rsidR="00AB70B3">
        <w:rPr>
          <w:rFonts w:cstheme="majorBidi" w:hAnsiTheme="majorBidi" w:asciiTheme="majorBidi"/>
        </w:rPr>
        <w:t>13.7</w:t>
      </w:r>
      <w:r w:rsidRPr="00321177">
        <w:rPr>
          <w:rFonts w:cstheme="majorBidi" w:hAnsiTheme="majorBidi" w:asciiTheme="majorBidi"/>
        </w:rPr>
        <w:t>.201</w:t>
      </w:r>
      <w:r w:rsidR="00AB70B3">
        <w:rPr>
          <w:rFonts w:cstheme="majorBidi" w:hAnsiTheme="majorBidi" w:asciiTheme="majorBidi"/>
        </w:rPr>
        <w:t>8</w:t>
      </w:r>
      <w:r w:rsidRPr="00321177">
        <w:rPr>
          <w:rFonts w:cstheme="majorBidi" w:hAnsiTheme="majorBidi" w:asciiTheme="majorBidi"/>
        </w:rPr>
        <w:t xml:space="preserve">., pozvane su osobe ovlaštene za zastupanje dužnika po zakonu dostaviti javnobilježnički ovjerovljen popis imovine i obveza dužnika na propisanom obrascu, te dužnikovi vjerovnici predložiti otvaranje stečajnog postupka na dužnikom </w:t>
      </w:r>
      <w:r w:rsidR="00EC4C38" w:rsidRPr="00321177">
        <w:rPr>
          <w:rFonts w:cstheme="majorBidi" w:hAnsiTheme="majorBidi" w:asciiTheme="majorBidi"/>
        </w:rPr>
        <w:t xml:space="preserve">i </w:t>
      </w:r>
      <w:r w:rsidRPr="00321177">
        <w:rPr>
          <w:rFonts w:cstheme="majorBidi" w:hAnsiTheme="majorBidi" w:asciiTheme="majorBidi"/>
        </w:rPr>
        <w:t>predujmiti sredstva za namirenje troškova postupka uz upozorenje na pravne posljedice nepodnošenja istog.</w:t>
      </w:r>
    </w:p>
    <w:p w:rsidRDefault="000B185C" w:rsidP="00AB70B3" w:rsidR="00AB70B3">
      <w:pPr>
        <w:pStyle w:val="Bezproreda"/>
        <w:ind w:firstLine="708"/>
        <w:jc w:val="both"/>
      </w:pPr>
      <w:r>
        <w:t xml:space="preserve">Rješenjem </w:t>
      </w:r>
      <w:r w:rsidR="003E2636">
        <w:t xml:space="preserve">Trgovačkog suda u Zagrebu </w:t>
      </w:r>
      <w:r>
        <w:t>posl.br. St-153</w:t>
      </w:r>
      <w:r w:rsidR="00AB70B3">
        <w:t>2</w:t>
      </w:r>
      <w:r>
        <w:t>/1</w:t>
      </w:r>
      <w:r w:rsidR="00AB70B3">
        <w:t>8</w:t>
      </w:r>
      <w:r>
        <w:t xml:space="preserve"> od </w:t>
      </w:r>
      <w:r w:rsidR="00AB70B3">
        <w:t>2. studenoga 2018., sukladno odredbi čl. 431. SZ-a,</w:t>
      </w:r>
      <w:r>
        <w:t xml:space="preserve"> </w:t>
      </w:r>
      <w:r w:rsidR="00AB70B3">
        <w:t xml:space="preserve"> otvoren je stečajni postupak nad dužnikom DEPOL KOMUNIKACIJE d.o.o. Zagreb, 2. Cvjetno naselje 18, OIB: 61384733512, (točka I. izreke), za stečajnog upravitelja imenovan je Siniša </w:t>
      </w:r>
      <w:proofErr w:type="spellStart"/>
      <w:r w:rsidR="00AB70B3">
        <w:t>Rajnović</w:t>
      </w:r>
      <w:proofErr w:type="spellEnd"/>
      <w:r w:rsidR="00AB70B3">
        <w:t xml:space="preserve"> iz Virovitice, </w:t>
      </w:r>
      <w:proofErr w:type="spellStart"/>
      <w:r w:rsidR="00AB70B3">
        <w:t>Milanovac</w:t>
      </w:r>
      <w:proofErr w:type="spellEnd"/>
      <w:r w:rsidR="00AB70B3">
        <w:t>, Sv. Trojstva 87 (točka II. izreke). Ujedno je i zaključen stečajni postupak nad dužnikom DEPOL KOMUNIKACIJE d.o.o. Zagreb, 2. Cvjetno naselje 18, OIB: 61384733512 (točka III. izreke) te je odlučeno da će se nakon pravomoćnosti rješenja stečajni dužnik brisati iz sudskog registra (točka IV. izreke).</w:t>
      </w:r>
    </w:p>
    <w:p w:rsidRDefault="00AB70B3" w:rsidP="00AB70B3" w:rsidR="00AB70B3">
      <w:pPr>
        <w:pStyle w:val="Bezproreda"/>
        <w:ind w:firstLine="709"/>
        <w:jc w:val="both"/>
      </w:pPr>
      <w:r>
        <w:t xml:space="preserve">Protiv tog rješenja žalbu je izjavio stečajni dužnik navodeći kako račun dužnika nije u blokadi, o čemu dostavlja potvrdu FINA-e. </w:t>
      </w:r>
    </w:p>
    <w:p w:rsidRDefault="00AB70B3" w:rsidP="00AB70B3" w:rsidR="00AB70B3">
      <w:pPr>
        <w:ind w:firstLine="708"/>
        <w:jc w:val="both"/>
      </w:pPr>
      <w:r>
        <w:lastRenderedPageBreak/>
        <w:t xml:space="preserve">Rješenjem Visokog trgovačkog suda u Zagrebu posl.br. </w:t>
      </w:r>
      <w:proofErr w:type="spellStart"/>
      <w:r>
        <w:t>Pž</w:t>
      </w:r>
      <w:proofErr w:type="spellEnd"/>
      <w:r>
        <w:t xml:space="preserve">-6982/18 od 5. prosinca 2018. ukinuto je rješenje posl.br. St-1532/2018 od  2. studenoga 2018. i predmet je vraćen na ponovni postupak. </w:t>
      </w:r>
    </w:p>
    <w:p w:rsidRDefault="00AB70B3" w:rsidP="00AB70B3" w:rsidR="00AB70B3">
      <w:pPr>
        <w:jc w:val="both"/>
      </w:pPr>
      <w:r>
        <w:tab/>
        <w:t xml:space="preserve">U ponovnom je postupku, radi ispitivanja pretpostavki za provedbu skraćenog stečajnog postupka nad dužnikom, Zaključkom </w:t>
      </w:r>
      <w:r w:rsidR="001E2630">
        <w:t xml:space="preserve">ovoga suda </w:t>
      </w:r>
      <w:proofErr w:type="spellStart"/>
      <w:r w:rsidR="001E2630">
        <w:t>posl</w:t>
      </w:r>
      <w:proofErr w:type="spellEnd"/>
      <w:r w:rsidR="001E2630">
        <w:t xml:space="preserve">. br. St-3139/2018 </w:t>
      </w:r>
      <w:r>
        <w:t xml:space="preserve">od 20. </w:t>
      </w:r>
      <w:r w:rsidR="00621CFF">
        <w:t>p</w:t>
      </w:r>
      <w:r>
        <w:t xml:space="preserve">rosinca 2018. </w:t>
      </w:r>
      <w:r w:rsidR="00621CFF">
        <w:t>n</w:t>
      </w:r>
      <w:r>
        <w:t>aloženo FINI dostaviti potvrdu o broju dana blokade dužnikova računa.</w:t>
      </w:r>
      <w:r w:rsidR="00621CFF" w:rsidRPr="00621CFF">
        <w:t xml:space="preserve"> </w:t>
      </w:r>
      <w:r w:rsidR="00621CFF">
        <w:t>Uvidom u dostavljenu Potvrdu FINE od 21.12.2018. utvrđeno je da na računima i novčanim sredstvima dužnika na dan izdavanja potvrde nema evidentiranih neizvršenih osnova za plaćanje.</w:t>
      </w:r>
    </w:p>
    <w:p w:rsidRDefault="00AB70B3" w:rsidP="00AB70B3" w:rsidR="00AB70B3">
      <w:pPr>
        <w:ind w:firstLine="708"/>
        <w:jc w:val="both"/>
      </w:pPr>
      <w:r>
        <w:t xml:space="preserve">Prema odredbi čl. 428. SZ-a  sud će provesti skraćeni stečajni postupak nad pravnom osobom ako su ispunjene slijedeće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72097" w:rsidP="00472097" w:rsidR="00472097" w:rsidRPr="00321177">
      <w:pPr>
        <w:jc w:val="both"/>
      </w:pPr>
      <w:r w:rsidRPr="00321177">
        <w:tab/>
        <w:t>S</w:t>
      </w:r>
      <w:r w:rsidR="00321177">
        <w:t xml:space="preserve">lijedom obrazloženog, </w:t>
      </w:r>
      <w:r w:rsidR="00CA60BF">
        <w:t xml:space="preserve">obzirom je </w:t>
      </w:r>
      <w:r w:rsidR="00321177">
        <w:t>utvrđeno kako</w:t>
      </w:r>
      <w:r w:rsidR="006E38D8">
        <w:t xml:space="preserve"> dužnik u Očevidniku redoslijeda osnova za plaćanje nema evidentirane neizvršene osnove za plaćanje u neprekinutom razdoblju od 120 dana</w:t>
      </w:r>
      <w:r w:rsidRPr="00321177">
        <w:t xml:space="preserve">, </w:t>
      </w:r>
      <w:r w:rsidR="00CA60BF">
        <w:t xml:space="preserve">to </w:t>
      </w:r>
      <w:r w:rsidRPr="00321177">
        <w:t xml:space="preserve">nisu ispunjene pretpostavke za provedbu skraćenog stečajnog postupka nad dužnikom </w:t>
      </w:r>
      <w:r w:rsidR="00CA60BF">
        <w:t xml:space="preserve">sukladno odredbi čl. 428. SZ-a, te </w:t>
      </w:r>
      <w:r w:rsidRPr="00321177">
        <w:t>je riješ</w:t>
      </w:r>
      <w:r w:rsidR="00CA60BF">
        <w:t>en</w:t>
      </w:r>
      <w:r w:rsidRPr="00321177">
        <w:t>o kao u izreci.</w:t>
      </w:r>
    </w:p>
    <w:p w:rsidRDefault="00BB372D" w:rsidP="00A940F3" w:rsidR="00BB372D" w:rsidRPr="00321177">
      <w:pPr>
        <w:jc w:val="both"/>
      </w:pPr>
    </w:p>
    <w:p w:rsidRDefault="00BB372D" w:rsidP="00BB372D" w:rsidR="00BB372D">
      <w:pPr>
        <w:jc w:val="center"/>
      </w:pPr>
      <w:r w:rsidRPr="00321177">
        <w:t xml:space="preserve">U Zagrebu, </w:t>
      </w:r>
      <w:r w:rsidR="00AB70B3">
        <w:t>18. siječnja 2019</w:t>
      </w:r>
      <w:r w:rsidRPr="00321177">
        <w:t>.</w:t>
      </w:r>
    </w:p>
    <w:p w:rsidRDefault="00BB372D" w:rsidP="00BB372D" w:rsidR="00BB372D" w:rsidRPr="00321177">
      <w:pPr>
        <w:overflowPunct w:val="false"/>
        <w:autoSpaceDE w:val="false"/>
        <w:autoSpaceDN w:val="false"/>
        <w:adjustRightInd w:val="false"/>
        <w:jc w:val="right"/>
      </w:pPr>
      <w:r w:rsidRPr="00321177">
        <w:t>Viša sudska savjetnica:</w:t>
      </w:r>
    </w:p>
    <w:p w:rsidRDefault="00BE1F42" w:rsidP="00BE1F42" w:rsidR="00BB372D" w:rsidRPr="00321177">
      <w:pPr>
        <w:ind w:firstLine="708" w:left="4956"/>
        <w:jc w:val="both"/>
      </w:pPr>
      <w:r>
        <w:t xml:space="preserve">     </w:t>
      </w:r>
      <w:r w:rsidR="00BB372D" w:rsidRPr="00321177">
        <w:t xml:space="preserve"> Bernardica Novak Šarac </w:t>
      </w:r>
      <w:r>
        <w:t xml:space="preserve">v.r. </w:t>
      </w:r>
    </w:p>
    <w:p w:rsidRDefault="00BE58CC" w:rsidP="00BB372D" w:rsidR="00BE58CC" w:rsidRPr="00321177">
      <w:pPr>
        <w:ind w:firstLine="708" w:left="5664"/>
        <w:jc w:val="both"/>
      </w:pPr>
    </w:p>
    <w:p w:rsidRDefault="00867960" w:rsidP="00867960" w:rsidR="00867960" w:rsidRPr="00321177">
      <w:pPr>
        <w:jc w:val="both"/>
      </w:pPr>
      <w:r w:rsidRPr="00321177">
        <w:t>UPUTA O PRAVNOM LIJEKU:</w:t>
      </w:r>
    </w:p>
    <w:p w:rsidRDefault="00867960" w:rsidP="00867960" w:rsidR="00867960" w:rsidRPr="00321177">
      <w:pPr>
        <w:jc w:val="both"/>
      </w:pPr>
      <w:r w:rsidRPr="00321177">
        <w:t>Protiv ovog rješenja, nezadovoljna stranka može uložiti žalbu Visokom trgovačkom sudu Republike Hrvatske u roku od 8 dana po primitku rješenja, a ulaže se putem ovog suda u 2 primjerka.</w:t>
      </w:r>
    </w:p>
    <w:p w:rsidRDefault="00BE1F42" w:rsidP="00867960" w:rsidR="00BE58CC">
      <w:r>
        <w:tab/>
      </w:r>
      <w:r>
        <w:tab/>
      </w:r>
      <w:r>
        <w:tab/>
      </w:r>
      <w:r>
        <w:tab/>
      </w:r>
      <w:r>
        <w:tab/>
        <w:t xml:space="preserve">                   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BE1F42" w:rsidP="00867960" w:rsidR="00BE1F4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Tatjana Slaviček </w:t>
      </w:r>
    </w:p>
    <w:sectPr w:rsidSect="00321177" w:rsidR="00BE1F42">
      <w:headerReference w:type="default" r:id="rId11"/>
      <w:pgSz w:h="16838" w:w="11906"/>
      <w:pgMar w:gutter="0" w:footer="708" w:header="708" w:left="1417" w:bottom="1560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3BB" w:rsidP="00FA33BB" w:rsidR="00FA33BB">
      <w:r>
        <w:separator/>
      </w:r>
    </w:p>
  </w:endnote>
  <w:endnote w:id="0" w:type="continuationSeparator">
    <w:p w:rsidRDefault="00FA33BB" w:rsidP="00FA33BB" w:rsidR="00FA3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3BB" w:rsidP="00FA33BB" w:rsidR="00FA33BB">
      <w:r>
        <w:separator/>
      </w:r>
    </w:p>
  </w:footnote>
  <w:footnote w:id="0" w:type="continuationSeparator">
    <w:p w:rsidRDefault="00FA33BB" w:rsidP="00FA33BB" w:rsidR="00FA33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3BB" w:rsidP="00FA33BB" w:rsidR="00FA33BB">
    <w:pPr>
      <w:pStyle w:val="Zaglavlje"/>
      <w:jc w:val="right"/>
    </w:pPr>
    <w:r>
      <w:t>13. St-</w:t>
    </w:r>
    <w:r w:rsidR="00823D58">
      <w:t>3139</w:t>
    </w:r>
    <w:r>
      <w:t>/</w:t>
    </w:r>
    <w:r w:rsidR="00823D58">
      <w:t>20</w:t>
    </w:r>
    <w:r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0B185C"/>
    <w:rsid w:val="000C4F8A"/>
    <w:rsid w:val="001143A5"/>
    <w:rsid w:val="00152A1E"/>
    <w:rsid w:val="00181D9A"/>
    <w:rsid w:val="00193043"/>
    <w:rsid w:val="001E2630"/>
    <w:rsid w:val="001F74FA"/>
    <w:rsid w:val="00252555"/>
    <w:rsid w:val="00321177"/>
    <w:rsid w:val="00330E26"/>
    <w:rsid w:val="00350AD0"/>
    <w:rsid w:val="003A2D43"/>
    <w:rsid w:val="003E2636"/>
    <w:rsid w:val="00401592"/>
    <w:rsid w:val="0043400F"/>
    <w:rsid w:val="00454A8D"/>
    <w:rsid w:val="00472097"/>
    <w:rsid w:val="0048725F"/>
    <w:rsid w:val="004B23BC"/>
    <w:rsid w:val="004D4406"/>
    <w:rsid w:val="004E0312"/>
    <w:rsid w:val="0056197F"/>
    <w:rsid w:val="005B2BDC"/>
    <w:rsid w:val="00621CFF"/>
    <w:rsid w:val="006A3D4D"/>
    <w:rsid w:val="006C3DA6"/>
    <w:rsid w:val="006E27F9"/>
    <w:rsid w:val="006E38D8"/>
    <w:rsid w:val="007107D1"/>
    <w:rsid w:val="00780585"/>
    <w:rsid w:val="00787E68"/>
    <w:rsid w:val="007B637F"/>
    <w:rsid w:val="007F268F"/>
    <w:rsid w:val="007F6870"/>
    <w:rsid w:val="00823D58"/>
    <w:rsid w:val="008530BC"/>
    <w:rsid w:val="00867960"/>
    <w:rsid w:val="008956F8"/>
    <w:rsid w:val="009747DE"/>
    <w:rsid w:val="00A02B2E"/>
    <w:rsid w:val="00A54C93"/>
    <w:rsid w:val="00A92BD7"/>
    <w:rsid w:val="00A940F3"/>
    <w:rsid w:val="00AB70B3"/>
    <w:rsid w:val="00AE5A7C"/>
    <w:rsid w:val="00B07CA3"/>
    <w:rsid w:val="00B16E5B"/>
    <w:rsid w:val="00B548D0"/>
    <w:rsid w:val="00B75D45"/>
    <w:rsid w:val="00B965FB"/>
    <w:rsid w:val="00BB372D"/>
    <w:rsid w:val="00BD5EBC"/>
    <w:rsid w:val="00BE1F42"/>
    <w:rsid w:val="00BE58CC"/>
    <w:rsid w:val="00C07360"/>
    <w:rsid w:val="00C26195"/>
    <w:rsid w:val="00C311DF"/>
    <w:rsid w:val="00C90200"/>
    <w:rsid w:val="00C907C8"/>
    <w:rsid w:val="00CA60BF"/>
    <w:rsid w:val="00CD1F20"/>
    <w:rsid w:val="00CF34E8"/>
    <w:rsid w:val="00D0414D"/>
    <w:rsid w:val="00E437C6"/>
    <w:rsid w:val="00EA49D3"/>
    <w:rsid w:val="00EC4C38"/>
    <w:rsid w:val="00F06BBA"/>
    <w:rsid w:val="00F14A14"/>
    <w:rsid w:val="00F6362F"/>
    <w:rsid w:val="00FA3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Bezproreda" w:type="paragraph">
    <w:name w:val="No Spacing"/>
    <w:uiPriority w:val="1"/>
    <w:qFormat/>
    <w:rsid w:val="00AB70B3"/>
    <w:pPr>
      <w:spacing w:after="24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5D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D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D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D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D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Bezproreda" w:type="paragraph">
    <w:name w:val="No Spacing"/>
    <w:uiPriority w:val="1"/>
    <w:qFormat/>
    <w:rsid w:val="00AB70B3"/>
    <w:pPr>
      <w:spacing w:after="24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5D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D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D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D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D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47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1539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498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963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4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St-3139/2018-14</izvorni_sadrzaj>
    <derivirana_varijabla naziv="DomainObject.Oznaka_1">St-3139/2018-14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3139</izvorni_sadrzaj>
    <derivirana_varijabla naziv="DomainObject.Predmet.Broj_1">3139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2018.</izvorni_sadrzaj>
    <derivirana_varijabla naziv="DomainObject.Predmet.DatumOsnivanja_1">14.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St-3139/2018</izvorni_sadrzaj>
    <derivirana_varijabla naziv="DomainObject.Predmet.OznakaBroj_1">St-3139/2018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DEPOL KOMUNIKACIJE d.o.o.</izvorni_sadrzaj>
    <derivirana_varijabla naziv="DomainObject.Predmet.ProtustrankaFormated_1">  DEPOL KOMUNIKACIJE d.o.o.</derivirana_varijabla>
  </DomainObject.Predmet.ProtustrankaFormated>
  <DomainObject.Predmet.ProtustrankaFormatedOIB>
    <izvorni_sadrzaj>  DEPOL KOMUNIKACIJE d.o.o., OIB 61384733512</izvorni_sadrzaj>
    <derivirana_varijabla naziv="DomainObject.Predmet.ProtustrankaFormatedOIB_1">  DEPOL KOMUNIKACIJE d.o.o., OIB 61384733512</derivirana_varijabla>
  </DomainObject.Predmet.ProtustrankaFormatedOIB>
  <DomainObject.Predmet.ProtustrankaFormatedWithAdress>
    <izvorni_sadrzaj> DEPOL KOMUNIKACIJE d.o.o., 2. Cvjetno naselje 18, 10000 Zagreb</izvorni_sadrzaj>
    <derivirana_varijabla naziv="DomainObject.Predmet.ProtustrankaFormatedWithAdress_1"> DEPOL KOMUNIKACIJE d.o.o., 2. Cvjetno naselje 18, 10000 Zagreb</derivirana_varijabla>
  </DomainObject.Predmet.ProtustrankaFormatedWithAdress>
  <DomainObject.Predmet.ProtustrankaFormatedWithAdressOIB>
    <izvorni_sadrzaj> DEPOL KOMUNIKACIJE d.o.o., OIB 61384733512, 2. Cvjetno naselje 18, 10000 Zagreb</izvorni_sadrzaj>
    <derivirana_varijabla naziv="DomainObject.Predmet.ProtustrankaFormatedWithAdressOIB_1"> DEPOL KOMUNIKACIJE d.o.o., OIB 61384733512, 2. Cvjetno naselje 18, 10000 Zagreb</derivirana_varijabla>
  </DomainObject.Predmet.ProtustrankaFormatedWithAdressOIB>
  <DomainObject.Predmet.ProtustrankaWithAdress>
    <izvorni_sadrzaj>DEPOL KOMUNIKACIJE d.o.o. 2. Cvjetno naselje 18, 10000 Zagreb</izvorni_sadrzaj>
    <derivirana_varijabla naziv="DomainObject.Predmet.ProtustrankaWithAdress_1">DEPOL KOMUNIKACIJE d.o.o. 2. Cvjetno naselje 18, 10000 Zagreb</derivirana_varijabla>
  </DomainObject.Predmet.ProtustrankaWithAdress>
  <DomainObject.Predmet.ProtustrankaWithAdressOIB>
    <izvorni_sadrzaj>DEPOL KOMUNIKACIJE d.o.o., OIB 61384733512, 2. Cvjetno naselje 18, 10000 Zagreb</izvorni_sadrzaj>
    <derivirana_varijabla naziv="DomainObject.Predmet.ProtustrankaWithAdressOIB_1">DEPOL KOMUNIKACIJE d.o.o., OIB 61384733512, 2. Cvjetno naselje 18, 10000 Zagreb</derivirana_varijabla>
  </DomainObject.Predmet.ProtustrankaWithAdressOIB>
  <DomainObject.Predmet.ProtustrankaNazivFormated>
    <izvorni_sadrzaj>DEPOL KOMUNIKACIJE d.o.o.</izvorni_sadrzaj>
    <derivirana_varijabla naziv="DomainObject.Predmet.ProtustrankaNazivFormated_1">DEPOL KOMUNIKACIJE d.o.o.</derivirana_varijabla>
  </DomainObject.Predmet.ProtustrankaNazivFormated>
  <DomainObject.Predmet.ProtustrankaNazivFormatedOIB>
    <izvorni_sadrzaj>DEPOL KOMUNIKACIJE d.o.o., OIB 61384733512</izvorni_sadrzaj>
    <derivirana_varijabla naziv="DomainObject.Predmet.ProtustrankaNazivFormatedOIB_1">DEPOL KOMUNIKACIJE d.o.o., OIB 61384733512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DEPOL KOMUNIKACIJE d.o.o.</item>
    </izvorni_sadrzaj>
    <derivirana_varijabla naziv="DomainObject.Predmet.ProtuStrankaListFormated_1">
      <item>DEPOL KOMUNIKACIJE d.o.o.</item>
    </derivirana_varijabla>
  </DomainObject.Predmet.ProtuStrankaListFormated>
  <DomainObject.Predmet.ProtuStrankaListFormatedOIB>
    <izvorni_sadrzaj>
      <item>DEPOL KOMUNIKACIJE d.o.o., OIB 61384733512</item>
    </izvorni_sadrzaj>
    <derivirana_varijabla naziv="DomainObject.Predmet.ProtuStrankaListFormatedOIB_1">
      <item>DEPOL KOMUNIKACIJE d.o.o., OIB 61384733512</item>
    </derivirana_varijabla>
  </DomainObject.Predmet.ProtuStrankaListFormatedOIB>
  <DomainObject.Predmet.ProtuStrankaListFormatedWithAdress>
    <izvorni_sadrzaj>
      <item>DEPOL KOMUNIKACIJE d.o.o., 2. Cvjetno naselje 18, 10000 Zagreb</item>
    </izvorni_sadrzaj>
    <derivirana_varijabla naziv="DomainObject.Predmet.ProtuStrankaListFormatedWithAdress_1">
      <item>DEPOL KOMUNIKACIJE d.o.o., 2. Cvjetno naselje 18, 10000 Zagreb</item>
    </derivirana_varijabla>
  </DomainObject.Predmet.ProtuStrankaListFormatedWithAdress>
  <DomainObject.Predmet.ProtuStrankaListFormatedWithAdressOIB>
    <izvorni_sadrzaj>
      <item>DEPOL KOMUNIKACIJE d.o.o., OIB 61384733512, 2. Cvjetno naselje 18, 10000 Zagreb</item>
    </izvorni_sadrzaj>
    <derivirana_varijabla naziv="DomainObject.Predmet.ProtuStrankaListFormatedWithAdressOIB_1">
      <item>DEPOL KOMUNIKACIJE d.o.o., OIB 61384733512, 2. Cvjetno naselje 18, 10000 Zagreb</item>
    </derivirana_varijabla>
  </DomainObject.Predmet.ProtuStrankaListFormatedWithAdressOIB>
  <DomainObject.Predmet.ProtuStrankaListNazivFormated>
    <izvorni_sadrzaj>
      <item>DEPOL KOMUNIKACIJE d.o.o.</item>
    </izvorni_sadrzaj>
    <derivirana_varijabla naziv="DomainObject.Predmet.ProtuStrankaListNazivFormated_1">
      <item>DEPOL KOMUNIKACIJE d.o.o.</item>
    </derivirana_varijabla>
  </DomainObject.Predmet.ProtuStrankaListNazivFormated>
  <DomainObject.Predmet.ProtuStrankaListNazivFormatedOIB>
    <izvorni_sadrzaj>
      <item>DEPOL KOMUNIKACIJE d.o.o., OIB 61384733512</item>
    </izvorni_sadrzaj>
    <derivirana_varijabla naziv="DomainObject.Predmet.ProtuStrankaListNazivFormatedOIB_1">
      <item>DEPOL KOMUNIKACIJE d.o.o., OIB 61384733512</item>
    </derivirana_varijabla>
  </DomainObject.Predmet.ProtuStrankaListNazivFormatedOIB>
  <DomainObject.Predmet.OstaliListFormated>
    <izvorni_sadrzaj>
      <item>Daria Papo</item>
    </izvorni_sadrzaj>
    <derivirana_varijabla naziv="DomainObject.Predmet.OstaliListFormated_1">
      <item>Daria Papo</item>
    </derivirana_varijabla>
  </DomainObject.Predmet.OstaliListFormated>
  <DomainObject.Predmet.OstaliListFormatedOIB>
    <izvorni_sadrzaj>
      <item>Daria Papo, OIB 35811813572</item>
    </izvorni_sadrzaj>
    <derivirana_varijabla naziv="DomainObject.Predmet.OstaliListFormatedOIB_1">
      <item>Daria Papo, OIB 35811813572</item>
    </derivirana_varijabla>
  </DomainObject.Predmet.OstaliListFormatedOIB>
  <DomainObject.Predmet.OstaliListFormatedWithAdress>
    <izvorni_sadrzaj>
      <item>Daria Papo, 2. Cvjetno Naselje 18, 10000 Zagreb</item>
    </izvorni_sadrzaj>
    <derivirana_varijabla naziv="DomainObject.Predmet.OstaliListFormatedWithAdress_1">
      <item>Daria Papo, 2. Cvjetno Naselje 18, 10000 Zagreb</item>
    </derivirana_varijabla>
  </DomainObject.Predmet.OstaliListFormatedWithAdress>
  <DomainObject.Predmet.OstaliListFormatedWithAdressOIB>
    <izvorni_sadrzaj>
      <item>Daria Papo, OIB 35811813572, 2. Cvjetno Naselje 18, 10000 Zagreb</item>
    </izvorni_sadrzaj>
    <derivirana_varijabla naziv="DomainObject.Predmet.OstaliListFormatedWithAdressOIB_1">
      <item>Daria Papo, OIB 35811813572, 2. Cvjetno Naselje 18, 10000 Zagreb</item>
    </derivirana_varijabla>
  </DomainObject.Predmet.OstaliListFormatedWithAdressOIB>
  <DomainObject.Predmet.OstaliListNazivFormated>
    <izvorni_sadrzaj>
      <item>Daria Papo</item>
    </izvorni_sadrzaj>
    <derivirana_varijabla naziv="DomainObject.Predmet.OstaliListNazivFormated_1">
      <item>Daria Papo</item>
    </derivirana_varijabla>
  </DomainObject.Predmet.OstaliListNazivFormated>
  <DomainObject.Predmet.OstaliListNazivFormatedOIB>
    <izvorni_sadrzaj>
      <item>Daria Papo, OIB 35811813572</item>
    </izvorni_sadrzaj>
    <derivirana_varijabla naziv="DomainObject.Predmet.OstaliListNazivFormatedOIB_1">
      <item>Daria Papo, OIB 35811813572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>St-3139/2018-14</izvorni_sadrzaj>
    <derivirana_varijabla naziv="DomainObject.PoslovniBrojDokumenta_1">St-3139/2018-14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DEPOL KOMUNIKACIJE d.o.o.</izvorni_sadrzaj>
    <derivirana_varijabla naziv="DomainObject.Predmet.ProtustrankaIDrugi_1">DEPOL KOMUNIKACIJE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DEPOL KOMUNIKACIJE d.o.o., OIB 61384733512, 2. Cvjetno naselje 18, 10000 Zagreb</izvorni_sadrzaj>
    <derivirana_varijabla naziv="DomainObject.Predmet.ProtustrankaIDrugiAdressOIB_1">DEPOL KOMUNIKACIJE d.o.o., OIB 61384733512, 2. Cvjetno naselje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DEPOL KOMUNIKACIJE d.o.o.</item>
      <item>FINA Regionalni centar Zagreb</item>
      <item>Daria Papo</item>
    </izvorni_sadrzaj>
    <derivirana_varijabla naziv="DomainObject.Predmet.SudioniciListNaziv_1">
      <item>DEPOL KOMUNIKACIJE d.o.o.</item>
      <item>FINA Regionalni centar Zagreb</item>
      <item>Daria Papo</item>
    </derivirana_varijabla>
  </DomainObject.Predmet.SudioniciListNaziv>
  <DomainObject.Predmet.SudioniciListAdressOIB>
    <izvorni_sadrzaj>
      <item>DEPOL KOMUNIKACIJE d.o.o., OIB 61384733512, 2. Cvjetno naselje 18,10000 Zagreb</item>
      <item>FINA Regionalni centar Zagreb, OIB 85821130368, Trg svibanjskih žrtava 1995.1,10000 Zagreb</item>
      <item>Daria Papo, OIB 35811813572, 2. Cvjetno Naselje 18,10000 Zagreb</item>
    </izvorni_sadrzaj>
    <derivirana_varijabla naziv="DomainObject.Predmet.SudioniciListAdressOIB_1">
      <item>DEPOL KOMUNIKACIJE d.o.o., OIB 61384733512, 2. Cvjetno naselje 18,10000 Zagreb</item>
      <item>FINA Regionalni centar Zagreb, OIB 85821130368, Trg svibanjskih žrtava 1995.1,10000 Zagreb</item>
      <item>Daria Papo, OIB 35811813572, 2. Cvjetno Naselje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61384733512</item>
      <item>, OIB 85821130368</item>
      <item>, OIB 35811813572</item>
    </izvorni_sadrzaj>
    <derivirana_varijabla naziv="DomainObject.Predmet.SudioniciListNazivOIB_1">
      <item>, OIB 61384733512</item>
      <item>, OIB 85821130368</item>
      <item>, OIB 35811813572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prosinca 2018.</izvorni_sadrzaj>
    <derivirana_varijabla naziv="DomainObject.PredzadnjaOdlukaIzPredmeta.DatumDonosenjaOdluke_1">20. prosinca 2018.</derivirana_varijabla>
  </DomainObject.PredzadnjaOdlukaIzPredmeta.DatumDonosenjaOdluke>
  <DomainObject.PredzadnjaOdlukaIzPredmeta.Oznaka>
    <izvorni_sadrzaj>St-3139/2018-12</izvorni_sadrzaj>
    <derivirana_varijabla naziv="DomainObject.PredzadnjaOdlukaIzPredmeta.Oznaka_1">St-3139/2018-12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BA9550-2088-4226-96C7-4253CC5810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593</properties:Words>
  <properties:Characters>3397</properties:Characters>
  <properties:Lines>73</properties:Lines>
  <properties:Paragraphs>25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2019-01-18T12:35:00Z</dcterms:created>
  <dc:creator>gzubak</dc:creator>
  <cp:lastModifiedBy>Tatjana Slaviček</cp:lastModifiedBy>
  <cp:lastPrinted>2019-01-18T13:12:00Z</cp:lastPrinted>
  <dcterms:modified xmlns:xsi="http://www.w3.org/2001/XMLSchema-instance" xsi:type="dcterms:W3CDTF">2019-01-18T13:12:00Z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St-3139/2018-14 / Odluka - Rješenje o odbačaju zahtjeva za skraćeni stečajni postupak (Rj_odbačaj_-_St-_3139-18.docx)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