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b0f9" w14:paraId="ff8b0f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972000" w:rsidRPr="00972000">
        <w:t xml:space="preserve">PRESTIGE-PRO, d.o.o., </w:t>
      </w:r>
      <w:r w:rsidR="00972000">
        <w:t xml:space="preserve">sa sjedištem u Danilu, </w:t>
      </w:r>
      <w:r w:rsidR="00972000" w:rsidRPr="00972000">
        <w:t>(Grad Šibenik), Riderska 17, OIB: 10204800662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9E3677">
        <w:t>Šibenik</w:t>
      </w:r>
      <w:r w:rsidRPr="000506EC">
        <w:t>,</w:t>
      </w:r>
      <w:r>
        <w:t xml:space="preserve"> </w:t>
      </w:r>
      <w:r w:rsidR="009E3677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2000">
        <w:t>19</w:t>
      </w:r>
      <w:r>
        <w:t xml:space="preserve">. </w:t>
      </w:r>
      <w:r w:rsidR="00B05696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D16D7F">
        <w:t>23</w:t>
      </w:r>
      <w:r>
        <w:t xml:space="preserve">. </w:t>
      </w:r>
      <w:r w:rsidR="004635D5">
        <w:t xml:space="preserve">prosinca </w:t>
      </w:r>
      <w:r>
        <w:t>2016.</w:t>
      </w:r>
      <w:r w:rsidR="006D742B">
        <w:t>,</w:t>
      </w:r>
      <w:r>
        <w:t xml:space="preserve">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72000" w:rsidRPr="00972000">
        <w:t>PRESTIGE-PRO, d.o.o., sa sjedištem u Danilu, (Grad Šibenik), Riderska 17, OIB: 10204800662</w:t>
      </w:r>
      <w:r w:rsidR="001557DF" w:rsidRPr="001557DF">
        <w:t>,</w:t>
      </w:r>
      <w:r w:rsidR="00D16D7F">
        <w:t xml:space="preserve"> </w:t>
      </w:r>
      <w:r>
        <w:t xml:space="preserve">na temelju neizvršenih osnova za plaćanje iznosi </w:t>
      </w:r>
      <w:r w:rsidR="00972000">
        <w:t>15</w:t>
      </w:r>
      <w:r w:rsidR="0093481D">
        <w:t>.</w:t>
      </w:r>
      <w:r w:rsidR="00972000">
        <w:t>563</w:t>
      </w:r>
      <w:r w:rsidR="0093481D">
        <w:t>,</w:t>
      </w:r>
      <w:r w:rsidR="00972000">
        <w:t>87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561489">
        <w:t>osob</w:t>
      </w:r>
      <w:r w:rsidR="00D16D7F">
        <w:t>a</w:t>
      </w:r>
      <w:r w:rsidR="00561489">
        <w:t xml:space="preserve"> ovlašten</w:t>
      </w:r>
      <w:r w:rsidR="00D16D7F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72000">
        <w:t>Ante Vukšić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D16D7F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16D7F">
        <w:t>23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B05696" w:rsidR="009E2467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  <w:t xml:space="preserve">  </w:t>
      </w:r>
      <w:r w:rsidR="009E2467"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81D" w:rsidR="0093481D">
      <w:r>
        <w:separator/>
      </w:r>
    </w:p>
  </w:endnote>
  <w:endnote w:id="0" w:type="continuationSeparator">
    <w:p w:rsidRDefault="0093481D" w:rsidR="0093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81D" w:rsidR="0093481D">
      <w:r>
        <w:separator/>
      </w:r>
    </w:p>
  </w:footnote>
  <w:footnote w:id="0" w:type="continuationSeparator">
    <w:p w:rsidRDefault="0093481D" w:rsidR="0093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C26F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</w:t>
    </w:r>
    <w:r w:rsidR="00972000">
      <w:t>1095</w:t>
    </w:r>
    <w:r>
      <w:t>/16-</w:t>
    </w:r>
    <w:r w:rsidR="00B05696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81D" w:rsidP="004635D5" w:rsidR="0093481D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72000">
      <w:t>1095</w:t>
    </w:r>
    <w:r>
      <w:t>/16-</w:t>
    </w:r>
    <w:r w:rsidR="00B05696">
      <w:t>7</w:t>
    </w:r>
  </w:p>
  <w:p w:rsidRDefault="0093481D" w:rsidP="004635D5" w:rsidR="0093481D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557DF"/>
    <w:rsid w:val="00285C13"/>
    <w:rsid w:val="00366EF2"/>
    <w:rsid w:val="00447958"/>
    <w:rsid w:val="004635D5"/>
    <w:rsid w:val="00561489"/>
    <w:rsid w:val="005F67DA"/>
    <w:rsid w:val="006A66B9"/>
    <w:rsid w:val="006D742B"/>
    <w:rsid w:val="006E6B12"/>
    <w:rsid w:val="00740442"/>
    <w:rsid w:val="00740A97"/>
    <w:rsid w:val="007E7D0E"/>
    <w:rsid w:val="008337B7"/>
    <w:rsid w:val="00854218"/>
    <w:rsid w:val="0093481D"/>
    <w:rsid w:val="00972000"/>
    <w:rsid w:val="00990A98"/>
    <w:rsid w:val="009E2467"/>
    <w:rsid w:val="009E3677"/>
    <w:rsid w:val="00A32F79"/>
    <w:rsid w:val="00B05696"/>
    <w:rsid w:val="00D16D7F"/>
    <w:rsid w:val="00E6461B"/>
    <w:rsid w:val="00EC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PRESTIGE-PRO, društvo s ograničenom odgovornošću za unutarnju i vanjsku trgovinu</izvorni_sadrzaj>
    <derivirana_varijabla naziv="DomainObject.Predmet.ProtustrankaFormated_1">  PRESTIGE-PRO, društvo s ograničenom odgovornošću za unutarnju i vanjsku trgovinu</derivirana_varijabla>
  </DomainObject.Predmet.ProtustrankaFormated>
  <DomainObject.Predmet.ProtustrankaFormatedOIB>
    <izvorni_sadrzaj>  PRESTIGE-PRO, društvo s ograničenom odgovornošću za unutarnju i vanjsku trgovinu, OIB 10204800662</izvorni_sadrzaj>
    <derivirana_varijabla naziv="DomainObject.Predmet.ProtustrankaFormatedOIB_1">  PRESTIGE-PRO, društvo s ograničenom odgovornošću za unutarnju i vanjsku trgovinu, OIB 10204800662</derivirana_varijabla>
  </DomainObject.Predmet.ProtustrankaFormatedOIB>
  <DomainObject.Predmet.ProtustrankaFormatedWithAdress>
    <izvorni_sadrzaj> PRESTIGE-PRO, društvo s ograničenom odgovornošću za unutarnju i vanjsku trgovinu, Riderska 17, 22000 Danilo</izvorni_sadrzaj>
    <derivirana_varijabla naziv="DomainObject.Predmet.ProtustrankaFormatedWithAdress_1"> PRESTIGE-PRO, društvo s ograničenom odgovornošću za unutarnju i vanjsku trgovinu, Riderska 17, 22000 Danilo</derivirana_varijabla>
  </DomainObject.Predmet.ProtustrankaFormatedWithAdress>
  <DomainObject.Predmet.ProtustrankaFormatedWithAdressOIB>
    <izvorni_sadrzaj> PRESTIGE-PRO, društvo s ograničenom odgovornošću za unutarnju i vanjsku trgovinu, OIB 10204800662, Riderska 17, 22000 Danilo</izvorni_sadrzaj>
    <derivirana_varijabla naziv="DomainObject.Predmet.ProtustrankaFormatedWithAdressOIB_1"> PRESTIGE-PRO, društvo s ograničenom odgovornošću za unutarnju i vanjsku trgovinu, OIB 10204800662, Riderska 17, 22000 Danilo</derivirana_varijabla>
  </DomainObject.Predmet.ProtustrankaFormatedWithAdressOIB>
  <DomainObject.Predmet.ProtustrankaWithAdress>
    <izvorni_sadrzaj>PRESTIGE-PRO, društvo s ograničenom odgovornošću za unutarnju i vanjsku trgovinu Riderska 17, 22000 Danilo</izvorni_sadrzaj>
    <derivirana_varijabla naziv="DomainObject.Predmet.ProtustrankaWithAdress_1">PRESTIGE-PRO, društvo s ograničenom odgovornošću za unutarnju i vanjsku trgovinu Riderska 17, 22000 Danilo</derivirana_varijabla>
  </DomainObject.Predmet.ProtustrankaWithAdress>
  <DomainObject.Predmet.ProtustrankaWithAdressOIB>
    <izvorni_sadrzaj>PRESTIGE-PRO, društvo s ograničenom odgovornošću za unutarnju i vanjsku trgovinu, OIB 10204800662, Riderska 17, 22000 Danilo</izvorni_sadrzaj>
    <derivirana_varijabla naziv="DomainObject.Predmet.ProtustrankaWithAdressOIB_1">PRESTIGE-PRO, društvo s ograničenom odgovornošću za unutarnju i vanjsku trgovinu, OIB 10204800662, Riderska 17, 22000 Danilo</derivirana_varijabla>
  </DomainObject.Predmet.ProtustrankaWithAdressOIB>
  <DomainObject.Predmet.ProtustrankaNazivFormated>
    <izvorni_sadrzaj>PRESTIGE-PRO, društvo s ograničenom odgovornošću za unutarnju i vanjsku trgovinu</izvorni_sadrzaj>
    <derivirana_varijabla naziv="DomainObject.Predmet.ProtustrankaNazivFormated_1">PRESTIGE-PRO, društvo s ograničenom odgovornošću za unutarnju i vanjsku trgovinu</derivirana_varijabla>
  </DomainObject.Predmet.ProtustrankaNazivFormated>
  <DomainObject.Predmet.ProtustrankaNazivFormatedOIB>
    <izvorni_sadrzaj>PRESTIGE-PRO, društvo s ograničenom odgovornošću za unutarnju i vanjsku trgovinu, OIB 10204800662</izvorni_sadrzaj>
    <derivirana_varijabla naziv="DomainObject.Predmet.ProtustrankaNazivFormatedOIB_1">PRESTIGE-PRO, društvo s ograničenom odgovornošću za unutarnju i vanjsku trgovinu, OIB 10204800662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PRESTIGE-PRO, društvo s ograničenom odgovornošću za unutarnju i vanjsku trgovinu</item>
    </izvorni_sadrzaj>
    <derivirana_varijabla naziv="DomainObject.Predmet.ProtuStrankaListFormated_1">
      <item>PRESTIGE-PRO, društvo s ograničenom odgovornošću za unutarnju i vanjsku trgovinu</item>
    </derivirana_varijabla>
  </DomainObject.Predmet.ProtuStrankaListFormated>
  <DomainObject.Predmet.ProtuStrankaListFormatedOIB>
    <izvorni_sadrzaj>
      <item>PRESTIGE-PRO, društvo s ograničenom odgovornošću za unutarnju i vanjsku trgovinu, OIB 10204800662</item>
    </izvorni_sadrzaj>
    <derivirana_varijabla naziv="DomainObject.Predmet.ProtuStrankaListFormatedOIB_1">
      <item>PRESTIGE-PRO, društvo s ograničenom odgovornošću za unutarnju i vanjsku trgovinu, OIB 10204800662</item>
    </derivirana_varijabla>
  </DomainObject.Predmet.ProtuStrankaListFormatedOIB>
  <DomainObject.Predmet.ProtuStrankaListFormatedWithAdress>
    <izvorni_sadrzaj>
      <item>PRESTIGE-PRO, društvo s ograničenom odgovornošću za unutarnju i vanjsku trgovinu, Riderska 17, 22000 Danilo</item>
    </izvorni_sadrzaj>
    <derivirana_varijabla naziv="DomainObject.Predmet.ProtuStrankaListFormatedWithAdress_1">
      <item>PRESTIGE-PRO, društvo s ograničenom odgovornošću za unutarnju i vanjsku trgovinu, Riderska 17, 22000 Danilo</item>
    </derivirana_varijabla>
  </DomainObject.Predmet.ProtuStrankaListFormatedWithAdress>
  <DomainObject.Predmet.ProtuStrankaListFormatedWithAdressOIB>
    <izvorni_sadrzaj>
      <item>PRESTIGE-PRO, društvo s ograničenom odgovornošću za unutarnju i vanjsku trgovinu, OIB 10204800662, Riderska 17, 22000 Danilo</item>
    </izvorni_sadrzaj>
    <derivirana_varijabla naziv="DomainObject.Predmet.ProtuStrankaListFormatedWithAdressOIB_1">
      <item>PRESTIGE-PRO, društvo s ograničenom odgovornošću za unutarnju i vanjsku trgovinu, OIB 10204800662, Riderska 17, 22000 Danilo</item>
    </derivirana_varijabla>
  </DomainObject.Predmet.ProtuStrankaListFormatedWithAdressOIB>
  <DomainObject.Predmet.ProtuStrankaListNazivFormated>
    <izvorni_sadrzaj>
      <item>PRESTIGE-PRO, društvo s ograničenom odgovornošću za unutarnju i vanjsku trgovinu</item>
    </izvorni_sadrzaj>
    <derivirana_varijabla naziv="DomainObject.Predmet.ProtuStrankaListNazivFormated_1">
      <item>PRESTIGE-PRO, društvo s ograničenom odgovornošću za unutarnju i vanjsku trgovinu</item>
    </derivirana_varijabla>
  </DomainObject.Predmet.ProtuStrankaListNazivFormated>
  <DomainObject.Predmet.ProtuStrankaListNazivFormatedOIB>
    <izvorni_sadrzaj>
      <item>PRESTIGE-PRO, društvo s ograničenom odgovornošću za unutarnju i vanjsku trgovinu, OIB 10204800662</item>
    </izvorni_sadrzaj>
    <derivirana_varijabla naziv="DomainObject.Predmet.ProtuStrankaListNazivFormatedOIB_1">
      <item>PRESTIGE-PRO, društvo s ograničenom odgovornošću za unutarnju i vanjsku trgovinu, OIB 10204800662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PRESTIGE-PRO, društvo s ograničenom odgovornošću za unutarnju i vanjsku trgovinu</izvorni_sadrzaj>
    <derivirana_varijabla naziv="DomainObject.Predmet.ProtustrankaIDrugi_1">PRESTIGE-PRO, društvo s ograničenom odgovornošću za unutarnju i vanjsku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PRESTIGE-PRO, društvo s ograničenom odgovornošću za unutarnju i vanjsku trgovinu, OIB 10204800662, Riderska 17, 22000 Danilo</izvorni_sadrzaj>
    <derivirana_varijabla naziv="DomainObject.Predmet.ProtustrankaIDrugiAdressOIB_1">PRESTIGE-PRO, društvo s ograničenom odgovornošću za unutarnju i vanjsku trgovinu, OIB 10204800662, Riderska 17, 22000 Danilo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PRESTIGE-PRO, društvo s ograničenom odgovornošću za unutarnju i vanjsku trgovinu</item>
    </izvorni_sadrzaj>
    <derivirana_varijabla naziv="DomainObject.Predmet.SudioniciListNaziv_1">
      <item>FINA - Podružnica Šibenik</item>
      <item>PRESTIGE-PRO, društvo s ograničenom odgovornošću za unutarnju i vanjsku trgovinu</item>
    </derivirana_varijabla>
  </DomainObject.Predmet.SudioniciListNaziv>
  <DomainObject.Predmet.SudioniciListAdressOIB>
    <izvorni_sadrzaj>
      <item>FINA - Podružnica Šibenik, OIB 85821130368, Perivoj L. Marune 1,22000 Šibenik</item>
      <item>PRESTIGE-PRO, društvo s ograničenom odgovornošću za unutarnju i vanjsku trgovinu, OIB 10204800662, Riderska 17,22000 Danilo</item>
    </izvorni_sadrzaj>
    <derivirana_varijabla naziv="DomainObject.Predmet.SudioniciListAdressOIB_1">
      <item>FINA - Podružnica Šibenik, OIB 85821130368, Perivoj L. Marune 1,22000 Šibenik</item>
      <item>PRESTIGE-PRO, društvo s ograničenom odgovornošću za unutarnju i vanjsku trgovinu, OIB 10204800662, Riderska 17,22000 Danilo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10204800662</item>
    </izvorni_sadrzaj>
    <derivirana_varijabla naziv="DomainObject.Predmet.SudioniciListNazivOIB_1">
      <item>, OIB 85821130368</item>
      <item>, OIB 10204800662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2019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2016-12-23T10:29:00Z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2016-12-23T10:33:00Z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