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0fa0" w14:paraId="e430fa0"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4D0C63">
        <w:t>3</w:t>
      </w:r>
      <w:r w:rsidR="006A0DCF">
        <w:t>87</w:t>
      </w:r>
      <w:r w:rsidR="00AA2FC4">
        <w:t>/</w:t>
      </w:r>
      <w:r w:rsidR="0019301D">
        <w:t>1</w:t>
      </w:r>
      <w:r w:rsidR="00AA2FC4">
        <w:t>8</w:t>
      </w:r>
      <w:r w:rsidR="00C675FC">
        <w:t>-</w:t>
      </w:r>
      <w:r w:rsidR="00283833">
        <w:t>4</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F46E21">
        <w:t>9</w:t>
      </w:r>
      <w:r w:rsidR="000E039A">
        <w:t xml:space="preserve">. </w:t>
      </w:r>
      <w:r w:rsidR="00F46E21">
        <w:t>siječnja</w:t>
      </w:r>
      <w:r w:rsidR="00E84861">
        <w:t xml:space="preserve"> </w:t>
      </w:r>
      <w:r w:rsidR="00B80BDA">
        <w:t>201</w:t>
      </w:r>
      <w:r w:rsidR="00F46E21">
        <w:t>9</w:t>
      </w:r>
      <w:r w:rsidR="00054365">
        <w:t>.</w:t>
      </w:r>
      <w:r w:rsidRPr="00816C78">
        <w:t xml:space="preserve">, </w:t>
      </w:r>
      <w:r w:rsidR="00D1714E" w:rsidRPr="00816C78">
        <w:t>povodom</w:t>
      </w:r>
      <w:r w:rsidR="00D1714E">
        <w:t xml:space="preserve"> </w:t>
      </w:r>
      <w:r w:rsidRPr="00816C78">
        <w:t xml:space="preserve">prijedloga za otvaranje stečajnog postupka </w:t>
      </w:r>
      <w:r w:rsidR="006A0DCF">
        <w:t>VULIN d.o.o.</w:t>
      </w:r>
      <w:r w:rsidR="006A0DCF" w:rsidRPr="00E1312F">
        <w:t xml:space="preserve">, </w:t>
      </w:r>
      <w:r w:rsidR="006A0DCF">
        <w:t>Pakoštane</w:t>
      </w:r>
      <w:r w:rsidR="006A0DCF" w:rsidRPr="00E1312F">
        <w:t xml:space="preserve">, </w:t>
      </w:r>
      <w:r w:rsidR="006A0DCF">
        <w:t>Frankopanska 21</w:t>
      </w:r>
      <w:r w:rsidR="006A0DCF" w:rsidRPr="00E1312F">
        <w:t xml:space="preserve">, OIB: </w:t>
      </w:r>
      <w:r w:rsidR="006A0DCF">
        <w:t>62073972006</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A0DCF" w:rsidP="006525A1" w:rsidR="006525A1" w:rsidRPr="00816C78">
      <w:pPr>
        <w:jc w:val="both"/>
      </w:pPr>
      <w:r>
        <w:t>Početak u 9</w:t>
      </w:r>
      <w:r w:rsidR="00076762">
        <w:t>,</w:t>
      </w:r>
      <w:r w:rsidR="00855902">
        <w:t>56</w:t>
      </w:r>
      <w:r w:rsidR="00E84861">
        <w:t xml:space="preserve"> </w:t>
      </w:r>
      <w:r w:rsidR="006525A1"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3A1240" w:rsidP="002C6673" w:rsidR="002C6673">
      <w:pPr>
        <w:jc w:val="both"/>
      </w:pPr>
      <w:r w:rsidRPr="00816C78">
        <w:t>Za stečajnog dužnika:</w:t>
      </w:r>
      <w:r>
        <w:t xml:space="preserve"> </w:t>
      </w:r>
      <w:r w:rsidR="002C6673">
        <w:t xml:space="preserve">zastupnik po zakonu </w:t>
      </w:r>
      <w:r w:rsidR="006A0DCF">
        <w:t>Ante Vulin</w:t>
      </w:r>
      <w:r w:rsidR="002C6673">
        <w:t>, identitet utvrđen uvidom u osobnu iskaznicu</w:t>
      </w:r>
    </w:p>
    <w:p w:rsidRDefault="002C6673" w:rsidP="002C6673" w:rsidR="002C6673" w:rsidRPr="00816C78">
      <w:pPr>
        <w:jc w:val="both"/>
      </w:pPr>
      <w:r w:rsidRPr="00816C78">
        <w:t xml:space="preserve">                                       </w:t>
      </w:r>
    </w:p>
    <w:p w:rsidRDefault="002C6673" w:rsidP="002C6673" w:rsidR="002C6673">
      <w:pPr>
        <w:jc w:val="both"/>
      </w:pPr>
      <w:r w:rsidRPr="00816C78">
        <w:t>Za predlagatelja</w:t>
      </w:r>
      <w:r>
        <w:t xml:space="preserve">:  </w:t>
      </w:r>
      <w:r w:rsidR="00DE1EE8">
        <w:t>za RH Lidija Vitaljić</w:t>
      </w:r>
    </w:p>
    <w:p w:rsidRDefault="002C6673" w:rsidP="002C6673" w:rsidR="002C6673">
      <w:pPr>
        <w:jc w:val="both"/>
      </w:pPr>
    </w:p>
    <w:p w:rsidRDefault="002C6673" w:rsidP="002C6673" w:rsidR="002C6673">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891558" w:rsidRPr="00816C78">
        <w:t xml:space="preserve">nad </w:t>
      </w:r>
      <w:r w:rsidR="006A0DCF">
        <w:t>VULIN d.o.o.</w:t>
      </w:r>
      <w:r w:rsidR="006A0DCF" w:rsidRPr="00E1312F">
        <w:t xml:space="preserve">, </w:t>
      </w:r>
      <w:r w:rsidR="006A0DCF">
        <w:t>Pakoštane</w:t>
      </w:r>
    </w:p>
    <w:p w:rsidRDefault="002C6673" w:rsidP="002C6673" w:rsidR="002C6673">
      <w:pPr>
        <w:jc w:val="both"/>
      </w:pPr>
    </w:p>
    <w:p w:rsidRDefault="002C6673" w:rsidP="002C6673" w:rsidR="002C6673" w:rsidRPr="002528EB">
      <w:pPr>
        <w:jc w:val="both"/>
      </w:pPr>
      <w:r>
        <w:t>Sudac donosi</w:t>
      </w:r>
    </w:p>
    <w:p w:rsidRDefault="002C6673" w:rsidP="002C6673" w:rsidR="002C6673" w:rsidRPr="002528EB">
      <w:pPr>
        <w:jc w:val="center"/>
      </w:pPr>
      <w:r w:rsidRPr="002528EB">
        <w:t xml:space="preserve">r j e š e nj e </w:t>
      </w:r>
    </w:p>
    <w:p w:rsidRDefault="002C6673" w:rsidP="002C6673" w:rsidR="002C6673" w:rsidRPr="002528EB">
      <w:pPr>
        <w:jc w:val="center"/>
      </w:pPr>
    </w:p>
    <w:p w:rsidRDefault="002C6673" w:rsidP="002C6673" w:rsidR="002C6673" w:rsidRPr="00816C7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Default="002C6673" w:rsidP="002C6673" w:rsidR="002C6673">
      <w:pPr>
        <w:jc w:val="both"/>
      </w:pPr>
    </w:p>
    <w:p w:rsidRDefault="002C6673" w:rsidP="002C6673" w:rsidR="002C6673">
      <w:pPr>
        <w:jc w:val="both"/>
      </w:pPr>
      <w:r w:rsidRPr="002C241F">
        <w:t xml:space="preserve">Upoznaje ukratko prisutne sa sadržajem prijedloga za otvaranje stečajnog postupka.  </w:t>
      </w:r>
    </w:p>
    <w:p w:rsidRDefault="002C6673" w:rsidP="002C6673" w:rsidR="002C6673">
      <w:pPr>
        <w:jc w:val="both"/>
      </w:pPr>
    </w:p>
    <w:p w:rsidRDefault="002C6673" w:rsidP="002C6673" w:rsidR="002C6673" w:rsidRPr="002C241F">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Default="002C6673" w:rsidP="002C6673" w:rsidR="002C6673" w:rsidRPr="002C241F">
      <w:pPr>
        <w:jc w:val="both"/>
      </w:pPr>
    </w:p>
    <w:p w:rsidRDefault="002C6673" w:rsidP="002C6673" w:rsidR="002C6673" w:rsidRPr="002C241F">
      <w:pPr>
        <w:jc w:val="both"/>
      </w:pPr>
      <w:r>
        <w:t>Zastupnik po zakonu</w:t>
      </w:r>
      <w:r w:rsidRPr="002C241F">
        <w:t xml:space="preserve"> stečajnog dužnika navod</w:t>
      </w:r>
      <w:r>
        <w:t>i</w:t>
      </w:r>
      <w:r w:rsidRPr="002C241F">
        <w:t xml:space="preserve"> da je kod </w:t>
      </w:r>
      <w:r w:rsidR="00855902">
        <w:t>ERSTE</w:t>
      </w:r>
      <w:r>
        <w:t xml:space="preserve"> banke d.d. otvoren žiro račun.</w:t>
      </w:r>
    </w:p>
    <w:p w:rsidRDefault="002C6673" w:rsidP="002C6673" w:rsidR="002C6673" w:rsidRPr="002C241F">
      <w:pPr>
        <w:ind w:firstLine="708"/>
        <w:jc w:val="both"/>
      </w:pPr>
    </w:p>
    <w:p w:rsidRDefault="002C6673" w:rsidP="002C6673" w:rsidR="002C6673">
      <w:pPr>
        <w:jc w:val="both"/>
      </w:pPr>
      <w:r>
        <w:t>Zastupnik po zakonu</w:t>
      </w:r>
      <w:r w:rsidRPr="002C241F">
        <w:t xml:space="preserve"> navod</w:t>
      </w:r>
      <w:r>
        <w:t>i</w:t>
      </w:r>
      <w:r w:rsidRPr="002C241F">
        <w:t xml:space="preserve"> da je osnovna djelatnost stečajnog dužnika</w:t>
      </w:r>
      <w:r>
        <w:t xml:space="preserve"> </w:t>
      </w:r>
      <w:r w:rsidR="00855902">
        <w:t>bila turizam, trgovina i proizvodnja</w:t>
      </w:r>
      <w:r w:rsidR="00A13027">
        <w:t>.</w:t>
      </w:r>
    </w:p>
    <w:p w:rsidRDefault="002C6673" w:rsidP="002C6673" w:rsidR="002C6673">
      <w:pPr>
        <w:jc w:val="both"/>
      </w:pPr>
    </w:p>
    <w:p w:rsidRDefault="002C6673" w:rsidP="002C6673" w:rsidR="002C6673">
      <w:pPr>
        <w:jc w:val="both"/>
      </w:pPr>
      <w:r>
        <w:t>Dužnik navodi da</w:t>
      </w:r>
      <w:r w:rsidR="00A13027">
        <w:t xml:space="preserve"> ne</w:t>
      </w:r>
      <w:r>
        <w:t xml:space="preserve"> posluje</w:t>
      </w:r>
      <w:r w:rsidR="00A13027">
        <w:t xml:space="preserve"> </w:t>
      </w:r>
      <w:r w:rsidR="00855902">
        <w:t>oko godinu i pol dana</w:t>
      </w:r>
      <w:r w:rsidR="00A13027">
        <w:t xml:space="preserve">, </w:t>
      </w:r>
      <w:r w:rsidR="00855902">
        <w:t>nema zaposlenika</w:t>
      </w:r>
      <w:r>
        <w:t>.</w:t>
      </w:r>
    </w:p>
    <w:p w:rsidRDefault="002C6673" w:rsidP="002C6673" w:rsidR="002C6673" w:rsidRPr="002C241F">
      <w:pPr>
        <w:jc w:val="both"/>
      </w:pPr>
    </w:p>
    <w:p w:rsidRDefault="002C6673" w:rsidP="002C6673" w:rsidR="002C6673">
      <w:pPr>
        <w:jc w:val="both"/>
      </w:pPr>
      <w:r w:rsidRPr="002C241F">
        <w:t>Što se tiče imovine</w:t>
      </w:r>
      <w:r>
        <w:t xml:space="preserve"> nav</w:t>
      </w:r>
      <w:r w:rsidR="00E81A63">
        <w:t>odi da</w:t>
      </w:r>
      <w:r w:rsidR="00A13027">
        <w:t xml:space="preserve"> </w:t>
      </w:r>
      <w:r w:rsidR="00855902">
        <w:t>nema imovine.</w:t>
      </w:r>
    </w:p>
    <w:p w:rsidRDefault="002C6673" w:rsidP="002C6673" w:rsidR="002C6673">
      <w:pPr>
        <w:jc w:val="both"/>
      </w:pPr>
    </w:p>
    <w:p w:rsidRDefault="00855902" w:rsidP="002C6673" w:rsidR="00855902">
      <w:pPr>
        <w:jc w:val="both"/>
      </w:pPr>
      <w:r>
        <w:t>Predočava mu se popis pokretnina na listu spisa 72-76.</w:t>
      </w:r>
    </w:p>
    <w:p w:rsidRDefault="00855902" w:rsidP="002C6673" w:rsidR="00855902">
      <w:pPr>
        <w:jc w:val="both"/>
      </w:pPr>
    </w:p>
    <w:p w:rsidRDefault="00855902" w:rsidP="002C6673" w:rsidR="00855902">
      <w:pPr>
        <w:jc w:val="both"/>
      </w:pPr>
      <w:r>
        <w:lastRenderedPageBreak/>
        <w:t>Na predočeno se očituje da je riječ o starim vozilima koja su rashodovana i nisu u voznom stanju, a samo je manji dio prethodno već prodan. Ne zna zbog čega to stanje nije ažurirano u policiji. U odnosu na plovila navodi da je bila riječ o malim brodicama nešto preko 3 metra, koja su davno rashodovana obzirom da su građena 1988. godine, prilikom rashoda da su deponirana, ali ne zna zbog čega to nije provedeno kroz registar Lučke kapetanije.</w:t>
      </w:r>
    </w:p>
    <w:p w:rsidRDefault="00855902" w:rsidP="002C6673" w:rsidR="00855902">
      <w:pPr>
        <w:jc w:val="both"/>
      </w:pPr>
    </w:p>
    <w:p w:rsidRDefault="00855902" w:rsidP="002C6673" w:rsidR="00855902">
      <w:pPr>
        <w:jc w:val="both"/>
      </w:pPr>
      <w:r>
        <w:t>Nadalje mu se predočava izlist poreza na promet nekretnina na ls. 77-86, te isti navodi da je riječ o nekretninama – zemljištu koje je prodano tijekom 2017.</w:t>
      </w:r>
      <w:r w:rsidR="00DB152C">
        <w:t xml:space="preserve"> CASH HOLDING d.o.o. Pakoštane. Riječ je o nekretninama opterećenim razlučnim pravom ERSTE BANKE i PARTNER BANKE, bio je dug oko 56.000,00 eura. Slijedom toga je CASH HOLDING kupio nekretninu na način da je preuzeo dug i hipoteku prema ovim bankama zbog čega nije bilo nikakvih priliva sredstava.</w:t>
      </w:r>
    </w:p>
    <w:p w:rsidRDefault="00DB152C" w:rsidP="002C6673" w:rsidR="00DB152C">
      <w:pPr>
        <w:jc w:val="both"/>
      </w:pPr>
    </w:p>
    <w:p w:rsidRDefault="00DB152C" w:rsidP="002C6673" w:rsidR="00DB152C">
      <w:pPr>
        <w:jc w:val="both"/>
      </w:pPr>
      <w:r>
        <w:t xml:space="preserve">Što se tiče udjela u trgovačkom društvu JADRAN GRUPA d.o.o. navodi da je još uvijek upisan kao član društva, misli se na ovog dužnika, ali da je dužnik iz društva istupio odnosno da je isključen zbog nepodmirivanja dugova i to još prije više od godinu dana. </w:t>
      </w:r>
    </w:p>
    <w:p w:rsidRDefault="00DB152C" w:rsidP="002C6673" w:rsidR="00DB152C">
      <w:pPr>
        <w:jc w:val="both"/>
      </w:pPr>
    </w:p>
    <w:p w:rsidRDefault="00DB152C" w:rsidP="002C6673" w:rsidR="00DB152C">
      <w:pPr>
        <w:jc w:val="both"/>
      </w:pPr>
      <w:r>
        <w:t>OD potraživanja da ima nešto sitno i to nenaplativih potraživanja.</w:t>
      </w:r>
    </w:p>
    <w:p w:rsidRDefault="00855902" w:rsidP="002C6673" w:rsidR="00855902">
      <w:pPr>
        <w:jc w:val="both"/>
      </w:pPr>
    </w:p>
    <w:p w:rsidRDefault="002C6673" w:rsidP="002C6673" w:rsidR="002C6673">
      <w:pPr>
        <w:jc w:val="both"/>
      </w:pPr>
      <w:r>
        <w:t>Zna da je žiro račun u blokadi</w:t>
      </w:r>
      <w:r w:rsidR="00E81A63">
        <w:t xml:space="preserve"> </w:t>
      </w:r>
      <w:r w:rsidR="00DB152C">
        <w:t>oko 3-4 milijuna kuna, nije siguran</w:t>
      </w:r>
      <w:r>
        <w:t>.</w:t>
      </w:r>
    </w:p>
    <w:p w:rsidRDefault="002C6673" w:rsidP="002C6673" w:rsidR="002C6673">
      <w:pPr>
        <w:jc w:val="both"/>
      </w:pPr>
    </w:p>
    <w:p w:rsidRDefault="002C6673" w:rsidP="002C6673" w:rsidR="002C6673">
      <w:pPr>
        <w:jc w:val="both"/>
      </w:pPr>
      <w:r w:rsidRPr="002C241F">
        <w:t>Navod</w:t>
      </w:r>
      <w:r>
        <w:t>i</w:t>
      </w:r>
      <w:r w:rsidRPr="002C241F">
        <w:t xml:space="preserve"> da ima </w:t>
      </w:r>
      <w:r w:rsidR="00A13027">
        <w:t>1</w:t>
      </w:r>
      <w:r>
        <w:t xml:space="preserve"> </w:t>
      </w:r>
      <w:r w:rsidRPr="002C241F">
        <w:t>pečat</w:t>
      </w:r>
      <w:r>
        <w:t xml:space="preserve"> sa otiskom društva. </w:t>
      </w:r>
    </w:p>
    <w:p w:rsidRDefault="002C6673" w:rsidP="002C6673" w:rsidR="002C6673">
      <w:pPr>
        <w:jc w:val="both"/>
      </w:pPr>
    </w:p>
    <w:p w:rsidRDefault="006A0DCF" w:rsidP="002C6673" w:rsidR="002C6673">
      <w:pPr>
        <w:jc w:val="both"/>
      </w:pPr>
      <w:r>
        <w:t>Ante Vulin</w:t>
      </w:r>
      <w:r w:rsidR="004D0C63">
        <w:t xml:space="preserve"> </w:t>
      </w:r>
      <w:r w:rsidR="002C6673">
        <w:t>navodi da je nje</w:t>
      </w:r>
      <w:r w:rsidR="009963DB">
        <w:t>gov</w:t>
      </w:r>
      <w:r w:rsidR="002C6673">
        <w:t xml:space="preserve"> broj mobitela:</w:t>
      </w:r>
      <w:r w:rsidR="00DB152C">
        <w:t xml:space="preserve"> 098/449-141</w:t>
      </w:r>
    </w:p>
    <w:p w:rsidRDefault="002C6673" w:rsidP="002C6673" w:rsidR="002C6673" w:rsidRPr="002C241F">
      <w:pPr>
        <w:jc w:val="both"/>
      </w:pPr>
    </w:p>
    <w:p w:rsidRDefault="002C6673" w:rsidP="002C6673" w:rsidR="002C6673">
      <w:pPr>
        <w:jc w:val="both"/>
      </w:pPr>
      <w:r>
        <w:t xml:space="preserve">Knjigovodstvo </w:t>
      </w:r>
      <w:r w:rsidR="00DB152C">
        <w:t>se vodi u BIRO KVAKA u Zagrebu, dokumentacija je kod njega</w:t>
      </w:r>
      <w:r>
        <w:t>.</w:t>
      </w:r>
    </w:p>
    <w:p w:rsidRDefault="00A13027" w:rsidP="002C6673" w:rsidR="00A13027">
      <w:pPr>
        <w:jc w:val="both"/>
      </w:pPr>
    </w:p>
    <w:p w:rsidRDefault="00A13027" w:rsidP="002C6673" w:rsidR="00A13027">
      <w:pPr>
        <w:jc w:val="both"/>
      </w:pPr>
      <w:r>
        <w:t xml:space="preserve">Posebno navodi da </w:t>
      </w:r>
      <w:r w:rsidR="00DB152C">
        <w:t>dug nije u mogućnosti podmiriti niti nastaviti poslovati.</w:t>
      </w:r>
    </w:p>
    <w:p w:rsidRDefault="00BE31FC" w:rsidP="00BE31FC" w:rsidR="00BE31FC">
      <w:pPr>
        <w:jc w:val="both"/>
      </w:pPr>
    </w:p>
    <w:p w:rsidRDefault="00BE31FC" w:rsidP="00BE31FC" w:rsidR="00BE31FC">
      <w:pPr>
        <w:jc w:val="both"/>
      </w:pPr>
      <w:r>
        <w:t xml:space="preserve">Sudac donosi </w:t>
      </w:r>
    </w:p>
    <w:p w:rsidRDefault="00BE31FC" w:rsidP="00BE31FC" w:rsidR="00BE31FC">
      <w:pPr>
        <w:jc w:val="both"/>
      </w:pPr>
    </w:p>
    <w:p w:rsidRDefault="00BE31FC" w:rsidP="00BE31FC" w:rsidR="00BE31FC">
      <w:pPr>
        <w:jc w:val="center"/>
      </w:pPr>
      <w:r>
        <w:t xml:space="preserve">r j e š e nj e </w:t>
      </w:r>
    </w:p>
    <w:p w:rsidRDefault="00BE31FC" w:rsidP="00BE31FC" w:rsidR="00BE31FC" w:rsidRPr="000124EC">
      <w:pPr>
        <w:jc w:val="both"/>
        <w:rPr>
          <w:b/>
        </w:rPr>
      </w:pPr>
    </w:p>
    <w:p w:rsidRDefault="00BE31FC" w:rsidP="00BE31FC" w:rsidR="00BE31FC" w:rsidRPr="007A3E16">
      <w:pPr>
        <w:jc w:val="both"/>
      </w:pPr>
      <w:r w:rsidRPr="007A3E16">
        <w:t>Odluka će biti donesena u zakonskom roku.</w:t>
      </w:r>
    </w:p>
    <w:p w:rsidRDefault="00BE31FC" w:rsidP="00BE31FC" w:rsidR="00BE31FC">
      <w:pPr>
        <w:jc w:val="both"/>
      </w:pPr>
    </w:p>
    <w:p w:rsidRDefault="00BE31FC" w:rsidP="00BE31FC" w:rsidR="00BE31FC" w:rsidRPr="002C241F">
      <w:pPr>
        <w:jc w:val="both"/>
      </w:pPr>
      <w:r w:rsidRPr="002C241F">
        <w:t xml:space="preserve">Dovršeno u </w:t>
      </w:r>
      <w:r w:rsidR="00DB152C">
        <w:t>10</w:t>
      </w:r>
      <w:r w:rsidR="00A13027">
        <w:t>,12</w:t>
      </w:r>
      <w:r>
        <w:t xml:space="preserve"> sati</w:t>
      </w:r>
    </w:p>
    <w:p w:rsidRDefault="00BE31FC" w:rsidP="00BE31FC" w:rsidR="00BE31FC">
      <w:pPr>
        <w:jc w:val="both"/>
      </w:pPr>
    </w:p>
    <w:p w:rsidRDefault="00BE31FC" w:rsidP="00BE31FC" w:rsidR="00BE31FC" w:rsidRPr="002C241F">
      <w:pPr>
        <w:ind w:firstLine="708"/>
        <w:jc w:val="both"/>
      </w:pPr>
    </w:p>
    <w:p w:rsidRDefault="00BE31FC" w:rsidP="00BE31FC" w:rsidR="00BE31FC"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BE31FC" w:rsidP="00BE31FC" w:rsidR="00BE31FC" w:rsidRPr="002C241F"/>
    <w:p w:rsidRDefault="00BE31FC" w:rsidP="00BE31FC" w:rsidR="00BE31FC" w:rsidRPr="002C241F"/>
    <w:p w:rsidRDefault="00BE31FC" w:rsidP="00BE31FC" w:rsidR="00BE31FC" w:rsidRPr="002C241F"/>
    <w:p w:rsidRDefault="00BE31FC" w:rsidP="00BE31FC" w:rsidR="00BE31FC" w:rsidRPr="002C241F"/>
    <w:p w:rsidRDefault="00BE31FC" w:rsidP="00BE31FC" w:rsidR="00BE31FC"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BE31FC" w:rsidP="00BE31FC" w:rsidR="00BE31FC" w:rsidRPr="002C241F"/>
    <w:p w:rsidRDefault="00BE31FC" w:rsidP="00BE31FC" w:rsidR="00BE31FC" w:rsidRPr="002C241F">
      <w:pPr>
        <w:jc w:val="both"/>
      </w:pPr>
    </w:p>
    <w:p w:rsidRDefault="00BE31FC" w:rsidP="00BE31FC" w:rsidR="00BE31FC" w:rsidRPr="002C241F">
      <w:pPr>
        <w:jc w:val="both"/>
      </w:pPr>
    </w:p>
    <w:p w:rsidRDefault="00BE31FC" w:rsidP="00BE31FC" w:rsidR="00BE31FC">
      <w:pPr>
        <w:jc w:val="both"/>
      </w:pPr>
    </w:p>
    <w:p w:rsidRDefault="00BE31FC" w:rsidP="00BE31FC" w:rsidR="00BE31FC">
      <w:pPr>
        <w:jc w:val="both"/>
      </w:pPr>
    </w:p>
    <w:p w:rsidRDefault="00A25693" w:rsidP="00BE31FC"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EE8">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4D0C63">
      <w:t>3</w:t>
    </w:r>
    <w:r w:rsidR="006A0DCF">
      <w:t>87</w:t>
    </w:r>
    <w:r w:rsidR="00B80BDA">
      <w:t>/</w:t>
    </w:r>
    <w:r w:rsidR="00E84861">
      <w:t>20</w:t>
    </w:r>
    <w:r w:rsidR="000A0053">
      <w:t>1</w:t>
    </w:r>
    <w:r w:rsidR="00AA2FC4">
      <w:t>8</w:t>
    </w:r>
    <w:r w:rsidR="0074759D">
      <w:t>-</w:t>
    </w:r>
    <w:r w:rsidR="00283833">
      <w:t>4</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1D2A"/>
    <w:rsid w:val="00054365"/>
    <w:rsid w:val="0006551C"/>
    <w:rsid w:val="0007163D"/>
    <w:rsid w:val="00071F97"/>
    <w:rsid w:val="00072536"/>
    <w:rsid w:val="00075A80"/>
    <w:rsid w:val="000765C1"/>
    <w:rsid w:val="00076762"/>
    <w:rsid w:val="000A0053"/>
    <w:rsid w:val="000B4247"/>
    <w:rsid w:val="000C0BF3"/>
    <w:rsid w:val="000C683A"/>
    <w:rsid w:val="000C7478"/>
    <w:rsid w:val="000E039A"/>
    <w:rsid w:val="000E58C0"/>
    <w:rsid w:val="000E634C"/>
    <w:rsid w:val="000F1206"/>
    <w:rsid w:val="000F2193"/>
    <w:rsid w:val="000F2B4D"/>
    <w:rsid w:val="00103D93"/>
    <w:rsid w:val="001165F4"/>
    <w:rsid w:val="0012176C"/>
    <w:rsid w:val="0012442D"/>
    <w:rsid w:val="001259A5"/>
    <w:rsid w:val="0013697A"/>
    <w:rsid w:val="0013702B"/>
    <w:rsid w:val="001406A0"/>
    <w:rsid w:val="00143DAE"/>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22377"/>
    <w:rsid w:val="00232271"/>
    <w:rsid w:val="00232806"/>
    <w:rsid w:val="00232BED"/>
    <w:rsid w:val="00242C9A"/>
    <w:rsid w:val="00246714"/>
    <w:rsid w:val="00253BEE"/>
    <w:rsid w:val="002560C0"/>
    <w:rsid w:val="002561F2"/>
    <w:rsid w:val="00283833"/>
    <w:rsid w:val="0028708A"/>
    <w:rsid w:val="00293E9F"/>
    <w:rsid w:val="002944C0"/>
    <w:rsid w:val="00294B9F"/>
    <w:rsid w:val="002974E4"/>
    <w:rsid w:val="002A0150"/>
    <w:rsid w:val="002A19F0"/>
    <w:rsid w:val="002A5A4E"/>
    <w:rsid w:val="002B4C20"/>
    <w:rsid w:val="002C5390"/>
    <w:rsid w:val="002C6673"/>
    <w:rsid w:val="002D207F"/>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8231E"/>
    <w:rsid w:val="003A1240"/>
    <w:rsid w:val="003A1F19"/>
    <w:rsid w:val="003B17F2"/>
    <w:rsid w:val="003B3F8A"/>
    <w:rsid w:val="003C0B04"/>
    <w:rsid w:val="003C1F02"/>
    <w:rsid w:val="003C2701"/>
    <w:rsid w:val="003D7E7A"/>
    <w:rsid w:val="003F6389"/>
    <w:rsid w:val="003F7F8F"/>
    <w:rsid w:val="0040725A"/>
    <w:rsid w:val="0041183C"/>
    <w:rsid w:val="00413A80"/>
    <w:rsid w:val="004168E5"/>
    <w:rsid w:val="0041694A"/>
    <w:rsid w:val="00417DC7"/>
    <w:rsid w:val="00422542"/>
    <w:rsid w:val="00430A7B"/>
    <w:rsid w:val="00432E44"/>
    <w:rsid w:val="004353EF"/>
    <w:rsid w:val="004457E4"/>
    <w:rsid w:val="00455D40"/>
    <w:rsid w:val="004820D4"/>
    <w:rsid w:val="00491366"/>
    <w:rsid w:val="004A143A"/>
    <w:rsid w:val="004B5521"/>
    <w:rsid w:val="004B7024"/>
    <w:rsid w:val="004C77FD"/>
    <w:rsid w:val="004D0C63"/>
    <w:rsid w:val="004D5D97"/>
    <w:rsid w:val="004E2232"/>
    <w:rsid w:val="004E3771"/>
    <w:rsid w:val="004F1F7C"/>
    <w:rsid w:val="004F6DE2"/>
    <w:rsid w:val="004F7CC1"/>
    <w:rsid w:val="005014EC"/>
    <w:rsid w:val="0050552F"/>
    <w:rsid w:val="005056F4"/>
    <w:rsid w:val="00520F31"/>
    <w:rsid w:val="0053278A"/>
    <w:rsid w:val="00534A25"/>
    <w:rsid w:val="00557333"/>
    <w:rsid w:val="00573626"/>
    <w:rsid w:val="005829D8"/>
    <w:rsid w:val="005A7CC0"/>
    <w:rsid w:val="005D6A62"/>
    <w:rsid w:val="005E2A1C"/>
    <w:rsid w:val="005E3615"/>
    <w:rsid w:val="005F2483"/>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3083"/>
    <w:rsid w:val="00675449"/>
    <w:rsid w:val="00675E73"/>
    <w:rsid w:val="00676277"/>
    <w:rsid w:val="00692A3D"/>
    <w:rsid w:val="0069501A"/>
    <w:rsid w:val="006975F5"/>
    <w:rsid w:val="006A0DCF"/>
    <w:rsid w:val="006B4042"/>
    <w:rsid w:val="006B5307"/>
    <w:rsid w:val="006C170B"/>
    <w:rsid w:val="006D5295"/>
    <w:rsid w:val="006E04F3"/>
    <w:rsid w:val="006F1E65"/>
    <w:rsid w:val="007030AF"/>
    <w:rsid w:val="00710BB2"/>
    <w:rsid w:val="00714549"/>
    <w:rsid w:val="0072157D"/>
    <w:rsid w:val="00722F11"/>
    <w:rsid w:val="00723ED7"/>
    <w:rsid w:val="00730FAF"/>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43B07"/>
    <w:rsid w:val="00846EA2"/>
    <w:rsid w:val="00855902"/>
    <w:rsid w:val="00856DFD"/>
    <w:rsid w:val="00890A5B"/>
    <w:rsid w:val="00891558"/>
    <w:rsid w:val="0089180E"/>
    <w:rsid w:val="00891DCF"/>
    <w:rsid w:val="00892C55"/>
    <w:rsid w:val="008A198B"/>
    <w:rsid w:val="008A632E"/>
    <w:rsid w:val="008A6A8E"/>
    <w:rsid w:val="008C3865"/>
    <w:rsid w:val="008C5584"/>
    <w:rsid w:val="008D5FBF"/>
    <w:rsid w:val="008E45C0"/>
    <w:rsid w:val="008E6447"/>
    <w:rsid w:val="008E7E21"/>
    <w:rsid w:val="008F0D3A"/>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60F8"/>
    <w:rsid w:val="00993494"/>
    <w:rsid w:val="009963DB"/>
    <w:rsid w:val="009A460F"/>
    <w:rsid w:val="009C1DB7"/>
    <w:rsid w:val="009C3880"/>
    <w:rsid w:val="009E323C"/>
    <w:rsid w:val="009E55F7"/>
    <w:rsid w:val="009E7531"/>
    <w:rsid w:val="009E755B"/>
    <w:rsid w:val="009F1B28"/>
    <w:rsid w:val="009F541D"/>
    <w:rsid w:val="00A03F94"/>
    <w:rsid w:val="00A13027"/>
    <w:rsid w:val="00A1792B"/>
    <w:rsid w:val="00A25442"/>
    <w:rsid w:val="00A25693"/>
    <w:rsid w:val="00A345E8"/>
    <w:rsid w:val="00A45DA7"/>
    <w:rsid w:val="00A61DB0"/>
    <w:rsid w:val="00A66CC4"/>
    <w:rsid w:val="00A722BE"/>
    <w:rsid w:val="00A7523A"/>
    <w:rsid w:val="00A771E7"/>
    <w:rsid w:val="00A803E9"/>
    <w:rsid w:val="00AA1A94"/>
    <w:rsid w:val="00AA2FC4"/>
    <w:rsid w:val="00AC31E0"/>
    <w:rsid w:val="00AC4EF6"/>
    <w:rsid w:val="00AC6BB8"/>
    <w:rsid w:val="00AD0053"/>
    <w:rsid w:val="00AD5053"/>
    <w:rsid w:val="00AD789B"/>
    <w:rsid w:val="00AD7C41"/>
    <w:rsid w:val="00AE066C"/>
    <w:rsid w:val="00AE1A99"/>
    <w:rsid w:val="00AE2F94"/>
    <w:rsid w:val="00AF20A4"/>
    <w:rsid w:val="00AF3138"/>
    <w:rsid w:val="00B00C5F"/>
    <w:rsid w:val="00B1188B"/>
    <w:rsid w:val="00B234AB"/>
    <w:rsid w:val="00B248E1"/>
    <w:rsid w:val="00B27508"/>
    <w:rsid w:val="00B335D8"/>
    <w:rsid w:val="00B434E3"/>
    <w:rsid w:val="00B50B85"/>
    <w:rsid w:val="00B529A2"/>
    <w:rsid w:val="00B55A3A"/>
    <w:rsid w:val="00B5686D"/>
    <w:rsid w:val="00B80BDA"/>
    <w:rsid w:val="00B90740"/>
    <w:rsid w:val="00BA04A2"/>
    <w:rsid w:val="00BC2B90"/>
    <w:rsid w:val="00BD3029"/>
    <w:rsid w:val="00BE122A"/>
    <w:rsid w:val="00BE31FC"/>
    <w:rsid w:val="00BE5585"/>
    <w:rsid w:val="00BE70D1"/>
    <w:rsid w:val="00BF036C"/>
    <w:rsid w:val="00BF0D3C"/>
    <w:rsid w:val="00BF39FB"/>
    <w:rsid w:val="00BF7EF3"/>
    <w:rsid w:val="00C07402"/>
    <w:rsid w:val="00C2513E"/>
    <w:rsid w:val="00C361A6"/>
    <w:rsid w:val="00C42D57"/>
    <w:rsid w:val="00C56BD3"/>
    <w:rsid w:val="00C60B63"/>
    <w:rsid w:val="00C675FC"/>
    <w:rsid w:val="00C7560C"/>
    <w:rsid w:val="00C77B6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2584"/>
    <w:rsid w:val="00D033E9"/>
    <w:rsid w:val="00D0450A"/>
    <w:rsid w:val="00D12AFE"/>
    <w:rsid w:val="00D1714E"/>
    <w:rsid w:val="00D2053D"/>
    <w:rsid w:val="00D25694"/>
    <w:rsid w:val="00D368C8"/>
    <w:rsid w:val="00D47998"/>
    <w:rsid w:val="00D61BBE"/>
    <w:rsid w:val="00D63905"/>
    <w:rsid w:val="00D7355B"/>
    <w:rsid w:val="00D841C8"/>
    <w:rsid w:val="00D90542"/>
    <w:rsid w:val="00DA3F33"/>
    <w:rsid w:val="00DA60AC"/>
    <w:rsid w:val="00DB152C"/>
    <w:rsid w:val="00DB4EBD"/>
    <w:rsid w:val="00DB62A4"/>
    <w:rsid w:val="00DB7680"/>
    <w:rsid w:val="00DC0D87"/>
    <w:rsid w:val="00DC2EB9"/>
    <w:rsid w:val="00DD3629"/>
    <w:rsid w:val="00DD70D5"/>
    <w:rsid w:val="00DE131F"/>
    <w:rsid w:val="00DE1EE8"/>
    <w:rsid w:val="00DE6D1B"/>
    <w:rsid w:val="00DF14C5"/>
    <w:rsid w:val="00DF55E2"/>
    <w:rsid w:val="00DF5A33"/>
    <w:rsid w:val="00DF6553"/>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681"/>
    <w:rsid w:val="00E80174"/>
    <w:rsid w:val="00E81A63"/>
    <w:rsid w:val="00E84861"/>
    <w:rsid w:val="00EA3CF5"/>
    <w:rsid w:val="00EA6AC4"/>
    <w:rsid w:val="00EC65A5"/>
    <w:rsid w:val="00ED4838"/>
    <w:rsid w:val="00EE0084"/>
    <w:rsid w:val="00EE0CC0"/>
    <w:rsid w:val="00EE71D0"/>
    <w:rsid w:val="00F12968"/>
    <w:rsid w:val="00F14939"/>
    <w:rsid w:val="00F20435"/>
    <w:rsid w:val="00F34C6C"/>
    <w:rsid w:val="00F40583"/>
    <w:rsid w:val="00F43FDA"/>
    <w:rsid w:val="00F46E21"/>
    <w:rsid w:val="00F509FB"/>
    <w:rsid w:val="00F55635"/>
    <w:rsid w:val="00F652F0"/>
    <w:rsid w:val="00F675EC"/>
    <w:rsid w:val="00F70B0E"/>
    <w:rsid w:val="00F817B2"/>
    <w:rsid w:val="00F90168"/>
    <w:rsid w:val="00F92392"/>
    <w:rsid w:val="00F95734"/>
    <w:rsid w:val="00FB1789"/>
    <w:rsid w:val="00FB6FF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DE1EE8"/>
    <w:rPr>
      <w:color w:val="808080"/>
      <w:bdr w:space="0" w:sz="0" w:color="auto" w:val="none"/>
      <w:shd w:fill="auto" w:color="auto" w:val="clear"/>
    </w:rPr>
  </w:style>
  <w:style w:customStyle="true" w:styleId="eSPISCCParagraphDefaultFont" w:type="character">
    <w:name w:val="eSPIS_CC_Paragraph Default Font"/>
    <w:basedOn w:val="Zadanifontodlomka"/>
    <w:rsid w:val="00DE1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EE8"/>
    <w:rPr>
      <w:bdr w:space="0" w:sz="0" w:color="auto" w:val="none"/>
      <w:shd w:fill="FFFFCC" w:color="auto" w:val="clear"/>
      <w:lang w:val="hr-HR"/>
    </w:rPr>
  </w:style>
  <w:style w:customStyle="true" w:styleId="PozadinaSvijetloCrvena" w:type="character">
    <w:name w:val="Pozadina_SvijetloCrvena"/>
    <w:basedOn w:val="eSPISCCParagraphDefaultFont"/>
    <w:rsid w:val="00DE1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DE1EE8"/>
    <w:rPr>
      <w:color w:val="808080"/>
      <w:bdr w:color="auto" w:space="0" w:sz="0" w:val="none"/>
      <w:shd w:color="auto" w:fill="auto" w:val="clear"/>
    </w:rPr>
  </w:style>
  <w:style w:customStyle="1" w:styleId="eSPISCCParagraphDefaultFont" w:type="character">
    <w:name w:val="eSPIS_CC_Paragraph Default Font"/>
    <w:basedOn w:val="Zadanifontodlomka"/>
    <w:rsid w:val="00DE1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1EE8"/>
    <w:rPr>
      <w:bdr w:color="auto" w:space="0" w:sz="0" w:val="none"/>
      <w:shd w:color="auto" w:fill="FFFFCC" w:val="clear"/>
      <w:lang w:val="hr-HR"/>
    </w:rPr>
  </w:style>
  <w:style w:customStyle="1" w:styleId="PozadinaSvijetloCrvena" w:type="character">
    <w:name w:val="Pozadina_SvijetloCrvena"/>
    <w:basedOn w:val="eSPISCCParagraphDefaultFont"/>
    <w:rsid w:val="00DE1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1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9. siječnja 2019.</izvorni_sadrzaj>
    <derivirana_varijabla naziv="DomainObject.StvarniPocetakDatum_1">9. siječnja 2019.</derivirana_varijabla>
  </DomainObject.StvarniPocetakDatum>
  <DomainObject.StvarniZavrsetakDatum>
    <izvorni_sadrzaj>9. siječnja 2019.</izvorni_sadrzaj>
    <derivirana_varijabla naziv="DomainObject.StvarniZavrsetakDatum_1">9. siječnja 2019.</derivirana_varijabla>
  </DomainObject.StvarniZavrsetakDatum>
  <DomainObject.PlaniraniZavrsetakDatum>
    <izvorni_sadrzaj>9. siječnja 2019.</izvorni_sadrzaj>
    <derivirana_varijabla naziv="DomainObject.PlaniraniZavrsetakDatum_1">9. siječnja 2019.</derivirana_varijabla>
  </DomainObject.PlaniraniZavrsetakDatum>
  <DomainObject.PlaniraniPocetakDatum>
    <izvorni_sadrzaj>9. siječnja 2019.</izvorni_sadrzaj>
    <derivirana_varijabla naziv="DomainObject.PlaniraniPocetakDatum_1">9. siječnja 2019.</derivirana_varijabla>
  </DomainObject.PlaniraniPocetakDatum>
  <DomainObject.StvarniPocetakVrijeme>
    <izvorni_sadrzaj>09:56</izvorni_sadrzaj>
    <derivirana_varijabla naziv="DomainObject.StvarniPocetakVrijeme_1">09:56</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2019.</izvorni_sadrzaj>
    <derivirana_varijabla naziv="DomainObject.Zapisnik.DatumKreiranja_1">11. siječnja 2019.</derivirana_varijabla>
  </DomainObject.Zapisnik.DatumKreiranja>
  <DomainObject.Zapisnik.ImovinskaKorist>
    <izvorni_sadrzaj/>
    <derivirana_varijabla naziv="DomainObject.Zapisnik.ImovinskaKorist_1"/>
  </DomainObject.Zapisnik.ImovinskaKorist>
  <DomainObject.Zapisnik.Oznaka>
    <izvorni_sadrzaj>St-387/2018-5</izvorni_sadrzaj>
    <derivirana_varijabla naziv="DomainObject.Zapisnik.Oznaka_1">St-387/2018-5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VULIN d.o.o. za poslovne usluge</izvorni_sadrzaj>
    <derivirana_varijabla naziv="DomainObject.Predmet.ProtustrankaFormated_1">  VULIN d.o.o. za poslovne usluge</derivirana_varijabla>
  </DomainObject.Predmet.ProtustrankaFormated>
  <DomainObject.Predmet.ProtustrankaFormatedOIB>
    <izvorni_sadrzaj>  VULIN d.o.o. za poslovne usluge, OIB 62073972006</izvorni_sadrzaj>
    <derivirana_varijabla naziv="DomainObject.Predmet.ProtustrankaFormatedOIB_1">  VULIN d.o.o. za poslovne usluge, OIB 62073972006</derivirana_varijabla>
  </DomainObject.Predmet.ProtustrankaFormatedOIB>
  <DomainObject.Predmet.ProtustrankaFormatedWithAdress>
    <izvorni_sadrzaj> VULIN d.o.o. za poslovne usluge, Frankopanska 21, 23210 Pakoštane</izvorni_sadrzaj>
    <derivirana_varijabla naziv="DomainObject.Predmet.ProtustrankaFormatedWithAdress_1"> VULIN d.o.o. za poslovne usluge, Frankopanska 21, 23210 Pakoštane</derivirana_varijabla>
  </DomainObject.Predmet.ProtustrankaFormatedWithAdress>
  <DomainObject.Predmet.ProtustrankaFormatedWithAdressOIB>
    <izvorni_sadrzaj> VULIN d.o.o. za poslovne usluge, OIB 62073972006, Frankopanska 21, 23210 Pakoštane</izvorni_sadrzaj>
    <derivirana_varijabla naziv="DomainObject.Predmet.ProtustrankaFormatedWithAdressOIB_1"> VULIN d.o.o. za poslovne usluge, OIB 62073972006, Frankopanska 21, 23210 Pakoštane</derivirana_varijabla>
  </DomainObject.Predmet.ProtustrankaFormatedWithAdressOIB>
  <DomainObject.Predmet.ProtustrankaWithAdress>
    <izvorni_sadrzaj>VULIN d.o.o. za poslovne usluge Frankopanska 21, 23210 Pakoštane</izvorni_sadrzaj>
    <derivirana_varijabla naziv="DomainObject.Predmet.ProtustrankaWithAdress_1">VULIN d.o.o. za poslovne usluge Frankopanska 21, 23210 Pakoštane</derivirana_varijabla>
  </DomainObject.Predmet.ProtustrankaWithAdress>
  <DomainObject.Predmet.ProtustrankaWithAdressOIB>
    <izvorni_sadrzaj>VULIN d.o.o. za poslovne usluge, OIB 62073972006, Frankopanska 21, 23210 Pakoštane</izvorni_sadrzaj>
    <derivirana_varijabla naziv="DomainObject.Predmet.ProtustrankaWithAdressOIB_1">VULIN d.o.o. za poslovne usluge, OIB 62073972006, Frankopanska 21, 23210 Pakoštane</derivirana_varijabla>
  </DomainObject.Predmet.ProtustrankaWithAdressOIB>
  <DomainObject.Predmet.ProtustrankaNazivFormated>
    <izvorni_sadrzaj>VULIN d.o.o. za poslovne usluge</izvorni_sadrzaj>
    <derivirana_varijabla naziv="DomainObject.Predmet.ProtustrankaNazivFormated_1">VULIN d.o.o. za poslovne usluge</derivirana_varijabla>
  </DomainObject.Predmet.ProtustrankaNazivFormated>
  <DomainObject.Predmet.ProtustrankaNazivFormatedOIB>
    <izvorni_sadrzaj>VULIN d.o.o. za poslovne usluge, OIB 62073972006</izvorni_sadrzaj>
    <derivirana_varijabla naziv="DomainObject.Predmet.ProtustrankaNazivFormatedOIB_1">VULIN d.o.o. za poslovne usluge, OIB 62073972006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VULIN d.o.o. za poslovne usluge</item>
    </izvorni_sadrzaj>
    <derivirana_varijabla naziv="DomainObject.Predmet.ProtuStrankaListFormated_1">
      <item>VULIN d.o.o. za poslovne usluge</item>
    </derivirana_varijabla>
  </DomainObject.Predmet.ProtuStrankaListFormated>
  <DomainObject.Predmet.ProtuStrankaListFormatedOIB>
    <izvorni_sadrzaj>
      <item>VULIN d.o.o. za poslovne usluge, OIB 62073972006</item>
    </izvorni_sadrzaj>
    <derivirana_varijabla naziv="DomainObject.Predmet.ProtuStrankaListFormatedOIB_1">
      <item>VULIN d.o.o. za poslovne usluge, OIB 62073972006</item>
    </derivirana_varijabla>
  </DomainObject.Predmet.ProtuStrankaListFormatedOIB>
  <DomainObject.Predmet.ProtuStrankaListFormatedWithAdress>
    <izvorni_sadrzaj>
      <item>VULIN d.o.o. za poslovne usluge, Frankopanska 21, 23210 Pakoštane</item>
    </izvorni_sadrzaj>
    <derivirana_varijabla naziv="DomainObject.Predmet.ProtuStrankaListFormatedWithAdress_1">
      <item>VULIN d.o.o. za poslovne usluge, Frankopanska 21, 23210 Pakoštane</item>
    </derivirana_varijabla>
  </DomainObject.Predmet.ProtuStrankaListFormatedWithAdress>
  <DomainObject.Predmet.ProtuStrankaListFormatedWithAdressOIB>
    <izvorni_sadrzaj>
      <item>VULIN d.o.o. za poslovne usluge, OIB 62073972006, Frankopanska 21, 23210 Pakoštane</item>
    </izvorni_sadrzaj>
    <derivirana_varijabla naziv="DomainObject.Predmet.ProtuStrankaListFormatedWithAdressOIB_1">
      <item>VULIN d.o.o. za poslovne usluge, OIB 62073972006, Frankopanska 21, 23210 Pakoštane</item>
    </derivirana_varijabla>
  </DomainObject.Predmet.ProtuStrankaListFormatedWithAdressOIB>
  <DomainObject.Predmet.ProtuStrankaListNazivFormated>
    <izvorni_sadrzaj>
      <item>VULIN d.o.o. za poslovne usluge</item>
    </izvorni_sadrzaj>
    <derivirana_varijabla naziv="DomainObject.Predmet.ProtuStrankaListNazivFormated_1">
      <item>VULIN d.o.o. za poslovne usluge</item>
    </derivirana_varijabla>
  </DomainObject.Predmet.ProtuStrankaListNazivFormated>
  <DomainObject.Predmet.ProtuStrankaListNazivFormatedOIB>
    <izvorni_sadrzaj>
      <item>VULIN d.o.o. za poslovne usluge, OIB 62073972006</item>
    </izvorni_sadrzaj>
    <derivirana_varijabla naziv="DomainObject.Predmet.ProtuStrankaListNazivFormatedOIB_1">
      <item>VULIN d.o.o. za poslovne usluge, OIB 62073972006</item>
    </derivirana_varijabla>
  </DomainObject.Predmet.ProtuStrankaListNazivFormatedOIB>
  <DomainObject.Predmet.OstaliListFormated>
    <izvorni_sadrzaj>
      <item>Ante Vulin</item>
    </izvorni_sadrzaj>
    <derivirana_varijabla naziv="DomainObject.Predmet.OstaliListFormated_1">
      <item>Ante Vulin</item>
    </derivirana_varijabla>
  </DomainObject.Predmet.OstaliListFormated>
  <DomainObject.Predmet.OstaliListFormatedOIB>
    <izvorni_sadrzaj>
      <item>Ante Vulin, OIB 62787453185</item>
    </izvorni_sadrzaj>
    <derivirana_varijabla naziv="DomainObject.Predmet.OstaliListFormatedOIB_1">
      <item>Ante Vulin, OIB 62787453185</item>
    </derivirana_varijabla>
  </DomainObject.Predmet.OstaliListFormatedOIB>
  <DomainObject.Predmet.OstaliListFormatedWithAdress>
    <izvorni_sadrzaj>
      <item>Ante Vulin, Frankopanska Ulica 21, 23210 Pakoštane</item>
    </izvorni_sadrzaj>
    <derivirana_varijabla naziv="DomainObject.Predmet.OstaliListFormatedWithAdress_1">
      <item>Ante Vulin, Frankopanska Ulica 21, 23210 Pakoštane</item>
    </derivirana_varijabla>
  </DomainObject.Predmet.OstaliListFormatedWithAdress>
  <DomainObject.Predmet.OstaliListFormatedWithAdressOIB>
    <izvorni_sadrzaj>
      <item>Ante Vulin, OIB 62787453185, Frankopanska Ulica 21, 23210 Pakoštane</item>
    </izvorni_sadrzaj>
    <derivirana_varijabla naziv="DomainObject.Predmet.OstaliListFormatedWithAdressOIB_1">
      <item>Ante Vulin, OIB 62787453185, Frankopanska Ulica 21, 23210 Pakoštane</item>
    </derivirana_varijabla>
  </DomainObject.Predmet.OstaliListFormatedWithAdressOIB>
  <DomainObject.Predmet.OstaliListNazivFormated>
    <izvorni_sadrzaj>
      <item>Ante Vulin</item>
    </izvorni_sadrzaj>
    <derivirana_varijabla naziv="DomainObject.Predmet.OstaliListNazivFormated_1">
      <item>Ante Vulin</item>
    </derivirana_varijabla>
  </DomainObject.Predmet.OstaliListNazivFormated>
  <DomainObject.Predmet.OstaliListNazivFormatedOIB>
    <izvorni_sadrzaj>
      <item>Ante Vulin, OIB 62787453185</item>
    </izvorni_sadrzaj>
    <derivirana_varijabla naziv="DomainObject.Predmet.OstaliListNazivFormatedOIB_1">
      <item>Ante Vulin, OIB 62787453185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St-387/2018-5</izvorni_sadrzaj>
    <derivirana_varijabla naziv="DomainObject.PoslovniBrojDokumenta_1">St-387/2018-5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VULIN d.o.o. za poslovne usluge</izvorni_sadrzaj>
    <derivirana_varijabla naziv="DomainObject.Predmet.ProtustrankaIDrugi_1">VULIN d.o.o. za poslovne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VULIN d.o.o. za poslovne usluge, OIB 62073972006, Frankopanska 21, 23210 Pakoštane</izvorni_sadrzaj>
    <derivirana_varijabla naziv="DomainObject.Predmet.ProtustrankaIDrugiAdressOIB_1">VULIN d.o.o. za poslovne usluge, OIB 62073972006, Frankopanska 21,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VULIN d.o.o. za poslovne usluge</item>
      <item>FINA</item>
      <item>Ante Vulin</item>
    </izvorni_sadrzaj>
    <derivirana_varijabla naziv="DomainObject.Predmet.SudioniciListNaziv_1">
      <item>VULIN d.o.o. za poslovne usluge</item>
      <item>FINA</item>
      <item>Ante Vulin</item>
    </derivirana_varijabla>
  </DomainObject.Predmet.SudioniciListNaziv>
  <DomainObject.Predmet.SudioniciListAdressOIB>
    <izvorni_sadrzaj>
      <item>VULIN d.o.o. za poslovne usluge, OIB 62073972006, Frankopanska 21,23210 Pakoštane</item>
      <item>FINA, OIB 85821130368, Ivana Danila 4,23000 Zadar</item>
      <item>Ante Vulin, OIB 62787453185, Frankopanska Ulica 21,23210 Pakoštane</item>
    </izvorni_sadrzaj>
    <derivirana_varijabla naziv="DomainObject.Predmet.SudioniciListAdressOIB_1">
      <item>VULIN d.o.o. za poslovne usluge, OIB 62073972006, Frankopanska 21,23210 Pakoštane</item>
      <item>FINA, OIB 85821130368, Ivana Danila 4,23000 Zadar</item>
      <item>Ante Vulin, OIB 62787453185, Frankopanska Ulica 21,23210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62073972006</item>
      <item>, OIB 85821130368</item>
      <item>, OIB 62787453185</item>
    </izvorni_sadrzaj>
    <derivirana_varijabla naziv="DomainObject.Predmet.SudioniciListNazivOIB_1">
      <item>, OIB 62073972006</item>
      <item>, OIB 85821130368</item>
      <item>, OIB 62787453185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2800</properties:Characters>
  <properties:Lines>98</properties:Lines>
  <properties:Paragraphs>36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2019-01-08T14:21:00Z</dcterms:created>
  <dc:creator>Ardena Bajlo</dc:creator>
  <cp:lastModifiedBy>Ante Rubelj</cp:lastModifiedBy>
  <cp:lastPrinted>2018-05-24T06:40:00Z</cp:lastPrinted>
  <dcterms:modified xmlns:xsi="http://www.w3.org/2001/XMLSchema-instance" xsi:type="dcterms:W3CDTF">2019-01-11T08:14:00Z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St-387/2018-5 / Zapisnik - Ročište radi izjašnjenja o prijedlogu za otvaranje steč.post (1 St-387-2018-povodom prijedloga za otvaranje stečaja-9.1.19. po novom.docx)</vt:lpwstr>
  </prop:property>
  <prop:property name="CC_coloring" pid="4" fmtid="{D5CDD505-2E9C-101B-9397-08002B2CF9AE}">
    <vt:bool>false</vt:bool>
  </prop:property>
  <prop:property name="BrojStranica" pid="5" fmtid="{D5CDD505-2E9C-101B-9397-08002B2CF9AE}">
    <vt:i4>2</vt:i4>
  </prop:property>
</prop:Properties>
</file>