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9729" w14:paraId="06e9729" w:rsidRDefault="002775D1" w:rsidP="007F50E6" w:rsidR="002775D1" w:rsidRPr="002013B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013B3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B3">
        <w:rPr>
          <w:rFonts w:hAnsi="Times New Roman" w:ascii="Times New Roman"/>
        </w:rPr>
        <w:t xml:space="preserve">                                                        </w:t>
      </w:r>
      <w:r w:rsidR="007F50E6" w:rsidRPr="002013B3">
        <w:rPr>
          <w:rFonts w:hAnsi="Times New Roman" w:ascii="Times New Roman"/>
        </w:rPr>
        <w:t xml:space="preserve">                                                  </w:t>
      </w:r>
      <w:r w:rsidRPr="002013B3">
        <w:rPr>
          <w:rFonts w:hAnsi="Times New Roman" w:ascii="Times New Roman"/>
        </w:rPr>
        <w:t xml:space="preserve">   </w:t>
      </w:r>
      <w:r w:rsidR="00F43FFD" w:rsidRPr="002013B3">
        <w:rPr>
          <w:rFonts w:hAnsi="Times New Roman" w:ascii="Times New Roman"/>
        </w:rPr>
        <w:t>4</w:t>
      </w:r>
      <w:r w:rsidRPr="002013B3">
        <w:rPr>
          <w:rFonts w:hAnsi="Times New Roman" w:ascii="Times New Roman"/>
        </w:rPr>
        <w:t xml:space="preserve">  St-</w:t>
      </w:r>
      <w:r w:rsidR="00ED2C11">
        <w:rPr>
          <w:rFonts w:hAnsi="Times New Roman" w:ascii="Times New Roman"/>
        </w:rPr>
        <w:t>4586</w:t>
      </w:r>
      <w:r w:rsidR="00F75E57" w:rsidRPr="002013B3">
        <w:rPr>
          <w:rFonts w:hAnsi="Times New Roman" w:ascii="Times New Roman"/>
        </w:rPr>
        <w:t>/16</w:t>
      </w:r>
    </w:p>
    <w:p w:rsidRDefault="002775D1" w:rsidP="002775D1" w:rsidR="002775D1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REPUBLIKA HRVATSKA</w:t>
      </w:r>
    </w:p>
    <w:p w:rsidRDefault="002775D1" w:rsidP="002775D1" w:rsidR="002775D1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TRGOVAČKI SUD U ZAGREBU</w:t>
      </w:r>
    </w:p>
    <w:p w:rsidRDefault="002775D1" w:rsidP="002775D1" w:rsidR="002775D1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STALNA SLUŽBA </w:t>
      </w:r>
    </w:p>
    <w:p w:rsidRDefault="002775D1" w:rsidP="002775D1" w:rsidR="002775D1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Karlovac, </w:t>
      </w:r>
      <w:r w:rsidR="002013B3" w:rsidRPr="002013B3">
        <w:rPr>
          <w:rFonts w:hAnsi="Times New Roman" w:ascii="Times New Roman"/>
        </w:rPr>
        <w:t>Trg hrvatskih branitelja 1</w:t>
      </w:r>
    </w:p>
    <w:p w:rsidRDefault="00277D1E" w:rsidP="005F06BF" w:rsidR="00277D1E" w:rsidRPr="002013B3">
      <w:pPr>
        <w:jc w:val="both"/>
        <w:rPr>
          <w:rFonts w:hAnsi="Times New Roman" w:ascii="Times New Roman"/>
        </w:rPr>
      </w:pPr>
    </w:p>
    <w:p w:rsidRDefault="00733BA9" w:rsidP="00733BA9" w:rsidR="00733BA9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>R E P U B L I K A   H R V A T S K A</w:t>
      </w:r>
    </w:p>
    <w:p w:rsidRDefault="00733BA9" w:rsidP="00733BA9" w:rsidR="00733BA9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>R J E Š E N J E</w:t>
      </w:r>
    </w:p>
    <w:p w:rsidRDefault="00733BA9" w:rsidP="00733BA9" w:rsidR="00733BA9" w:rsidRPr="002013B3">
      <w:pPr>
        <w:rPr>
          <w:rFonts w:hAnsi="Times New Roman" w:ascii="Times New Roman"/>
        </w:rPr>
      </w:pPr>
    </w:p>
    <w:p w:rsidRDefault="00733BA9" w:rsidP="00BD5440" w:rsidR="00733BA9" w:rsidRPr="002013B3">
      <w:pPr>
        <w:ind w:firstLine="708"/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Trgovački sud u Zagrebu, Stalna služba, po sucu </w:t>
      </w:r>
      <w:r w:rsidR="00F43FFD" w:rsidRPr="002013B3">
        <w:rPr>
          <w:rFonts w:hAnsi="Times New Roman" w:ascii="Times New Roman"/>
        </w:rPr>
        <w:t>Goranki Boljkovac</w:t>
      </w:r>
      <w:r w:rsidRPr="002013B3">
        <w:rPr>
          <w:rFonts w:hAnsi="Times New Roman" w:ascii="Times New Roman"/>
        </w:rPr>
        <w:t xml:space="preserve">, kao stečajnom sucu, </w:t>
      </w:r>
      <w:r w:rsidR="00917891" w:rsidRPr="002013B3">
        <w:rPr>
          <w:rFonts w:hAnsi="Times New Roman" w:ascii="Times New Roman"/>
        </w:rPr>
        <w:t xml:space="preserve">u stečajnom postupku nad </w:t>
      </w:r>
      <w:r w:rsidR="009C3D78" w:rsidRPr="002013B3">
        <w:rPr>
          <w:rFonts w:hAnsi="Times New Roman" w:ascii="Times New Roman"/>
        </w:rPr>
        <w:t xml:space="preserve">stečajnim </w:t>
      </w:r>
      <w:r w:rsidR="00917891" w:rsidRPr="002013B3">
        <w:rPr>
          <w:rFonts w:hAnsi="Times New Roman" w:ascii="Times New Roman"/>
        </w:rPr>
        <w:t xml:space="preserve">dužnikom </w:t>
      </w:r>
      <w:r w:rsidR="00F34899" w:rsidRPr="00F34899">
        <w:rPr>
          <w:rFonts w:hAnsi="Times New Roman" w:ascii="Times New Roman"/>
        </w:rPr>
        <w:t>MARIS d.o.o.</w:t>
      </w:r>
      <w:r w:rsidR="00F34899">
        <w:rPr>
          <w:rFonts w:hAnsi="Times New Roman" w:ascii="Times New Roman"/>
        </w:rPr>
        <w:t xml:space="preserve"> u stečaju</w:t>
      </w:r>
      <w:r w:rsidR="00F34899" w:rsidRPr="00F34899">
        <w:rPr>
          <w:rFonts w:hAnsi="Times New Roman" w:ascii="Times New Roman"/>
        </w:rPr>
        <w:t>, Sunja, Gornja Letina 20, OIB 44799288691</w:t>
      </w:r>
      <w:r w:rsidRPr="002013B3">
        <w:rPr>
          <w:rFonts w:hAnsi="Times New Roman" w:ascii="Times New Roman"/>
        </w:rPr>
        <w:t xml:space="preserve">, </w:t>
      </w:r>
      <w:r w:rsidR="00F43FFD" w:rsidRPr="002013B3">
        <w:rPr>
          <w:rFonts w:hAnsi="Times New Roman" w:ascii="Times New Roman"/>
        </w:rPr>
        <w:t xml:space="preserve">dana </w:t>
      </w:r>
      <w:r w:rsidR="00F34899">
        <w:rPr>
          <w:rFonts w:hAnsi="Times New Roman" w:ascii="Times New Roman"/>
        </w:rPr>
        <w:t>3</w:t>
      </w:r>
      <w:r w:rsidR="002013B3" w:rsidRPr="002013B3">
        <w:rPr>
          <w:rFonts w:hAnsi="Times New Roman" w:ascii="Times New Roman"/>
        </w:rPr>
        <w:t>0. studenog</w:t>
      </w:r>
      <w:r w:rsidR="00236965" w:rsidRPr="002013B3">
        <w:rPr>
          <w:rFonts w:hAnsi="Times New Roman" w:ascii="Times New Roman"/>
        </w:rPr>
        <w:t xml:space="preserve"> 2017</w:t>
      </w:r>
      <w:r w:rsidRPr="002013B3">
        <w:rPr>
          <w:rFonts w:hAnsi="Times New Roman" w:ascii="Times New Roman"/>
        </w:rPr>
        <w:t>.</w:t>
      </w:r>
      <w:r w:rsidR="00F43FFD" w:rsidRPr="002013B3">
        <w:rPr>
          <w:rFonts w:hAnsi="Times New Roman" w:ascii="Times New Roman"/>
        </w:rPr>
        <w:t xml:space="preserve"> godine</w:t>
      </w:r>
    </w:p>
    <w:p w:rsidRDefault="00917891" w:rsidP="00733BA9" w:rsidR="00917891" w:rsidRPr="002013B3">
      <w:pPr>
        <w:rPr>
          <w:rFonts w:hAnsi="Times New Roman" w:ascii="Times New Roman"/>
        </w:rPr>
      </w:pPr>
    </w:p>
    <w:p w:rsidRDefault="00733BA9" w:rsidP="00733BA9" w:rsidR="00733BA9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>r i j e š i o  j e</w:t>
      </w:r>
    </w:p>
    <w:p w:rsidRDefault="005410DE" w:rsidP="003741D9" w:rsidR="005410DE" w:rsidRPr="002013B3">
      <w:pPr>
        <w:jc w:val="both"/>
        <w:rPr>
          <w:rFonts w:hAnsi="Times New Roman" w:ascii="Times New Roman"/>
        </w:rPr>
      </w:pPr>
    </w:p>
    <w:p w:rsidRDefault="00F34899" w:rsidP="00F34899" w:rsidR="00F34899" w:rsidRPr="00F3489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Ukida se točka XI. stavak 2. izreke rješenja ovoga suda posl. broj 4 St-4586/16 od 16. studenog 2017. godine, u dijelu kojim je naloženo </w:t>
      </w:r>
      <w:r w:rsidRPr="00F34899">
        <w:rPr>
          <w:rFonts w:hAnsi="Times New Roman" w:ascii="Times New Roman"/>
        </w:rPr>
        <w:t>Općinskom sudu u Puli, Zemljišnoknjižni odjel Pula da po službenoj dužnosti izvrši upis zabilježbe otvaranja stečajnog postupka u zemljišnim knjigama za nekretnine koje su upisane kao vlasništvo dužnika, i to na:</w:t>
      </w:r>
    </w:p>
    <w:p w:rsidRDefault="00F34899" w:rsidP="00F34899" w:rsidR="00F34899" w:rsidRPr="00F34899">
      <w:pPr>
        <w:jc w:val="both"/>
        <w:rPr>
          <w:rFonts w:hAnsi="Times New Roman" w:ascii="Times New Roman"/>
        </w:rPr>
      </w:pPr>
      <w:r w:rsidRPr="00F34899">
        <w:rPr>
          <w:rFonts w:hAnsi="Times New Roman" w:ascii="Times New Roman"/>
        </w:rPr>
        <w:t xml:space="preserve">- 2/4 dijela na 4. suvlasnički dio: 61250/570000 dijela kat. čestice 3877/62 etažno vlasništvo (E-4), upisane u zk.ul. 9763 k.o. Pula;  </w:t>
      </w:r>
    </w:p>
    <w:p w:rsidRDefault="00F34899" w:rsidP="00F34899" w:rsidR="00F34899" w:rsidRPr="00F34899">
      <w:pPr>
        <w:rPr>
          <w:rFonts w:hAnsi="Times New Roman" w:ascii="Times New Roman"/>
        </w:rPr>
      </w:pPr>
      <w:r w:rsidRPr="00F34899">
        <w:rPr>
          <w:rFonts w:hAnsi="Times New Roman" w:ascii="Times New Roman"/>
        </w:rPr>
        <w:t>- 4. suvlasnički dio: 30/560 dijela kat. čestice 3877/61 upisane u zk. ul. 10584 k.o. Pula;</w:t>
      </w:r>
    </w:p>
    <w:p w:rsidRDefault="00F34899" w:rsidP="00F34899" w:rsidR="00F34899">
      <w:pPr>
        <w:rPr>
          <w:rFonts w:hAnsi="Times New Roman" w:ascii="Times New Roman"/>
        </w:rPr>
      </w:pPr>
      <w:r w:rsidRPr="00F34899">
        <w:rPr>
          <w:rFonts w:hAnsi="Times New Roman" w:ascii="Times New Roman"/>
        </w:rPr>
        <w:t>- 5. suvlasnički dio: 122500/2280000 dijela kat. čestice 3877/82 up</w:t>
      </w:r>
      <w:r w:rsidR="00ED518C">
        <w:rPr>
          <w:rFonts w:hAnsi="Times New Roman" w:ascii="Times New Roman"/>
        </w:rPr>
        <w:t>isane u zk. ul. 11063 k.o. Pula,</w:t>
      </w:r>
    </w:p>
    <w:p w:rsidRDefault="00ED518C" w:rsidP="00F34899" w:rsidR="00ED518C">
      <w:pPr>
        <w:rPr>
          <w:rFonts w:hAnsi="Times New Roman" w:ascii="Times New Roman"/>
        </w:rPr>
      </w:pPr>
      <w:r>
        <w:rPr>
          <w:rFonts w:hAnsi="Times New Roman" w:ascii="Times New Roman"/>
        </w:rPr>
        <w:t>te se nalaže Općinskom sudu u Puli, Zemljišnoknjižni odjel Pula, da izvrši brisanje zabilježbe otvaranja stečajnog postupka na naprijed navedenim nekretninama.</w:t>
      </w:r>
    </w:p>
    <w:p w:rsidRDefault="00ED518C" w:rsidP="00F34899" w:rsidR="00ED518C" w:rsidRPr="00F34899">
      <w:pPr>
        <w:rPr>
          <w:rFonts w:hAnsi="Times New Roman" w:ascii="Times New Roman"/>
        </w:rPr>
      </w:pPr>
    </w:p>
    <w:p w:rsidRDefault="00F34899" w:rsidP="00F34899" w:rsidR="00F34899" w:rsidRPr="00F34899">
      <w:pPr>
        <w:rPr>
          <w:rFonts w:hAnsi="Times New Roman" w:ascii="Times New Roman"/>
        </w:rPr>
      </w:pPr>
    </w:p>
    <w:p w:rsidRDefault="00F34899" w:rsidP="00F34899" w:rsidR="00F34899" w:rsidRPr="00F34899">
      <w:pPr>
        <w:jc w:val="center"/>
        <w:rPr>
          <w:rFonts w:hAnsi="Times New Roman" w:ascii="Times New Roman"/>
        </w:rPr>
      </w:pPr>
      <w:r w:rsidRPr="00F34899">
        <w:rPr>
          <w:rFonts w:hAnsi="Times New Roman" w:ascii="Times New Roman"/>
        </w:rPr>
        <w:t>Obrazloženje</w:t>
      </w:r>
    </w:p>
    <w:p w:rsidRDefault="00F34899" w:rsidP="002013B3" w:rsidR="00F34899">
      <w:pPr>
        <w:ind w:firstLine="708"/>
        <w:jc w:val="both"/>
        <w:rPr>
          <w:rFonts w:hAnsi="Times New Roman" w:ascii="Times New Roman"/>
        </w:rPr>
      </w:pPr>
    </w:p>
    <w:p w:rsidRDefault="00F34899" w:rsidP="002013B3" w:rsidR="00F3489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posl. broj  4 St-4586/16 od 16. studenog 2017. godine otvoren je stečajni postupak nad stečajnim dužnikom </w:t>
      </w:r>
      <w:r w:rsidRPr="00F34899">
        <w:rPr>
          <w:rFonts w:hAnsi="Times New Roman" w:ascii="Times New Roman"/>
        </w:rPr>
        <w:t>MARIS d.o.o.</w:t>
      </w:r>
      <w:r>
        <w:rPr>
          <w:rFonts w:hAnsi="Times New Roman" w:ascii="Times New Roman"/>
        </w:rPr>
        <w:t xml:space="preserve"> u stečaju</w:t>
      </w:r>
      <w:r w:rsidRPr="00F34899">
        <w:rPr>
          <w:rFonts w:hAnsi="Times New Roman" w:ascii="Times New Roman"/>
        </w:rPr>
        <w:t>, Sunja, Gornja Letina 20, OIB 44799288691</w:t>
      </w:r>
      <w:r>
        <w:rPr>
          <w:rFonts w:hAnsi="Times New Roman" w:ascii="Times New Roman"/>
        </w:rPr>
        <w:t xml:space="preserve">, kojim rješenjem je, između ostalog, u točci XI. izreke naloženo Općinskom sudu u Puli, Zemljišnoknjižni odjel Pula da izvrši upis zabilježbe otvaranja stečajnog postupka u zemljišnim knjigama na nekretninama specificiranima u izreci ovog rješenja, a sve sukladno odredbi čl. 131. </w:t>
      </w:r>
      <w:r w:rsidR="00ED518C">
        <w:rPr>
          <w:rFonts w:hAnsi="Times New Roman" w:ascii="Times New Roman"/>
        </w:rPr>
        <w:t>st. 1. i 2. Stečajnog zakona ( Narodne novine broj 71/15, 104/17, dalje: u tekstu SZ-a).</w:t>
      </w:r>
    </w:p>
    <w:p w:rsidRDefault="00ED518C" w:rsidP="002013B3" w:rsidR="00ED518C">
      <w:pPr>
        <w:ind w:firstLine="708"/>
        <w:jc w:val="both"/>
        <w:rPr>
          <w:rFonts w:hAnsi="Times New Roman" w:ascii="Times New Roman"/>
        </w:rPr>
      </w:pPr>
    </w:p>
    <w:p w:rsidRDefault="00ED518C" w:rsidP="002013B3" w:rsidR="00ED51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Međutim, naknadnom provjerom u sudskom registru ovog suda utvrđeno je da na nekretninama navedenima u izreci ovog rješenja nije u zemljišnim knjigama upisano pravo vlasništva predmetnog stečajnog dužnika </w:t>
      </w:r>
      <w:r w:rsidRPr="00F34899">
        <w:rPr>
          <w:rFonts w:hAnsi="Times New Roman" w:ascii="Times New Roman"/>
        </w:rPr>
        <w:t>MARIS d.o.o.</w:t>
      </w:r>
      <w:r>
        <w:rPr>
          <w:rFonts w:hAnsi="Times New Roman" w:ascii="Times New Roman"/>
        </w:rPr>
        <w:t xml:space="preserve"> u stečaju</w:t>
      </w:r>
      <w:r w:rsidRPr="00F34899">
        <w:rPr>
          <w:rFonts w:hAnsi="Times New Roman" w:ascii="Times New Roman"/>
        </w:rPr>
        <w:t>, Sunja, Gornja Letina 20, OIB 44799288691</w:t>
      </w:r>
      <w:r>
        <w:rPr>
          <w:rFonts w:hAnsi="Times New Roman" w:ascii="Times New Roman"/>
        </w:rPr>
        <w:t>, već je na navedenim nekretninama upisano pravo vlasništva drugog trgovačkog društva koje ima istu tvrtku, tj. isti naziv, a riječ je o trgovačkom društvu MARIS d.o.o., Pula, Marijanijeva 11, OIB 27168467388 (ranije sjedište Peroj, Peroj 206).</w:t>
      </w:r>
    </w:p>
    <w:p w:rsidRDefault="00F34899" w:rsidP="002013B3" w:rsidR="00F34899">
      <w:pPr>
        <w:ind w:firstLine="708"/>
        <w:jc w:val="both"/>
        <w:rPr>
          <w:rFonts w:hAnsi="Times New Roman" w:ascii="Times New Roman"/>
        </w:rPr>
      </w:pPr>
    </w:p>
    <w:p w:rsidRDefault="00ED518C" w:rsidP="002013B3" w:rsidR="00F3489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Prema tome, obzirom da nekretnine upisane u zemljišne knjige koje vodi Općinski sud u Puli, Zemljišnoknjižni odjel Pula, opisane u izreci ovog rješenja, nisu vlasništvo stečajnog dužnika, valjalo je riješiti kao u izreci ovog rješenja. </w:t>
      </w:r>
    </w:p>
    <w:p w:rsidRDefault="002013B3" w:rsidP="00F04A75" w:rsidR="002013B3" w:rsidRPr="002013B3">
      <w:pPr>
        <w:rPr>
          <w:rFonts w:hAnsi="Times New Roman" w:ascii="Times New Roman"/>
        </w:rPr>
      </w:pPr>
    </w:p>
    <w:p w:rsidRDefault="007F55CA" w:rsidP="009D6DB3" w:rsidR="00733BA9" w:rsidRPr="002013B3">
      <w:pPr>
        <w:jc w:val="center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U Karlovcu </w:t>
      </w:r>
      <w:r w:rsidR="00324431">
        <w:rPr>
          <w:rFonts w:hAnsi="Times New Roman" w:ascii="Times New Roman"/>
        </w:rPr>
        <w:t>3</w:t>
      </w:r>
      <w:r w:rsidR="0007140D">
        <w:rPr>
          <w:rFonts w:hAnsi="Times New Roman" w:ascii="Times New Roman"/>
        </w:rPr>
        <w:t>0. studenog</w:t>
      </w:r>
      <w:r w:rsidR="00ED61C7" w:rsidRPr="002013B3">
        <w:rPr>
          <w:rFonts w:hAnsi="Times New Roman" w:ascii="Times New Roman"/>
        </w:rPr>
        <w:t xml:space="preserve"> 2017</w:t>
      </w:r>
      <w:r w:rsidR="005E6096" w:rsidRPr="002013B3">
        <w:rPr>
          <w:rFonts w:hAnsi="Times New Roman" w:ascii="Times New Roman"/>
        </w:rPr>
        <w:t>.</w:t>
      </w:r>
      <w:r w:rsidR="007E50C5" w:rsidRPr="002013B3">
        <w:rPr>
          <w:rFonts w:hAnsi="Times New Roman" w:ascii="Times New Roman"/>
        </w:rPr>
        <w:t xml:space="preserve"> godine</w:t>
      </w:r>
    </w:p>
    <w:p w:rsidRDefault="00733BA9" w:rsidP="00733BA9" w:rsidR="00733BA9" w:rsidRPr="002013B3">
      <w:pPr>
        <w:rPr>
          <w:rFonts w:hAnsi="Times New Roman" w:ascii="Times New Roman"/>
        </w:rPr>
      </w:pPr>
    </w:p>
    <w:p w:rsidRDefault="00270D02" w:rsidP="00270D02" w:rsidR="00270D02" w:rsidRPr="002013B3">
      <w:pPr>
        <w:ind w:firstLine="708" w:left="6372"/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   Sudac:</w:t>
      </w:r>
    </w:p>
    <w:p w:rsidRDefault="00AB5D3E" w:rsidP="00AB5D3E" w:rsidR="00270D02" w:rsidRPr="002013B3">
      <w:pPr>
        <w:ind w:left="6372"/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    </w:t>
      </w:r>
      <w:r w:rsidR="00270D02" w:rsidRPr="002013B3">
        <w:rPr>
          <w:rFonts w:hAnsi="Times New Roman" w:ascii="Times New Roman"/>
        </w:rPr>
        <w:t>Goranka Boljkovac</w:t>
      </w:r>
      <w:r w:rsidRPr="002013B3">
        <w:rPr>
          <w:rFonts w:hAnsi="Times New Roman" w:ascii="Times New Roman"/>
        </w:rPr>
        <w:t>, v.r.</w:t>
      </w:r>
    </w:p>
    <w:p w:rsidRDefault="00AB5D3E" w:rsidP="00AB5D3E" w:rsidR="00AB5D3E" w:rsidRPr="002013B3">
      <w:pPr>
        <w:ind w:left="6372"/>
        <w:jc w:val="both"/>
        <w:rPr>
          <w:rFonts w:hAnsi="Times New Roman" w:ascii="Times New Roman"/>
        </w:rPr>
      </w:pPr>
    </w:p>
    <w:p w:rsidRDefault="00AB5D3E" w:rsidP="00AB5D3E" w:rsidR="00270D02" w:rsidRPr="002013B3">
      <w:pPr>
        <w:jc w:val="both"/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                                                                                                                Za točnost otpravka-</w:t>
      </w:r>
    </w:p>
    <w:p w:rsidRDefault="00AB5D3E" w:rsidP="00AB5D3E" w:rsidR="00733BA9" w:rsidRPr="002013B3">
      <w:pPr>
        <w:tabs>
          <w:tab w:pos="6780" w:val="left"/>
        </w:tabs>
        <w:rPr>
          <w:rFonts w:hAnsi="Times New Roman" w:ascii="Times New Roman"/>
        </w:rPr>
      </w:pPr>
      <w:r w:rsidRPr="002013B3">
        <w:rPr>
          <w:rFonts w:hAnsi="Times New Roman" w:ascii="Times New Roman"/>
        </w:rPr>
        <w:tab/>
        <w:t>ovlašteni službenik:</w:t>
      </w:r>
    </w:p>
    <w:p w:rsidRDefault="00AB5D3E" w:rsidP="00AB5D3E" w:rsidR="00A4388C" w:rsidRPr="002013B3">
      <w:pPr>
        <w:tabs>
          <w:tab w:pos="6780" w:val="left"/>
        </w:tabs>
        <w:rPr>
          <w:rFonts w:hAnsi="Times New Roman" w:ascii="Times New Roman"/>
        </w:rPr>
      </w:pPr>
      <w:r w:rsidRPr="002013B3">
        <w:rPr>
          <w:rFonts w:hAnsi="Times New Roman" w:ascii="Times New Roman"/>
        </w:rPr>
        <w:tab/>
      </w:r>
      <w:r w:rsidR="00324431">
        <w:rPr>
          <w:rFonts w:hAnsi="Times New Roman" w:ascii="Times New Roman"/>
        </w:rPr>
        <w:t>Marina Markić</w:t>
      </w:r>
    </w:p>
    <w:p w:rsidRDefault="00A4388C" w:rsidP="00270D02" w:rsidR="00A4388C" w:rsidRPr="002013B3">
      <w:pPr>
        <w:tabs>
          <w:tab w:pos="7310" w:val="left"/>
        </w:tabs>
        <w:rPr>
          <w:rFonts w:hAnsi="Times New Roman" w:ascii="Times New Roman"/>
        </w:rPr>
      </w:pPr>
    </w:p>
    <w:p w:rsidRDefault="00F67E62" w:rsidP="00F67E62" w:rsidR="00F67E62" w:rsidRPr="002013B3">
      <w:pPr>
        <w:ind w:firstLine="708"/>
        <w:rPr>
          <w:rFonts w:hAnsi="Times New Roman" w:ascii="Times New Roman"/>
        </w:rPr>
      </w:pPr>
    </w:p>
    <w:p w:rsidRDefault="00A4388C" w:rsidP="00270D02" w:rsidR="00A4388C" w:rsidRPr="002013B3">
      <w:pPr>
        <w:tabs>
          <w:tab w:pos="7310" w:val="left"/>
        </w:tabs>
        <w:rPr>
          <w:rFonts w:hAnsi="Times New Roman" w:ascii="Times New Roman"/>
        </w:rPr>
      </w:pPr>
    </w:p>
    <w:p w:rsidRDefault="00F07DB5" w:rsidP="00F07DB5" w:rsidR="00F07DB5" w:rsidRPr="002013B3">
      <w:pPr>
        <w:tabs>
          <w:tab w:pos="6900" w:val="left"/>
        </w:tabs>
        <w:rPr>
          <w:rFonts w:hAnsi="Times New Roman" w:ascii="Times New Roman"/>
        </w:rPr>
      </w:pPr>
      <w:r w:rsidRPr="002013B3">
        <w:rPr>
          <w:rFonts w:hAnsi="Times New Roman" w:ascii="Times New Roman"/>
        </w:rPr>
        <w:t>Uputa o pravnom lijeku:</w:t>
      </w:r>
      <w:r w:rsidRPr="002013B3">
        <w:rPr>
          <w:rFonts w:hAnsi="Times New Roman" w:ascii="Times New Roman"/>
        </w:rPr>
        <w:tab/>
      </w:r>
    </w:p>
    <w:p w:rsidRDefault="00F07DB5" w:rsidP="00F07DB5" w:rsidR="00F07DB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 xml:space="preserve">Protiv ovog rješenja dopuštena je žalba </w:t>
      </w:r>
    </w:p>
    <w:p w:rsidRDefault="00F07DB5" w:rsidP="00F07DB5" w:rsidR="00F07DB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u roku od 8 dana, koja se podnosi u tri primjerka,</w:t>
      </w:r>
    </w:p>
    <w:p w:rsidRDefault="00F07DB5" w:rsidP="00F07DB5" w:rsidR="00F07DB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Visokom trgovačkom sudu Republike Hrvatske,</w:t>
      </w:r>
    </w:p>
    <w:p w:rsidRDefault="00F07DB5" w:rsidP="00F07DB5" w:rsidR="00F07DB5" w:rsidRPr="002013B3">
      <w:pPr>
        <w:rPr>
          <w:rFonts w:hAnsi="Times New Roman" w:ascii="Times New Roman"/>
        </w:rPr>
      </w:pPr>
      <w:r w:rsidRPr="002013B3">
        <w:rPr>
          <w:rFonts w:hAnsi="Times New Roman" w:ascii="Times New Roman"/>
        </w:rPr>
        <w:t>putem ovog suda.</w:t>
      </w:r>
    </w:p>
    <w:p w:rsidRDefault="00270D02" w:rsidP="00270D02" w:rsidR="00270D02" w:rsidRPr="002013B3">
      <w:pPr>
        <w:tabs>
          <w:tab w:pos="7310" w:val="left"/>
        </w:tabs>
        <w:rPr>
          <w:rFonts w:hAnsi="Times New Roman" w:ascii="Times New Roman"/>
        </w:rPr>
      </w:pPr>
    </w:p>
    <w:sectPr w:rsidSect="00ED61C7" w:rsidR="00270D02" w:rsidRPr="002013B3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730243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547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F43FFD">
          <w:rPr>
            <w:rFonts w:hAnsi="Times New Roman" w:ascii="Times New Roman"/>
          </w:rPr>
          <w:t>4</w:t>
        </w:r>
        <w:r w:rsidRPr="004E5711">
          <w:rPr>
            <w:rFonts w:hAnsi="Times New Roman" w:ascii="Times New Roman"/>
          </w:rPr>
          <w:t xml:space="preserve">  St-</w:t>
        </w:r>
        <w:r w:rsidR="00324431">
          <w:rPr>
            <w:rFonts w:hAnsi="Times New Roman" w:ascii="Times New Roman"/>
          </w:rPr>
          <w:t>4586</w:t>
        </w:r>
        <w:r w:rsidR="00F75E57">
          <w:rPr>
            <w:rFonts w:hAnsi="Times New Roman" w:ascii="Times New Roman"/>
          </w:rPr>
          <w:t>/16</w:t>
        </w:r>
      </w:p>
      <w:p w:rsidRDefault="00C35547" w:rsidR="0060670C">
        <w:pPr>
          <w:pStyle w:val="Zaglavlje"/>
          <w:jc w:val="center"/>
        </w:pPr>
      </w:p>
    </w:sdtContent>
  </w:sdt>
  <w:p w:rsidRDefault="00C3554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8F20620"/>
    <w:multiLevelType w:val="hybridMultilevel"/>
    <w:tmpl w:val="AA36885E"/>
    <w:lvl w:tplc="DE68BAE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4B6A"/>
    <w:rsid w:val="00042EC5"/>
    <w:rsid w:val="00043596"/>
    <w:rsid w:val="000533F7"/>
    <w:rsid w:val="00053FC6"/>
    <w:rsid w:val="00055BAF"/>
    <w:rsid w:val="000617E0"/>
    <w:rsid w:val="0007140D"/>
    <w:rsid w:val="000913C9"/>
    <w:rsid w:val="00092E8E"/>
    <w:rsid w:val="00096301"/>
    <w:rsid w:val="00096468"/>
    <w:rsid w:val="00097ED4"/>
    <w:rsid w:val="000A302D"/>
    <w:rsid w:val="000B7D96"/>
    <w:rsid w:val="000E28DB"/>
    <w:rsid w:val="000E3302"/>
    <w:rsid w:val="00104B6C"/>
    <w:rsid w:val="00117232"/>
    <w:rsid w:val="00121605"/>
    <w:rsid w:val="00144FF4"/>
    <w:rsid w:val="00164E08"/>
    <w:rsid w:val="0016710C"/>
    <w:rsid w:val="00181C25"/>
    <w:rsid w:val="0019399D"/>
    <w:rsid w:val="00197A71"/>
    <w:rsid w:val="001A1A01"/>
    <w:rsid w:val="001A5720"/>
    <w:rsid w:val="001A719F"/>
    <w:rsid w:val="001C1992"/>
    <w:rsid w:val="001E70AB"/>
    <w:rsid w:val="00200FA9"/>
    <w:rsid w:val="002013B3"/>
    <w:rsid w:val="00210B7B"/>
    <w:rsid w:val="002207BD"/>
    <w:rsid w:val="002246F6"/>
    <w:rsid w:val="00236965"/>
    <w:rsid w:val="00250807"/>
    <w:rsid w:val="00270D02"/>
    <w:rsid w:val="002775D1"/>
    <w:rsid w:val="00277787"/>
    <w:rsid w:val="00277D1E"/>
    <w:rsid w:val="0029417D"/>
    <w:rsid w:val="002D485F"/>
    <w:rsid w:val="002D609A"/>
    <w:rsid w:val="0031075D"/>
    <w:rsid w:val="003114E0"/>
    <w:rsid w:val="00324431"/>
    <w:rsid w:val="00324C0A"/>
    <w:rsid w:val="003422B3"/>
    <w:rsid w:val="00366712"/>
    <w:rsid w:val="003741D9"/>
    <w:rsid w:val="00395F7D"/>
    <w:rsid w:val="003B5118"/>
    <w:rsid w:val="003C416C"/>
    <w:rsid w:val="003E3507"/>
    <w:rsid w:val="0042534A"/>
    <w:rsid w:val="004428B4"/>
    <w:rsid w:val="00445660"/>
    <w:rsid w:val="004531A7"/>
    <w:rsid w:val="00456E7D"/>
    <w:rsid w:val="0047038C"/>
    <w:rsid w:val="004842FC"/>
    <w:rsid w:val="004B0859"/>
    <w:rsid w:val="004C28B3"/>
    <w:rsid w:val="004E4B56"/>
    <w:rsid w:val="004E5711"/>
    <w:rsid w:val="0050549C"/>
    <w:rsid w:val="00520AA8"/>
    <w:rsid w:val="0052756B"/>
    <w:rsid w:val="005410DE"/>
    <w:rsid w:val="00541252"/>
    <w:rsid w:val="005724B2"/>
    <w:rsid w:val="005C3DA6"/>
    <w:rsid w:val="005C5B19"/>
    <w:rsid w:val="005D512A"/>
    <w:rsid w:val="005E6096"/>
    <w:rsid w:val="005F06BF"/>
    <w:rsid w:val="005F7E02"/>
    <w:rsid w:val="00601A6F"/>
    <w:rsid w:val="00607393"/>
    <w:rsid w:val="006112DD"/>
    <w:rsid w:val="006202EA"/>
    <w:rsid w:val="00646ADE"/>
    <w:rsid w:val="006753BD"/>
    <w:rsid w:val="006862D5"/>
    <w:rsid w:val="006A7CBC"/>
    <w:rsid w:val="006C36A3"/>
    <w:rsid w:val="006D50C3"/>
    <w:rsid w:val="006E23FB"/>
    <w:rsid w:val="007230A2"/>
    <w:rsid w:val="00733BA9"/>
    <w:rsid w:val="00775029"/>
    <w:rsid w:val="007924E4"/>
    <w:rsid w:val="007D1585"/>
    <w:rsid w:val="007E50C5"/>
    <w:rsid w:val="007F50E6"/>
    <w:rsid w:val="007F55CA"/>
    <w:rsid w:val="00813D04"/>
    <w:rsid w:val="00827435"/>
    <w:rsid w:val="008370B9"/>
    <w:rsid w:val="00847703"/>
    <w:rsid w:val="008574AF"/>
    <w:rsid w:val="00866493"/>
    <w:rsid w:val="008753F6"/>
    <w:rsid w:val="008D2F24"/>
    <w:rsid w:val="008D71A4"/>
    <w:rsid w:val="008F5D28"/>
    <w:rsid w:val="00917891"/>
    <w:rsid w:val="00936279"/>
    <w:rsid w:val="00954C64"/>
    <w:rsid w:val="00966407"/>
    <w:rsid w:val="009701A0"/>
    <w:rsid w:val="00971FB8"/>
    <w:rsid w:val="00975607"/>
    <w:rsid w:val="00986E24"/>
    <w:rsid w:val="00997385"/>
    <w:rsid w:val="009A6A0C"/>
    <w:rsid w:val="009B3948"/>
    <w:rsid w:val="009C3D78"/>
    <w:rsid w:val="009D6DB3"/>
    <w:rsid w:val="009D733B"/>
    <w:rsid w:val="009E0674"/>
    <w:rsid w:val="009F0873"/>
    <w:rsid w:val="009F4C67"/>
    <w:rsid w:val="00A042FC"/>
    <w:rsid w:val="00A0521B"/>
    <w:rsid w:val="00A06A5B"/>
    <w:rsid w:val="00A15F4F"/>
    <w:rsid w:val="00A1760B"/>
    <w:rsid w:val="00A265B2"/>
    <w:rsid w:val="00A32891"/>
    <w:rsid w:val="00A4388C"/>
    <w:rsid w:val="00A50D64"/>
    <w:rsid w:val="00A721EC"/>
    <w:rsid w:val="00A85C1E"/>
    <w:rsid w:val="00A85CC6"/>
    <w:rsid w:val="00A90671"/>
    <w:rsid w:val="00A95867"/>
    <w:rsid w:val="00A96B27"/>
    <w:rsid w:val="00AB5D3E"/>
    <w:rsid w:val="00AC09A6"/>
    <w:rsid w:val="00AC34D7"/>
    <w:rsid w:val="00B028D4"/>
    <w:rsid w:val="00B10043"/>
    <w:rsid w:val="00B12C85"/>
    <w:rsid w:val="00B15983"/>
    <w:rsid w:val="00B164BA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E446C"/>
    <w:rsid w:val="00BF5A22"/>
    <w:rsid w:val="00BF7C68"/>
    <w:rsid w:val="00C25E62"/>
    <w:rsid w:val="00C26564"/>
    <w:rsid w:val="00C27225"/>
    <w:rsid w:val="00C327CC"/>
    <w:rsid w:val="00C35547"/>
    <w:rsid w:val="00C46D17"/>
    <w:rsid w:val="00C623C1"/>
    <w:rsid w:val="00C92930"/>
    <w:rsid w:val="00C97333"/>
    <w:rsid w:val="00CB1B96"/>
    <w:rsid w:val="00CC6AAA"/>
    <w:rsid w:val="00CF128A"/>
    <w:rsid w:val="00CF5826"/>
    <w:rsid w:val="00D34DAB"/>
    <w:rsid w:val="00D42E48"/>
    <w:rsid w:val="00D6282A"/>
    <w:rsid w:val="00D636DC"/>
    <w:rsid w:val="00D810BF"/>
    <w:rsid w:val="00D930C1"/>
    <w:rsid w:val="00D9764D"/>
    <w:rsid w:val="00DE4D8C"/>
    <w:rsid w:val="00E0131D"/>
    <w:rsid w:val="00E12D2E"/>
    <w:rsid w:val="00E35DA4"/>
    <w:rsid w:val="00E44885"/>
    <w:rsid w:val="00E5782A"/>
    <w:rsid w:val="00E64B06"/>
    <w:rsid w:val="00ED2C11"/>
    <w:rsid w:val="00ED518C"/>
    <w:rsid w:val="00ED61C7"/>
    <w:rsid w:val="00EF2D8A"/>
    <w:rsid w:val="00F0295B"/>
    <w:rsid w:val="00F04A75"/>
    <w:rsid w:val="00F07DB5"/>
    <w:rsid w:val="00F115F0"/>
    <w:rsid w:val="00F34899"/>
    <w:rsid w:val="00F43FFD"/>
    <w:rsid w:val="00F67E62"/>
    <w:rsid w:val="00F75C06"/>
    <w:rsid w:val="00F75E57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5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5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5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5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St-4586/2016</izvorni_sadrzaj>
    <derivirana_varijabla naziv="DomainObject.Predmet.OznakaBroj_1">St-4586/2016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MARIS d.o.o. zastupanog po punomoćniku Tomislav Grgić; Amira Radevenjić</izvorni_sadrzaj>
    <derivirana_varijabla naziv="DomainObject.Predmet.ProtustrankaFormated_1">  MARIS d.o.o. zastupanog po punomoćniku Tomislav Grgić; Amira Radevenjić</derivirana_varijabla>
  </DomainObject.Predmet.ProtustrankaFormated>
  <DomainObject.Predmet.ProtustrankaFormatedOIB>
    <izvorni_sadrzaj>  MARIS d.o.o., OIB 44799288691 zastupanog po punomoćniku Tomislav Grgić; Amira Radevenjić</izvorni_sadrzaj>
    <derivirana_varijabla naziv="DomainObject.Predmet.ProtustrankaFormatedOIB_1">  MARIS d.o.o., OIB 44799288691 zastupanog po punomoćniku Tomislav Grgić; Amira Radevenjić</derivirana_varijabla>
  </DomainObject.Predmet.ProtustrankaFormatedOIB>
  <DomainObject.Predmet.ProtustrankaFormatedWithAdress>
    <izvorni_sadrzaj> MARIS d.o.o., Gornja Letina 20, 44210 Sunja zastupanog po punomoćniku Tomislav Grgić; Amira Radevenjić</izvorni_sadrzaj>
    <derivirana_varijabla naziv="DomainObject.Predmet.ProtustrankaFormatedWithAdress_1"> MARIS d.o.o., Gornja Letina 20, 44210 Sunja zastupanog po punomoćniku Tomislav Grgić; Amira Radevenjić</derivirana_varijabla>
  </DomainObject.Predmet.ProtustrankaFormatedWithAdress>
  <DomainObject.Predmet.ProtustrankaFormatedWithAdressOIB>
    <izvorni_sadrzaj> MARIS d.o.o., OIB 44799288691, Gornja Letina 20, 44210 Sunja zastupanog po punomoćniku Tomislav Grgić; Amira Radevenjić</izvorni_sadrzaj>
    <derivirana_varijabla naziv="DomainObject.Predmet.ProtustrankaFormatedWithAdressOIB_1"> MARIS d.o.o., OIB 44799288691, Gornja Letina 20, 44210 Sunja zastupanog po punomoćniku Tomislav Grgić; Amira Radevenjić</derivirana_varijabla>
  </DomainObject.Predmet.ProtustrankaFormatedWithAdressOIB>
  <DomainObject.Predmet.ProtustrankaWithAdress>
    <izvorni_sadrzaj>MARIS d.o.o. Gornja Letina 20, 44210 Sunja</izvorni_sadrzaj>
    <derivirana_varijabla naziv="DomainObject.Predmet.ProtustrankaWithAdress_1">MARIS d.o.o. Gornja Letina 20, 44210 Sunja</derivirana_varijabla>
  </DomainObject.Predmet.ProtustrankaWithAdress>
  <DomainObject.Predmet.ProtustrankaWithAdressOIB>
    <izvorni_sadrzaj>MARIS d.o.o., OIB 44799288691, Gornja Letina 20, 44210 Sunja</izvorni_sadrzaj>
    <derivirana_varijabla naziv="DomainObject.Predmet.ProtustrankaWithAdressOIB_1">MARIS d.o.o., OIB 44799288691, Gornja Letina 20, 44210 Sunja</derivirana_varijabla>
  </DomainObject.Predmet.ProtustrankaWithAdressOIB>
  <DomainObject.Predmet.ProtustrankaNazivFormated>
    <izvorni_sadrzaj>MARIS d.o.o.</izvorni_sadrzaj>
    <derivirana_varijabla naziv="DomainObject.Predmet.ProtustrankaNazivFormated_1">MARIS d.o.o.</derivirana_varijabla>
  </DomainObject.Predmet.ProtustrankaNazivFormated>
  <DomainObject.Predmet.ProtustrankaNazivFormatedOIB>
    <izvorni_sadrzaj>MARIS d.o.o., OIB 44799288691</izvorni_sadrzaj>
    <derivirana_varijabla naziv="DomainObject.Predmet.ProtustrankaNazivFormatedOIB_1">MARIS d.o.o., OIB 44799288691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 d.o.o. zastupanog po punomoćniku Tomislav Grgić; Amira Radevenjić</item>
    </izvorni_sadrzaj>
    <derivirana_varijabla naziv="DomainObject.Predmet.ProtuStrankaListFormated_1">
      <item>MARIS d.o.o. zastupanog po punomoćniku Tomislav Grgić; Amira Radevenjić</item>
    </derivirana_varijabla>
  </DomainObject.Predmet.ProtuStrankaListFormated>
  <DomainObject.Predmet.ProtuStrankaListFormatedOIB>
    <izvorni_sadrzaj>
      <item>MARIS d.o.o., OIB 44799288691 zastupanog po punomoćniku Tomislav Grgić; Amira Radevenjić</item>
    </izvorni_sadrzaj>
    <derivirana_varijabla naziv="DomainObject.Predmet.ProtuStrankaListFormatedOIB_1">
      <item>MARIS d.o.o., OIB 44799288691 zastupanog po punomoćniku Tomislav Grgić; Amira Radevenjić</item>
    </derivirana_varijabla>
  </DomainObject.Predmet.ProtuStrankaListFormatedOIB>
  <DomainObject.Predmet.ProtuStrankaListFormatedWithAdress>
    <izvorni_sadrzaj>
      <item>MARIS d.o.o., Gornja Letina 20, 44210 Sunja zastupanog po punomoćniku Tomislav Grgić; Amira Radevenjić</item>
    </izvorni_sadrzaj>
    <derivirana_varijabla naziv="DomainObject.Predmet.ProtuStrankaListFormatedWithAdress_1">
      <item>MARIS d.o.o., Gornja Letina 20, 44210 Sunja zastupanog po punomoćniku Tomislav Grgić; Amira Radevenjić</item>
    </derivirana_varijabla>
  </DomainObject.Predmet.ProtuStrankaListFormatedWithAdress>
  <DomainObject.Predmet.ProtuStrankaListFormatedWithAdressOIB>
    <izvorni_sadrzaj>
      <item>MARIS d.o.o., OIB 44799288691, Gornja Letina 20, 44210 Sunja zastupanog po punomoćniku Tomislav Grgić; Amira Radevenjić</item>
    </izvorni_sadrzaj>
    <derivirana_varijabla naziv="DomainObject.Predmet.ProtuStrankaListFormatedWithAdressOIB_1">
      <item>MARIS d.o.o., OIB 44799288691, Gornja Letina 20, 44210 Sunja zastupanog po punomoćniku Tomislav Grgić; Amira Radevenjić</item>
    </derivirana_varijabla>
  </DomainObject.Predmet.ProtuStrankaListFormatedWithAdressOIB>
  <DomainObject.Predmet.ProtuStrankaListNazivFormated>
    <izvorni_sadrzaj>
      <item>MARIS d.o.o.</item>
    </izvorni_sadrzaj>
    <derivirana_varijabla naziv="DomainObject.Predmet.ProtuStrankaListNazivFormated_1">
      <item>MARIS d.o.o.</item>
    </derivirana_varijabla>
  </DomainObject.Predmet.ProtuStrankaListNazivFormated>
  <DomainObject.Predmet.ProtuStrankaListNazivFormatedOIB>
    <izvorni_sadrzaj>
      <item>MARIS d.o.o., OIB 44799288691</item>
    </izvorni_sadrzaj>
    <derivirana_varijabla naziv="DomainObject.Predmet.ProtuStrankaListNazivFormatedOIB_1">
      <item>MARIS d.o.o., OIB 44799288691</item>
    </derivirana_varijabla>
  </DomainObject.Predmet.ProtuStrankaListNazivFormatedOIB>
  <DomainObject.Predmet.OstaliListFormated>
    <izvorni_sadrzaj>
      <item>Tomislav Grgić punomoćnik sudionika u postupku MARIS d.o.o.</item>
      <item>Amira Radevenjić punomoćnik sudionika u postupku MARIS d.o.o.</item>
    </izvorni_sadrzaj>
    <derivirana_varijabla naziv="DomainObject.Predmet.OstaliListFormated_1">
      <item>Tomislav Grgić punomoćnik sudionika u postupku MARIS d.o.o.</item>
      <item>Amira Radevenjić punomoćnik sudionika u postupku MARIS d.o.o.</item>
    </derivirana_varijabla>
  </DomainObject.Predmet.OstaliListFormated>
  <DomainObject.Predmet.OstaliListFormatedOIB>
    <izvorni_sadrzaj>
      <item>Tomislav Grgić, OIB 76529599688 punomoćnik sudionika u postupku MARIS d.o.o.</item>
      <item>Amira Radevenjić punomoćnik sudionika u postupku MARIS d.o.o.</item>
    </izvorni_sadrzaj>
    <derivirana_varijabla naziv="DomainObject.Predmet.OstaliListFormatedOIB_1">
      <item>Tomislav Grgić, OIB 76529599688 punomoćnik sudionika u postupku MARIS d.o.o.</item>
      <item>Amira Radevenjić punomoćnik sudionika u postupku MARIS d.o.o.</item>
    </derivirana_varijabla>
  </DomainObject.Predmet.OstaliListFormatedOIB>
  <DomainObject.Predmet.OstaliListFormatedWithAdress>
    <izvorni_sadrzaj>
      <item>Tomislav Grgić,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_1">
      <item>Tomislav Grgić,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>
  <DomainObject.Predmet.OstaliListFormatedWithAdressOIB>
    <izvorni_sadrzaj>
      <item>Tomislav Grgić, OIB 76529599688,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OIB_1">
      <item>Tomislav Grgić, OIB 76529599688,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OIB>
  <DomainObject.Predmet.OstaliListNazivFormated>
    <izvorni_sadrzaj>
      <item>Tomislav Grgić</item>
      <item>Amira Radevenjić</item>
    </izvorni_sadrzaj>
    <derivirana_varijabla naziv="DomainObject.Predmet.OstaliListNazivFormated_1">
      <item>Tomislav Grgić</item>
      <item>Amira Radevenjić</item>
    </derivirana_varijabla>
  </DomainObject.Predmet.OstaliListNazivFormated>
  <DomainObject.Predmet.OstaliListNazivFormatedOIB>
    <izvorni_sadrzaj>
      <item>Tomislav Grgić, OIB 76529599688</item>
      <item>Amira Radevenjić</item>
    </izvorni_sadrzaj>
    <derivirana_varijabla naziv="DomainObject.Predmet.OstaliListNazivFormatedOIB_1">
      <item>Tomislav Grgić, OIB 76529599688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 d.o.o.</izvorni_sadrzaj>
    <derivirana_varijabla naziv="DomainObject.Predmet.ProtustrankaIDrugi_1">MARIS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 d.o.o., OIB 44799288691, Gornja Letina 20, 44210 Sunja</izvorni_sadrzaj>
    <derivirana_varijabla naziv="DomainObject.Predmet.ProtustrankaIDrugiAdressOIB_1">MARIS d.o.o., OIB 44799288691, Gornja Letina 20,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 d.o.o.</item>
      <item>Tomislav Grgić</item>
      <item>Amira Radevenjić</item>
    </izvorni_sadrzaj>
    <derivirana_varijabla naziv="DomainObject.Predmet.SudioniciListNaziv_1">
      <item>FINA Regionalni centar Zagreb</item>
      <item>MARIS d.o.o.</item>
      <item>Tomislav Grgić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izvorni_sadrzaj>
    <derivirana_varijabla naziv="DomainObject.Predmet.SudioniciListAdressOIB_1"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44799288691</item>
      <item>, OIB 76529599688</item>
      <item>, OIB null</item>
    </izvorni_sadrzaj>
    <derivirana_varijabla naziv="DomainObject.Predmet.SudioniciListNazivOIB_1">
      <item>, OIB 85821130368</item>
      <item>, OIB 44799288691</item>
      <item>, OIB 76529599688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1E8A4-C939-45B4-9A5A-28A27F9B8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2409</properties:Characters>
  <properties:Lines>65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2017-11-30T11:35:00Z</dcterms:created>
  <dc:creator>Gordana Grčić</dc:creator>
  <cp:lastModifiedBy>Goranka Boljkovac</cp:lastModifiedBy>
  <cp:lastPrinted>2017-11-10T09:25:00Z</cp:lastPrinted>
  <dcterms:modified xmlns:xsi="http://www.w3.org/2001/XMLSchema-instance" xsi:type="dcterms:W3CDTF">2017-11-30T11:53:00Z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