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1eeca" w14:paraId="511eeca" w:rsidRDefault="00EA38B1" w:rsidP="00EA38B1" w:rsidR="00EA38B1" w:rsidRPr="00B35405">
      <w:pPr>
        <w15:collapsed w:val="false"/>
      </w:pPr>
      <w:bookmarkStart w:name="_GoBack" w:id="0"/>
      <w:bookmarkEnd w:id="0"/>
      <w:r w:rsidRPr="00B35405">
        <w:t>REPUBLIKA HRVATSKA</w:t>
      </w:r>
    </w:p>
    <w:p w:rsidRDefault="00EA38B1" w:rsidP="00EA38B1" w:rsidR="00EA38B1" w:rsidRPr="00B35405">
      <w:r w:rsidRPr="00B35405">
        <w:t xml:space="preserve">    </w:t>
      </w:r>
      <w:r w:rsidR="001D3203">
        <w:t xml:space="preserve"> </w:t>
      </w:r>
      <w:r w:rsidR="009F5D0A">
        <w:t xml:space="preserve"> </w:t>
      </w:r>
      <w:r w:rsidRPr="00B35405">
        <w:t>TRGOVAČKI SUD</w:t>
      </w:r>
    </w:p>
    <w:p w:rsidRDefault="00EA38B1" w:rsidP="00EA38B1" w:rsidR="00EA38B1" w:rsidRPr="00B35405">
      <w:r w:rsidRPr="00B35405">
        <w:t xml:space="preserve">    </w:t>
      </w:r>
      <w:r w:rsidR="001D3203">
        <w:t xml:space="preserve">   </w:t>
      </w:r>
      <w:r w:rsidRPr="00B35405">
        <w:t xml:space="preserve"> U   O S I J E K U</w:t>
      </w:r>
    </w:p>
    <w:p w:rsidRDefault="00EA38B1" w:rsidP="00EA38B1" w:rsidR="00EA38B1" w:rsidRPr="00B35405">
      <w:pPr>
        <w:jc w:val="right"/>
      </w:pPr>
    </w:p>
    <w:p w:rsidRDefault="00830121" w:rsidP="00EA38B1" w:rsidR="00830121">
      <w:pPr>
        <w:jc w:val="both"/>
      </w:pPr>
    </w:p>
    <w:p w:rsidRDefault="009F5D0A" w:rsidP="00EA38B1" w:rsidR="009F5D0A">
      <w:pPr>
        <w:jc w:val="both"/>
      </w:pPr>
    </w:p>
    <w:p w:rsidRDefault="00AA6116" w:rsidP="00EA38B1" w:rsidR="00AA6116" w:rsidRPr="00B35405">
      <w:pPr>
        <w:jc w:val="both"/>
      </w:pPr>
    </w:p>
    <w:p w:rsidRDefault="00EA38B1" w:rsidP="00EA38B1" w:rsidR="00EA38B1" w:rsidRPr="00B35405">
      <w:pPr>
        <w:jc w:val="both"/>
      </w:pPr>
    </w:p>
    <w:p w:rsidRDefault="00EA38B1" w:rsidP="00EA38B1" w:rsidR="00EA38B1" w:rsidRPr="00AA6116">
      <w:pPr>
        <w:jc w:val="center"/>
      </w:pPr>
      <w:r w:rsidRPr="00AA6116">
        <w:t>Z A P I S N I K</w:t>
      </w:r>
    </w:p>
    <w:p w:rsidRDefault="00EA38B1" w:rsidP="00EA38B1" w:rsidR="00EA38B1" w:rsidRPr="00AA6116"/>
    <w:p w:rsidRDefault="00EA38B1" w:rsidP="00EA38B1" w:rsidR="00EA38B1"/>
    <w:p w:rsidRDefault="00AA6116" w:rsidP="00EA38B1" w:rsidR="00AA6116" w:rsidRPr="00B35405"/>
    <w:p w:rsidRDefault="00057063" w:rsidP="00EA38B1" w:rsidR="00EA38B1" w:rsidRPr="00B35405">
      <w:pPr>
        <w:ind w:firstLine="708"/>
        <w:jc w:val="both"/>
      </w:pPr>
      <w:r w:rsidRPr="00B35405">
        <w:t>Sa Skupštine vjerovnika</w:t>
      </w:r>
      <w:r w:rsidR="00EA38B1" w:rsidRPr="00B35405">
        <w:t xml:space="preserve"> u stečajnom</w:t>
      </w:r>
      <w:r w:rsidR="00557D10">
        <w:t xml:space="preserve"> postupku nad stečajnom masom iza Auto škola </w:t>
      </w:r>
      <w:proofErr w:type="spellStart"/>
      <w:r w:rsidR="00557D10">
        <w:t>DABRO</w:t>
      </w:r>
      <w:proofErr w:type="spellEnd"/>
      <w:r w:rsidR="00557D10">
        <w:t xml:space="preserve"> d.o.o. za osposobljavanje vozača vozila na motorni pogon, usluge prijevoza i trgovinu, u stečaju, Vinkovci, Duga ulica 1</w:t>
      </w:r>
      <w:r w:rsidRPr="00B35405">
        <w:rPr>
          <w:b/>
        </w:rPr>
        <w:t>,</w:t>
      </w:r>
      <w:r w:rsidRPr="00B35405">
        <w:t xml:space="preserve"> održane</w:t>
      </w:r>
      <w:r w:rsidR="00EA38B1" w:rsidRPr="00B35405">
        <w:t xml:space="preserve"> pred Trgovačkim sudom u Osijeku, dana</w:t>
      </w:r>
      <w:r w:rsidR="007F7CAF">
        <w:t xml:space="preserve"> </w:t>
      </w:r>
      <w:proofErr w:type="spellStart"/>
      <w:r w:rsidR="009F5D0A">
        <w:t>29</w:t>
      </w:r>
      <w:proofErr w:type="spellEnd"/>
      <w:r w:rsidR="009F5D0A">
        <w:t xml:space="preserve">. studenog </w:t>
      </w:r>
      <w:r w:rsidR="007F7CAF">
        <w:t xml:space="preserve"> </w:t>
      </w:r>
      <w:proofErr w:type="spellStart"/>
      <w:r w:rsidR="007F7CAF">
        <w:t>2016</w:t>
      </w:r>
      <w:proofErr w:type="spellEnd"/>
      <w:r w:rsidR="007F7CAF">
        <w:t xml:space="preserve">. </w:t>
      </w:r>
      <w:r w:rsidR="00AA6116">
        <w:t xml:space="preserve">          </w:t>
      </w:r>
    </w:p>
    <w:p w:rsidRDefault="00EA38B1" w:rsidP="00EA38B1" w:rsidR="00EA38B1" w:rsidRPr="00B35405">
      <w:pPr>
        <w:jc w:val="center"/>
      </w:pPr>
    </w:p>
    <w:p w:rsidRDefault="00D16E39" w:rsidP="00EA38B1" w:rsidR="00D16E39" w:rsidRPr="00B35405">
      <w:pPr>
        <w:jc w:val="center"/>
      </w:pPr>
    </w:p>
    <w:p w:rsidRDefault="00EA38B1" w:rsidP="00EA38B1" w:rsidR="00EA38B1" w:rsidRPr="00B35405">
      <w:pPr>
        <w:jc w:val="both"/>
      </w:pPr>
      <w:r w:rsidRPr="00B35405">
        <w:tab/>
        <w:t>NAZOČNI OD STRANE SUDA:</w:t>
      </w:r>
    </w:p>
    <w:p w:rsidRDefault="00EA38B1" w:rsidP="00EA38B1" w:rsidR="00EA38B1" w:rsidRPr="00B35405">
      <w:pPr>
        <w:numPr>
          <w:ilvl w:val="0"/>
          <w:numId w:val="12"/>
        </w:numPr>
        <w:jc w:val="both"/>
      </w:pPr>
      <w:r w:rsidRPr="00B35405">
        <w:t>Jadranka Herman, stečajni sudac</w:t>
      </w:r>
    </w:p>
    <w:p w:rsidRDefault="00EA38B1" w:rsidP="00EA38B1" w:rsidR="00EA38B1" w:rsidRPr="00B35405">
      <w:pPr>
        <w:numPr>
          <w:ilvl w:val="0"/>
          <w:numId w:val="12"/>
        </w:numPr>
        <w:jc w:val="both"/>
      </w:pPr>
      <w:r w:rsidRPr="00B35405">
        <w:t>Maja Kocijan, zapisničar</w:t>
      </w:r>
    </w:p>
    <w:p w:rsidRDefault="00EA38B1" w:rsidP="00EA38B1" w:rsidR="00EA38B1" w:rsidRPr="00B35405">
      <w:pPr>
        <w:jc w:val="both"/>
      </w:pPr>
    </w:p>
    <w:p w:rsidRDefault="00D16E39" w:rsidP="00EA38B1" w:rsidR="00D16E39" w:rsidRPr="00B35405">
      <w:pPr>
        <w:jc w:val="both"/>
      </w:pPr>
    </w:p>
    <w:p w:rsidRDefault="00D739AB" w:rsidP="00EA38B1" w:rsidR="00EA38B1" w:rsidRPr="00B35405">
      <w:pPr>
        <w:jc w:val="center"/>
      </w:pPr>
      <w:r>
        <w:t xml:space="preserve">Početak u </w:t>
      </w:r>
      <w:proofErr w:type="spellStart"/>
      <w:r>
        <w:t>10</w:t>
      </w:r>
      <w:proofErr w:type="spellEnd"/>
      <w:r w:rsidR="00AA6116">
        <w:t>,</w:t>
      </w:r>
      <w:proofErr w:type="spellStart"/>
      <w:r w:rsidR="007F7CAF">
        <w:t>3</w:t>
      </w:r>
      <w:r w:rsidR="00EA38B1" w:rsidRPr="00B35405">
        <w:t>0</w:t>
      </w:r>
      <w:proofErr w:type="spellEnd"/>
      <w:r w:rsidR="00EA38B1" w:rsidRPr="00B35405">
        <w:t xml:space="preserve"> sati.</w:t>
      </w:r>
    </w:p>
    <w:p w:rsidRDefault="00EA38B1" w:rsidP="00EA38B1" w:rsidR="00EA38B1" w:rsidRPr="00B35405">
      <w:pPr>
        <w:jc w:val="both"/>
      </w:pPr>
    </w:p>
    <w:p w:rsidRDefault="00EA38B1" w:rsidP="00EA38B1" w:rsidR="00EA38B1" w:rsidRPr="00B35405">
      <w:pPr>
        <w:jc w:val="both"/>
      </w:pPr>
    </w:p>
    <w:p w:rsidRDefault="00EA38B1" w:rsidP="00EA38B1" w:rsidR="00EA38B1" w:rsidRPr="00B35405">
      <w:pPr>
        <w:jc w:val="both"/>
      </w:pPr>
      <w:r w:rsidRPr="00B35405">
        <w:tab/>
        <w:t>Utvrđuj</w:t>
      </w:r>
      <w:r w:rsidR="00057063" w:rsidRPr="00B35405">
        <w:t xml:space="preserve">e se da je na Skupštinu vjerovnika </w:t>
      </w:r>
      <w:r w:rsidRPr="00B35405">
        <w:t>pristupio s</w:t>
      </w:r>
      <w:r w:rsidR="00AA6116">
        <w:t>teč</w:t>
      </w:r>
      <w:r w:rsidR="00CB0BF6">
        <w:t xml:space="preserve">ajni upravitelj </w:t>
      </w:r>
      <w:r w:rsidR="00D739AB">
        <w:t xml:space="preserve">Jozo Pavičić odvjetnik iz Osijeka. </w:t>
      </w:r>
    </w:p>
    <w:p w:rsidRDefault="00EA38B1" w:rsidP="00EA38B1" w:rsidR="00EA38B1" w:rsidRPr="00B35405">
      <w:pPr>
        <w:jc w:val="both"/>
      </w:pPr>
    </w:p>
    <w:p w:rsidRDefault="00EA38B1" w:rsidP="00EA38B1" w:rsidR="00EA38B1" w:rsidRPr="00B35405">
      <w:pPr>
        <w:jc w:val="both"/>
      </w:pPr>
      <w:r w:rsidRPr="00B35405">
        <w:tab/>
        <w:t xml:space="preserve">Konstatira </w:t>
      </w:r>
      <w:r w:rsidR="00057063" w:rsidRPr="00B35405">
        <w:t>se da su na Skupštinu vjerovnika</w:t>
      </w:r>
      <w:r w:rsidRPr="00B35405">
        <w:t xml:space="preserve"> pristupili sljedeći vjerovnici :</w:t>
      </w:r>
    </w:p>
    <w:p w:rsidRDefault="00C05A1A" w:rsidP="00090ED6" w:rsidR="00AA6116">
      <w:pPr>
        <w:numPr>
          <w:ilvl w:val="0"/>
          <w:numId w:val="14"/>
        </w:numPr>
        <w:jc w:val="both"/>
      </w:pPr>
      <w:r w:rsidRPr="006751D0">
        <w:t xml:space="preserve">za vjerovnika </w:t>
      </w:r>
      <w:r w:rsidR="00AA6116" w:rsidRPr="006751D0">
        <w:t>RH Ministarstvo</w:t>
      </w:r>
      <w:r w:rsidR="00D739AB">
        <w:t xml:space="preserve"> financija Porezna uprava </w:t>
      </w:r>
      <w:r w:rsidR="00050BAE">
        <w:t xml:space="preserve">Vukovar Ispostava Vinkovci </w:t>
      </w:r>
      <w:r w:rsidR="00AA6116" w:rsidRPr="006751D0">
        <w:t xml:space="preserve"> – </w:t>
      </w:r>
      <w:r w:rsidR="00D739AB">
        <w:t xml:space="preserve">Danka Kapelac Ilić, zamjenik </w:t>
      </w:r>
      <w:proofErr w:type="spellStart"/>
      <w:r w:rsidR="00D739AB">
        <w:t>ŽDO</w:t>
      </w:r>
      <w:proofErr w:type="spellEnd"/>
      <w:r w:rsidR="00D739AB">
        <w:t xml:space="preserve"> Vukovar </w:t>
      </w:r>
      <w:r w:rsidR="00050BAE">
        <w:t>(iznos tražbine 4.263.765,</w:t>
      </w:r>
      <w:proofErr w:type="spellStart"/>
      <w:r w:rsidR="00050BAE">
        <w:t>23</w:t>
      </w:r>
      <w:proofErr w:type="spellEnd"/>
      <w:r w:rsidR="00050BAE">
        <w:t xml:space="preserve"> </w:t>
      </w:r>
      <w:r w:rsidR="00AA6116" w:rsidRPr="006751D0">
        <w:t>kn)</w:t>
      </w:r>
    </w:p>
    <w:p w:rsidRDefault="009F5D0A" w:rsidP="00090ED6" w:rsidR="009F5D0A">
      <w:pPr>
        <w:numPr>
          <w:ilvl w:val="0"/>
          <w:numId w:val="14"/>
        </w:numPr>
        <w:jc w:val="both"/>
      </w:pPr>
      <w:r>
        <w:t xml:space="preserve">za vjerovnika Croatia banka d.d. Zagreb </w:t>
      </w:r>
      <w:r w:rsidR="00050BAE">
        <w:t xml:space="preserve">– Nada Cimerman dipl. iur., punomoć u predmetu (iznos tražbine </w:t>
      </w:r>
      <w:proofErr w:type="spellStart"/>
      <w:r w:rsidR="00050BAE">
        <w:t>118.065</w:t>
      </w:r>
      <w:proofErr w:type="spellEnd"/>
      <w:r w:rsidR="00050BAE">
        <w:t>,</w:t>
      </w:r>
      <w:proofErr w:type="spellStart"/>
      <w:r w:rsidR="00050BAE">
        <w:t>40</w:t>
      </w:r>
      <w:proofErr w:type="spellEnd"/>
      <w:r w:rsidR="00050BAE">
        <w:t xml:space="preserve"> kn)</w:t>
      </w:r>
    </w:p>
    <w:p w:rsidRDefault="00050BAE" w:rsidP="00090ED6" w:rsidR="00050BAE">
      <w:pPr>
        <w:numPr>
          <w:ilvl w:val="0"/>
          <w:numId w:val="14"/>
        </w:numPr>
        <w:jc w:val="both"/>
      </w:pPr>
      <w:r>
        <w:t xml:space="preserve">za Tomislava Dabru iz Vukovara, </w:t>
      </w:r>
      <w:proofErr w:type="spellStart"/>
      <w:r>
        <w:t>udjeličara</w:t>
      </w:r>
      <w:proofErr w:type="spellEnd"/>
      <w:r>
        <w:t xml:space="preserve"> – Josip </w:t>
      </w:r>
      <w:proofErr w:type="spellStart"/>
      <w:r w:rsidR="00B547D0">
        <w:t>Ć</w:t>
      </w:r>
      <w:r>
        <w:t>orluka</w:t>
      </w:r>
      <w:proofErr w:type="spellEnd"/>
      <w:r>
        <w:t xml:space="preserve"> odvjetnik iz Vinkovaca</w:t>
      </w:r>
      <w:r w:rsidR="00B547D0">
        <w:t>, po punomoći, kao javnost</w:t>
      </w:r>
    </w:p>
    <w:p w:rsidRDefault="00B547D0" w:rsidP="00090ED6" w:rsidR="00050BAE">
      <w:pPr>
        <w:numPr>
          <w:ilvl w:val="0"/>
          <w:numId w:val="14"/>
        </w:numPr>
        <w:jc w:val="both"/>
      </w:pPr>
      <w:r>
        <w:t>Ivana Krstić stečajna upraviteljica sa "B" liste stečajnih upravitelja u obavljanju stručne prakse</w:t>
      </w:r>
    </w:p>
    <w:p w:rsidRDefault="00B547D0" w:rsidP="00B547D0" w:rsidR="00B547D0" w:rsidRPr="006751D0">
      <w:pPr>
        <w:ind w:left="720"/>
        <w:jc w:val="both"/>
      </w:pPr>
    </w:p>
    <w:p w:rsidRDefault="00AA6116" w:rsidP="00EA38B1" w:rsidR="00AA6116" w:rsidRPr="00B35405">
      <w:pPr>
        <w:jc w:val="both"/>
      </w:pPr>
    </w:p>
    <w:p w:rsidRDefault="00A56E6B" w:rsidP="00AA6116" w:rsidR="001B036A">
      <w:pPr>
        <w:ind w:firstLine="708"/>
        <w:jc w:val="both"/>
      </w:pPr>
      <w:r w:rsidRPr="00B35405">
        <w:t xml:space="preserve">Stečajni sudac otvara današnju Skupštinu vjerovnika i konstatira da je </w:t>
      </w:r>
      <w:r w:rsidR="001B036A" w:rsidRPr="00B35405">
        <w:t>oglas kojim je objavljen poziv za današnju Skupštinu objavl</w:t>
      </w:r>
      <w:r w:rsidRPr="00B35405">
        <w:t>jen</w:t>
      </w:r>
      <w:r w:rsidR="00D739AB">
        <w:t xml:space="preserve"> </w:t>
      </w:r>
      <w:r w:rsidR="006C439D">
        <w:t xml:space="preserve"> na e-oglasna ploča suda </w:t>
      </w:r>
      <w:proofErr w:type="spellStart"/>
      <w:r w:rsidR="00D739AB">
        <w:t>09</w:t>
      </w:r>
      <w:proofErr w:type="spellEnd"/>
      <w:r w:rsidR="00D739AB">
        <w:t>. studenog</w:t>
      </w:r>
      <w:r w:rsidR="006C439D">
        <w:t xml:space="preserve"> </w:t>
      </w:r>
      <w:proofErr w:type="spellStart"/>
      <w:r w:rsidR="006C439D">
        <w:t>2016</w:t>
      </w:r>
      <w:proofErr w:type="spellEnd"/>
      <w:r w:rsidR="006C439D">
        <w:t>. godine.</w:t>
      </w:r>
      <w:r w:rsidR="001B036A" w:rsidRPr="006C439D">
        <w:rPr>
          <w:b/>
        </w:rPr>
        <w:t xml:space="preserve"> </w:t>
      </w:r>
      <w:r w:rsidR="001B036A" w:rsidRPr="00B35405">
        <w:t xml:space="preserve">Skupština </w:t>
      </w:r>
      <w:r w:rsidRPr="00B35405">
        <w:t>vjerovnika sazvana je na</w:t>
      </w:r>
      <w:r w:rsidR="001B036A" w:rsidRPr="00B35405">
        <w:t xml:space="preserve"> pr</w:t>
      </w:r>
      <w:r w:rsidRPr="00B35405">
        <w:t>ijedlog</w:t>
      </w:r>
      <w:r w:rsidR="00B547D0">
        <w:t xml:space="preserve"> </w:t>
      </w:r>
      <w:r w:rsidR="00D739AB">
        <w:t>stečajnog upravitelja.</w:t>
      </w:r>
      <w:r w:rsidRPr="00B35405">
        <w:t xml:space="preserve"> Uz poziv za sazivanje današnje Skupštine obja</w:t>
      </w:r>
      <w:r w:rsidR="00AA6116">
        <w:t>vljen je i dnevni red  Skupštine:</w:t>
      </w:r>
    </w:p>
    <w:p w:rsidRDefault="00F05000" w:rsidP="00F76800" w:rsidR="00F05000" w:rsidRPr="00B35405">
      <w:pPr>
        <w:jc w:val="both"/>
      </w:pPr>
    </w:p>
    <w:p w:rsidRDefault="00557D10" w:rsidP="00F05000" w:rsidR="00557D10">
      <w:pPr>
        <w:pStyle w:val="Tijeloteksta"/>
        <w:numPr>
          <w:ilvl w:val="0"/>
          <w:numId w:val="28"/>
        </w:numPr>
      </w:pPr>
      <w:r>
        <w:t>Izvješće stečajnog upravitelja o stanju stečajne mase.</w:t>
      </w:r>
    </w:p>
    <w:p w:rsidRDefault="00557D10" w:rsidP="00F05000" w:rsidR="00F05000">
      <w:pPr>
        <w:pStyle w:val="Tijeloteksta"/>
        <w:numPr>
          <w:ilvl w:val="0"/>
          <w:numId w:val="28"/>
        </w:numPr>
      </w:pPr>
      <w:r>
        <w:t xml:space="preserve">Donošenje odluke o načinu unovčenja imovine u vlasništvu stečajnog dužnika nekretnina koje nisu opterećene </w:t>
      </w:r>
      <w:proofErr w:type="spellStart"/>
      <w:r>
        <w:t>razlučnim</w:t>
      </w:r>
      <w:proofErr w:type="spellEnd"/>
      <w:r>
        <w:t xml:space="preserve"> pravom.</w:t>
      </w:r>
    </w:p>
    <w:p w:rsidRDefault="001B036A" w:rsidP="001B036A" w:rsidR="001B036A" w:rsidRPr="00B35405">
      <w:pPr>
        <w:jc w:val="both"/>
      </w:pPr>
    </w:p>
    <w:p w:rsidRDefault="00A56E6B" w:rsidP="00A56E6B" w:rsidR="00A56E6B" w:rsidRPr="00B35405">
      <w:pPr>
        <w:ind w:left="708"/>
        <w:jc w:val="both"/>
      </w:pPr>
      <w:r w:rsidRPr="00B35405">
        <w:t>Nazočni vjerovnici na Skupštini</w:t>
      </w:r>
      <w:r w:rsidR="007C0EF1">
        <w:t xml:space="preserve"> jednoglasno prihv</w:t>
      </w:r>
      <w:r w:rsidRPr="00B35405">
        <w:t>aćaju predloženi dnevni red.</w:t>
      </w:r>
    </w:p>
    <w:p w:rsidRDefault="001B036A" w:rsidP="001B036A" w:rsidR="001B036A">
      <w:pPr>
        <w:ind w:left="708"/>
        <w:jc w:val="both"/>
      </w:pPr>
    </w:p>
    <w:p w:rsidRDefault="000C0B21" w:rsidP="001B036A" w:rsidR="000C0B21" w:rsidRPr="00B35405">
      <w:pPr>
        <w:ind w:left="708"/>
        <w:jc w:val="both"/>
      </w:pPr>
    </w:p>
    <w:p w:rsidRDefault="00B547D0" w:rsidP="00635971" w:rsidR="00366DF7" w:rsidRPr="00972299">
      <w:pPr>
        <w:pStyle w:val="Tijeloteksta"/>
        <w:ind w:left="720"/>
        <w:rPr>
          <w:b/>
        </w:rPr>
      </w:pPr>
      <w:r w:rsidRPr="00972299">
        <w:rPr>
          <w:b/>
        </w:rPr>
        <w:t xml:space="preserve">AD 1 </w:t>
      </w:r>
      <w:r w:rsidRPr="00972299">
        <w:t>Izvješće stečajnog upravitelja o stanju stečajne mase.</w:t>
      </w:r>
    </w:p>
    <w:p w:rsidRDefault="00B547D0" w:rsidP="00B547D0" w:rsidR="00B547D0" w:rsidRPr="00B547D0">
      <w:pPr>
        <w:pStyle w:val="Tijeloteksta"/>
        <w:ind w:left="720"/>
      </w:pPr>
    </w:p>
    <w:p w:rsidRDefault="001B036A" w:rsidP="00635971" w:rsidR="00423E3F">
      <w:pPr>
        <w:ind w:firstLine="708"/>
        <w:jc w:val="both"/>
      </w:pPr>
      <w:r w:rsidRPr="00B35405">
        <w:t>Stečajni upravitelj</w:t>
      </w:r>
      <w:r w:rsidR="00790686" w:rsidRPr="00B35405">
        <w:t xml:space="preserve"> </w:t>
      </w:r>
      <w:r w:rsidR="00296937">
        <w:t xml:space="preserve">navodi da je rješenjem od </w:t>
      </w:r>
      <w:proofErr w:type="spellStart"/>
      <w:r w:rsidR="00296937">
        <w:t>03</w:t>
      </w:r>
      <w:proofErr w:type="spellEnd"/>
      <w:r w:rsidR="00296937">
        <w:t xml:space="preserve">. lipnja  </w:t>
      </w:r>
      <w:proofErr w:type="spellStart"/>
      <w:r w:rsidR="00296937">
        <w:t>2016</w:t>
      </w:r>
      <w:proofErr w:type="spellEnd"/>
      <w:r w:rsidR="00296937">
        <w:t xml:space="preserve">. g. određen nastavak stečajnog postupka nad stečajnom masom dužnika Auto škola </w:t>
      </w:r>
      <w:proofErr w:type="spellStart"/>
      <w:r w:rsidR="00296937">
        <w:t>Dabro</w:t>
      </w:r>
      <w:proofErr w:type="spellEnd"/>
      <w:r w:rsidR="00296937">
        <w:t xml:space="preserve"> d.o.o. u stečaju Vinkovci. Stečajni postupak nad dužnikom Auto škola </w:t>
      </w:r>
      <w:proofErr w:type="spellStart"/>
      <w:r w:rsidR="00296937">
        <w:t>Dabro</w:t>
      </w:r>
      <w:proofErr w:type="spellEnd"/>
      <w:r w:rsidR="00296937">
        <w:t xml:space="preserve"> d.o.o. Vinkovci obustavljen je i zaključen rješenjem St-</w:t>
      </w:r>
      <w:proofErr w:type="spellStart"/>
      <w:r w:rsidR="00296937">
        <w:t>122</w:t>
      </w:r>
      <w:proofErr w:type="spellEnd"/>
      <w:r w:rsidR="00296937">
        <w:t>/</w:t>
      </w:r>
      <w:proofErr w:type="spellStart"/>
      <w:r w:rsidR="00296937">
        <w:t>01</w:t>
      </w:r>
      <w:proofErr w:type="spellEnd"/>
      <w:r w:rsidR="00296937">
        <w:t>-</w:t>
      </w:r>
      <w:proofErr w:type="spellStart"/>
      <w:r w:rsidR="00296937">
        <w:t>244</w:t>
      </w:r>
      <w:proofErr w:type="spellEnd"/>
      <w:r w:rsidR="00296937">
        <w:t xml:space="preserve"> od </w:t>
      </w:r>
      <w:proofErr w:type="spellStart"/>
      <w:r w:rsidR="00296937">
        <w:t>21</w:t>
      </w:r>
      <w:proofErr w:type="spellEnd"/>
      <w:r w:rsidR="00296937">
        <w:t xml:space="preserve">. svibnja </w:t>
      </w:r>
      <w:proofErr w:type="spellStart"/>
      <w:r w:rsidR="00296937">
        <w:t>2009</w:t>
      </w:r>
      <w:proofErr w:type="spellEnd"/>
      <w:r w:rsidR="00296937">
        <w:t>. godine, zbog nedostatnosti mase za pokriće troškova stečajnog postupka. Stečajni upravitelj napominje da iako</w:t>
      </w:r>
      <w:r w:rsidR="000E1F58">
        <w:t xml:space="preserve"> je stečajni postupak obustavljen primjenom članka</w:t>
      </w:r>
      <w:r w:rsidR="00296937">
        <w:t xml:space="preserve"> </w:t>
      </w:r>
      <w:proofErr w:type="spellStart"/>
      <w:r w:rsidR="00296937">
        <w:t>203</w:t>
      </w:r>
      <w:proofErr w:type="spellEnd"/>
      <w:r w:rsidR="00296937">
        <w:t xml:space="preserve">. Stečajnog zakona u ovom stečajnom postupku podmireni su nastali troškovi a i provedena je jedna dioba i to završna dioba vjerovnicima i to na način namirenja vjerovnika I višeg isplatnog reda u </w:t>
      </w:r>
      <w:proofErr w:type="spellStart"/>
      <w:r w:rsidR="00296937">
        <w:t>100</w:t>
      </w:r>
      <w:proofErr w:type="spellEnd"/>
      <w:r w:rsidR="00296937">
        <w:t xml:space="preserve"> % iznosu</w:t>
      </w:r>
      <w:r w:rsidR="000E1F58">
        <w:t xml:space="preserve"> odnosno </w:t>
      </w:r>
      <w:proofErr w:type="spellStart"/>
      <w:r w:rsidR="000E1F58">
        <w:t>118.717</w:t>
      </w:r>
      <w:proofErr w:type="spellEnd"/>
      <w:r w:rsidR="000E1F58">
        <w:t>,</w:t>
      </w:r>
      <w:proofErr w:type="spellStart"/>
      <w:r w:rsidR="000E1F58">
        <w:t>86</w:t>
      </w:r>
      <w:proofErr w:type="spellEnd"/>
      <w:r w:rsidR="000E1F58">
        <w:t xml:space="preserve"> kn </w:t>
      </w:r>
      <w:r w:rsidR="00296937">
        <w:t xml:space="preserve"> i namirenja vjerovnika II višeg isplatnog reda u </w:t>
      </w:r>
      <w:r w:rsidR="000E1F58">
        <w:t xml:space="preserve">iznosu od </w:t>
      </w:r>
      <w:proofErr w:type="spellStart"/>
      <w:r w:rsidR="000E1F58">
        <w:t>219.348</w:t>
      </w:r>
      <w:proofErr w:type="spellEnd"/>
      <w:r w:rsidR="000E1F58">
        <w:t>,</w:t>
      </w:r>
      <w:proofErr w:type="spellStart"/>
      <w:r w:rsidR="000E1F58">
        <w:t>25</w:t>
      </w:r>
      <w:proofErr w:type="spellEnd"/>
      <w:r w:rsidR="000E1F58">
        <w:t xml:space="preserve"> kn. Nadalje, stečajni upravitelj navodi da su u ovom stečajnom postupku priznate tražbine vjerovnika I višeg ispl</w:t>
      </w:r>
      <w:r w:rsidR="00F162C3">
        <w:t>atnog reda u iznos</w:t>
      </w:r>
      <w:r w:rsidR="000E1F58">
        <w:t xml:space="preserve">u od </w:t>
      </w:r>
      <w:proofErr w:type="spellStart"/>
      <w:r w:rsidR="000E1F58">
        <w:t>118.717</w:t>
      </w:r>
      <w:proofErr w:type="spellEnd"/>
      <w:r w:rsidR="000E1F58">
        <w:t>,</w:t>
      </w:r>
      <w:proofErr w:type="spellStart"/>
      <w:r w:rsidR="000E1F58">
        <w:t>86</w:t>
      </w:r>
      <w:proofErr w:type="spellEnd"/>
      <w:r w:rsidR="000E1F58">
        <w:t xml:space="preserve"> kn a tražbine II višeg isplatnog reda priznate su u ukupnom iznosu od 6.201.740,</w:t>
      </w:r>
      <w:proofErr w:type="spellStart"/>
      <w:r w:rsidR="000E1F58">
        <w:t>74</w:t>
      </w:r>
      <w:proofErr w:type="spellEnd"/>
      <w:r w:rsidR="000E1F58">
        <w:t xml:space="preserve"> kn. Nakon provedene završne diobe </w:t>
      </w:r>
      <w:r w:rsidR="00F162C3">
        <w:t>pre</w:t>
      </w:r>
      <w:r w:rsidR="000E1F58">
        <w:t>ostalo je namir</w:t>
      </w:r>
      <w:r w:rsidR="00F162C3">
        <w:t xml:space="preserve">iti </w:t>
      </w:r>
      <w:r w:rsidR="000E1F58">
        <w:t xml:space="preserve"> vjerovnik</w:t>
      </w:r>
      <w:r w:rsidR="00F162C3">
        <w:t xml:space="preserve">e </w:t>
      </w:r>
      <w:r w:rsidR="000E1F58">
        <w:t xml:space="preserve">II višeg isplatnog reda  </w:t>
      </w:r>
      <w:r w:rsidR="00F162C3">
        <w:t>u ukupnom iznosu od 5.982.392,</w:t>
      </w:r>
      <w:proofErr w:type="spellStart"/>
      <w:r w:rsidR="00F162C3">
        <w:t>49</w:t>
      </w:r>
      <w:proofErr w:type="spellEnd"/>
      <w:r w:rsidR="00F162C3">
        <w:t xml:space="preserve"> kn. </w:t>
      </w:r>
    </w:p>
    <w:p w:rsidRDefault="00F162C3" w:rsidP="00635971" w:rsidR="00F162C3">
      <w:pPr>
        <w:ind w:firstLine="708"/>
        <w:jc w:val="both"/>
      </w:pPr>
    </w:p>
    <w:p w:rsidRDefault="00F162C3" w:rsidP="00635971" w:rsidR="004B2C8E">
      <w:pPr>
        <w:ind w:firstLine="708"/>
        <w:jc w:val="both"/>
      </w:pPr>
      <w:r>
        <w:t>Stečajni upravitelj podnio je prijedlog za nastavak stečajnog postupka nad stečajnom masom dužnika nakon što je okončan parnični postupak koji je vođen pred Trgovačkim sudom u Osijeku pod poslovnim brojem P-</w:t>
      </w:r>
      <w:proofErr w:type="spellStart"/>
      <w:r>
        <w:t>107</w:t>
      </w:r>
      <w:proofErr w:type="spellEnd"/>
      <w:r>
        <w:t>/</w:t>
      </w:r>
      <w:proofErr w:type="spellStart"/>
      <w:r>
        <w:t>08</w:t>
      </w:r>
      <w:proofErr w:type="spellEnd"/>
      <w:r>
        <w:t xml:space="preserve"> i okončanjem kojeg parničnog postupka, vođenog radi </w:t>
      </w:r>
      <w:r w:rsidR="0007639C">
        <w:t xml:space="preserve">pobijanja pravnih radnji stečajnog dužnika, je u stečajnu masu vraćena imovina stečajnog dužnika nekretnine upisane u </w:t>
      </w:r>
      <w:proofErr w:type="spellStart"/>
      <w:r w:rsidR="0007639C">
        <w:t>zk.ul</w:t>
      </w:r>
      <w:proofErr w:type="spellEnd"/>
      <w:r w:rsidR="0007639C">
        <w:t xml:space="preserve">. </w:t>
      </w:r>
      <w:proofErr w:type="spellStart"/>
      <w:r w:rsidR="0007639C">
        <w:t>4460</w:t>
      </w:r>
      <w:proofErr w:type="spellEnd"/>
      <w:r w:rsidR="0007639C">
        <w:t xml:space="preserve"> k.o. Županja </w:t>
      </w:r>
      <w:proofErr w:type="spellStart"/>
      <w:r w:rsidR="0007639C">
        <w:t>kč.br</w:t>
      </w:r>
      <w:proofErr w:type="spellEnd"/>
      <w:r w:rsidR="0007639C">
        <w:t xml:space="preserve">. </w:t>
      </w:r>
      <w:proofErr w:type="spellStart"/>
      <w:r w:rsidR="0007639C">
        <w:t>704</w:t>
      </w:r>
      <w:proofErr w:type="spellEnd"/>
      <w:r w:rsidR="0007639C">
        <w:t xml:space="preserve">/4 i nekretnine upisane u </w:t>
      </w:r>
      <w:proofErr w:type="spellStart"/>
      <w:r w:rsidR="0007639C">
        <w:t>zk.ul</w:t>
      </w:r>
      <w:proofErr w:type="spellEnd"/>
      <w:r w:rsidR="0007639C">
        <w:t xml:space="preserve">. </w:t>
      </w:r>
      <w:proofErr w:type="spellStart"/>
      <w:r w:rsidR="0007639C">
        <w:t>4769</w:t>
      </w:r>
      <w:proofErr w:type="spellEnd"/>
      <w:r w:rsidR="0007639C">
        <w:t xml:space="preserve"> k.o. Županja </w:t>
      </w:r>
      <w:proofErr w:type="spellStart"/>
      <w:r w:rsidR="0007639C">
        <w:t>kč.br</w:t>
      </w:r>
      <w:proofErr w:type="spellEnd"/>
      <w:r w:rsidR="0007639C">
        <w:t xml:space="preserve">. </w:t>
      </w:r>
      <w:proofErr w:type="spellStart"/>
      <w:r w:rsidR="0007639C">
        <w:t>704</w:t>
      </w:r>
      <w:proofErr w:type="spellEnd"/>
      <w:r w:rsidR="0007639C">
        <w:t>/6. Iste nekretnine oslobođene su tereta i na današnjoj Skupštini je potrebno donijeti odluku o načinu njihovog unovčenja te iznosu po kojem će se oglašavati prodaja. Navedene nekretnine do sada nisu izložene prodaji budući je protiv dužnika kao tuženika vođen parnični postupak pod poslovnim brojem pred Trgovačkim sudom u Osijeku P-</w:t>
      </w:r>
      <w:proofErr w:type="spellStart"/>
      <w:r w:rsidR="0007639C">
        <w:t>686</w:t>
      </w:r>
      <w:proofErr w:type="spellEnd"/>
      <w:r w:rsidR="0007639C">
        <w:t>/</w:t>
      </w:r>
      <w:proofErr w:type="spellStart"/>
      <w:r w:rsidR="0007639C">
        <w:t>07</w:t>
      </w:r>
      <w:proofErr w:type="spellEnd"/>
      <w:r w:rsidR="0007639C">
        <w:t xml:space="preserve"> po tužbi tužitelja </w:t>
      </w:r>
      <w:r w:rsidR="00C65E2A">
        <w:t>Hypo Alpe-</w:t>
      </w:r>
      <w:proofErr w:type="spellStart"/>
      <w:r w:rsidR="00C65E2A">
        <w:t>Adria</w:t>
      </w:r>
      <w:proofErr w:type="spellEnd"/>
      <w:r w:rsidR="00C65E2A">
        <w:t xml:space="preserve">-Bank d.d. </w:t>
      </w:r>
      <w:proofErr w:type="spellStart"/>
      <w:r w:rsidR="00C65E2A">
        <w:t>Klagenfurtg</w:t>
      </w:r>
      <w:proofErr w:type="spellEnd"/>
      <w:r w:rsidR="00C65E2A">
        <w:t xml:space="preserve"> radi utvrđenja </w:t>
      </w:r>
      <w:proofErr w:type="spellStart"/>
      <w:r w:rsidR="00C65E2A">
        <w:t>razlučnog</w:t>
      </w:r>
      <w:proofErr w:type="spellEnd"/>
      <w:r w:rsidR="00C65E2A">
        <w:t xml:space="preserve"> prava. Isti parnični postupak sada je pravomoćno okončan i to na način  da je tužba tužitelja Hypo Alpe-</w:t>
      </w:r>
      <w:proofErr w:type="spellStart"/>
      <w:r w:rsidR="00C65E2A">
        <w:t>Adria</w:t>
      </w:r>
      <w:proofErr w:type="spellEnd"/>
      <w:r w:rsidR="00C65E2A">
        <w:t xml:space="preserve">-Bank AG </w:t>
      </w:r>
      <w:proofErr w:type="spellStart"/>
      <w:r w:rsidR="00C65E2A">
        <w:t>Klagenfurt</w:t>
      </w:r>
      <w:proofErr w:type="spellEnd"/>
      <w:r w:rsidR="00C65E2A">
        <w:t xml:space="preserve"> odbačena a tuženiku – dužniku je dosuđen parniči trošak u iznosu od  </w:t>
      </w:r>
      <w:proofErr w:type="spellStart"/>
      <w:r w:rsidR="00C65E2A">
        <w:t>394.243</w:t>
      </w:r>
      <w:proofErr w:type="spellEnd"/>
      <w:r w:rsidR="00C65E2A">
        <w:t>,</w:t>
      </w:r>
      <w:proofErr w:type="spellStart"/>
      <w:r w:rsidR="00C65E2A">
        <w:t>00</w:t>
      </w:r>
      <w:proofErr w:type="spellEnd"/>
      <w:r w:rsidR="00C65E2A">
        <w:t xml:space="preserve"> kn. Navedeni parnični trošak još do danas nije naplaćen. Također navedeni parnični trošak ulazi u stečajnu masu dužnika kao i nekretnine o kojima je bilo ranije riječ no biti će potrebno podmiriti troškove zastupanja po ovlaštenom punomoćniku. </w:t>
      </w:r>
      <w:r w:rsidR="004B2C8E">
        <w:t xml:space="preserve">Stečajni upravitelj da se s današnjim danom na ž.r. stečajnog dužnika nalazi iznos od </w:t>
      </w:r>
      <w:proofErr w:type="spellStart"/>
      <w:r w:rsidR="004B2C8E">
        <w:t>118.304</w:t>
      </w:r>
      <w:proofErr w:type="spellEnd"/>
      <w:r w:rsidR="004B2C8E">
        <w:t>,</w:t>
      </w:r>
      <w:proofErr w:type="spellStart"/>
      <w:r w:rsidR="004B2C8E">
        <w:t>52</w:t>
      </w:r>
      <w:proofErr w:type="spellEnd"/>
      <w:r w:rsidR="004B2C8E">
        <w:t xml:space="preserve"> kn. Do sada je izvršena procjena nekretnina koje je potrebno izložiti prodaji te su iste nekretnine procijenjene po ovlaštenom vještaku Ankici Bošnjak iz društva </w:t>
      </w:r>
      <w:proofErr w:type="spellStart"/>
      <w:r w:rsidR="004B2C8E">
        <w:t>Tetra</w:t>
      </w:r>
      <w:proofErr w:type="spellEnd"/>
      <w:r w:rsidR="004B2C8E">
        <w:t xml:space="preserve"> </w:t>
      </w:r>
      <w:proofErr w:type="spellStart"/>
      <w:r w:rsidR="004B2C8E">
        <w:t>edar</w:t>
      </w:r>
      <w:proofErr w:type="spellEnd"/>
      <w:r w:rsidR="004B2C8E">
        <w:t xml:space="preserve"> d.o.o. Beli Manastir. Prema procjeni od srpnja </w:t>
      </w:r>
      <w:proofErr w:type="spellStart"/>
      <w:r w:rsidR="004B2C8E">
        <w:t>2016</w:t>
      </w:r>
      <w:proofErr w:type="spellEnd"/>
      <w:r w:rsidR="004B2C8E">
        <w:t xml:space="preserve">. godine nekretnine upisane u </w:t>
      </w:r>
      <w:proofErr w:type="spellStart"/>
      <w:r w:rsidR="004B2C8E">
        <w:t>zk.ul</w:t>
      </w:r>
      <w:proofErr w:type="spellEnd"/>
      <w:r w:rsidR="004B2C8E">
        <w:t xml:space="preserve">. </w:t>
      </w:r>
      <w:proofErr w:type="spellStart"/>
      <w:r w:rsidR="004B2C8E">
        <w:t>4460</w:t>
      </w:r>
      <w:proofErr w:type="spellEnd"/>
      <w:r w:rsidR="004B2C8E">
        <w:t xml:space="preserve"> k.o. Županja i </w:t>
      </w:r>
      <w:proofErr w:type="spellStart"/>
      <w:r w:rsidR="004B2C8E">
        <w:t>4769</w:t>
      </w:r>
      <w:proofErr w:type="spellEnd"/>
      <w:r w:rsidR="004B2C8E">
        <w:t xml:space="preserve"> k.o. Županja procijenjene su za iznos od 1.794.227,</w:t>
      </w:r>
      <w:proofErr w:type="spellStart"/>
      <w:r w:rsidR="004B2C8E">
        <w:t>17</w:t>
      </w:r>
      <w:proofErr w:type="spellEnd"/>
      <w:r w:rsidR="004B2C8E">
        <w:t xml:space="preserve"> kn, u cijenu je uključen PDV. </w:t>
      </w:r>
    </w:p>
    <w:p w:rsidRDefault="004B2C8E" w:rsidP="00635971" w:rsidR="004B2C8E">
      <w:pPr>
        <w:ind w:firstLine="708"/>
        <w:jc w:val="both"/>
      </w:pPr>
    </w:p>
    <w:p w:rsidRDefault="004B2C8E" w:rsidP="00635971" w:rsidR="00F162C3">
      <w:pPr>
        <w:ind w:firstLine="708"/>
        <w:jc w:val="both"/>
      </w:pPr>
      <w:r>
        <w:t>Stečajni upravitelj predlaže da nazočni vjerovnici na današnjoj Skupštini donesu odluku kojom će se nekretnine koje ulaze u stečajnu masu dužnika prodavati prikupljanjem pisanih ponuda uz isticanje početnih cijena a kao početna cijena da se utvrdi procijenjena vrijednost po ovlaštenom sud</w:t>
      </w:r>
      <w:r w:rsidR="00B43259">
        <w:t>sk</w:t>
      </w:r>
      <w:r>
        <w:t>om vještaku te da početna cijena iznosi 1.794.227,</w:t>
      </w:r>
      <w:proofErr w:type="spellStart"/>
      <w:r>
        <w:t>17</w:t>
      </w:r>
      <w:proofErr w:type="spellEnd"/>
      <w:r>
        <w:t xml:space="preserve"> kn. Također predlaže da se nazočni vjerovnici izjasne, ukoliko ne bude zainteresiranih kupaca prilikom oglašavanja prve prodaje, o postupku umanjenja početnih cijena pri određivanju sljedeće prodaje. </w:t>
      </w:r>
    </w:p>
    <w:p w:rsidRDefault="00B43259" w:rsidP="00635971" w:rsidR="00B43259">
      <w:pPr>
        <w:ind w:firstLine="708"/>
        <w:jc w:val="both"/>
      </w:pPr>
    </w:p>
    <w:p w:rsidRDefault="00B43259" w:rsidP="00635971" w:rsidR="00F835A4">
      <w:pPr>
        <w:ind w:firstLine="708"/>
        <w:jc w:val="both"/>
      </w:pPr>
      <w:r>
        <w:t xml:space="preserve">Stečajni upravitelj u svom izvješću nadalje se očituje o prijedlogu </w:t>
      </w:r>
      <w:proofErr w:type="spellStart"/>
      <w:r>
        <w:t>udjeličara</w:t>
      </w:r>
      <w:proofErr w:type="spellEnd"/>
      <w:r>
        <w:t xml:space="preserve"> Tomislava Dabre iz Vinkovaca koji prijedlog je upućen putem punomoćnika odvjetnika </w:t>
      </w:r>
    </w:p>
    <w:p w:rsidRDefault="00F835A4" w:rsidP="00F835A4" w:rsidR="00F835A4">
      <w:pPr>
        <w:jc w:val="both"/>
      </w:pPr>
    </w:p>
    <w:p w:rsidRDefault="00F835A4" w:rsidP="00F835A4" w:rsidR="00F835A4">
      <w:pPr>
        <w:jc w:val="both"/>
      </w:pPr>
    </w:p>
    <w:p w:rsidRDefault="00B43259" w:rsidP="00F835A4" w:rsidR="00B43259">
      <w:pPr>
        <w:jc w:val="both"/>
      </w:pPr>
      <w:r>
        <w:t xml:space="preserve">Josipa </w:t>
      </w:r>
      <w:proofErr w:type="spellStart"/>
      <w:r>
        <w:t>Ćorluke</w:t>
      </w:r>
      <w:proofErr w:type="spellEnd"/>
      <w:r>
        <w:t xml:space="preserve"> iz Vinkovaca. Navodi da je u  navedenom podnesku  </w:t>
      </w:r>
      <w:proofErr w:type="spellStart"/>
      <w:r>
        <w:t>udjeličar</w:t>
      </w:r>
      <w:proofErr w:type="spellEnd"/>
      <w:r>
        <w:t xml:space="preserve"> Tomislav </w:t>
      </w:r>
      <w:proofErr w:type="spellStart"/>
      <w:r>
        <w:t>Dabro</w:t>
      </w:r>
      <w:proofErr w:type="spellEnd"/>
      <w:r>
        <w:t xml:space="preserve"> iznio tvrdnju da stečajni dužnik odnosno stečajna masa du</w:t>
      </w:r>
      <w:r w:rsidR="00646004">
        <w:t>žnika više nema nikak</w:t>
      </w:r>
      <w:r>
        <w:t>vih obveza prema vjerovnicima, tj. da su namireni u</w:t>
      </w:r>
      <w:r w:rsidR="00646004">
        <w:t xml:space="preserve"> </w:t>
      </w:r>
      <w:r>
        <w:t>ovom stečajnom postupku svi vjerovnici čije su</w:t>
      </w:r>
      <w:r w:rsidR="00646004">
        <w:t xml:space="preserve"> tražbine utvrđene i pr</w:t>
      </w:r>
      <w:r w:rsidR="00195118">
        <w:t>izna</w:t>
      </w:r>
      <w:r>
        <w:t xml:space="preserve">te te nema potrebe da se vrši unovčenje nekretnina koje ulaze u stečajnu masu dužnika i da su se stekli uvjeti da se predmetne nekretnine predaju </w:t>
      </w:r>
      <w:proofErr w:type="spellStart"/>
      <w:r>
        <w:t>udjeličaru</w:t>
      </w:r>
      <w:proofErr w:type="spellEnd"/>
      <w:r>
        <w:t xml:space="preserve"> dužnika. </w:t>
      </w:r>
    </w:p>
    <w:p w:rsidRDefault="00646004" w:rsidP="00635971" w:rsidR="00646004">
      <w:pPr>
        <w:ind w:firstLine="708"/>
        <w:jc w:val="both"/>
      </w:pPr>
    </w:p>
    <w:p w:rsidRDefault="00646004" w:rsidP="00635971" w:rsidR="00646004">
      <w:pPr>
        <w:ind w:firstLine="708"/>
        <w:jc w:val="both"/>
      </w:pPr>
      <w:r>
        <w:t xml:space="preserve">O podnesku </w:t>
      </w:r>
      <w:proofErr w:type="spellStart"/>
      <w:r>
        <w:t>udjeličara</w:t>
      </w:r>
      <w:proofErr w:type="spellEnd"/>
      <w:r>
        <w:t xml:space="preserve"> dužnika, zastupanog po punomoćniku stečajni upravitelj očituje se na način da u cijelosti odbacuje sve tvrdnje </w:t>
      </w:r>
      <w:proofErr w:type="spellStart"/>
      <w:r>
        <w:t>udjeličara</w:t>
      </w:r>
      <w:proofErr w:type="spellEnd"/>
      <w:r>
        <w:t xml:space="preserve"> Tomislava Dabre budući je uvidom u spis moguće utvrditi da su u stečajnom postupku utvrđene tražbine vjerovnika I višeg isplatnog reda u iznosu od </w:t>
      </w:r>
      <w:proofErr w:type="spellStart"/>
      <w:r>
        <w:t>118.717</w:t>
      </w:r>
      <w:proofErr w:type="spellEnd"/>
      <w:r>
        <w:t>,</w:t>
      </w:r>
      <w:proofErr w:type="spellStart"/>
      <w:r>
        <w:t>86</w:t>
      </w:r>
      <w:proofErr w:type="spellEnd"/>
      <w:r>
        <w:t xml:space="preserve"> kn i tr</w:t>
      </w:r>
      <w:r w:rsidR="00195118">
        <w:t>ažbine vjerovnika II višeg ispla</w:t>
      </w:r>
      <w:r>
        <w:t>tnog reda u iznosu od 6.201.740,</w:t>
      </w:r>
      <w:proofErr w:type="spellStart"/>
      <w:r>
        <w:t>74</w:t>
      </w:r>
      <w:proofErr w:type="spellEnd"/>
      <w:r>
        <w:t xml:space="preserve"> kn. Provedenom završnom diobom u stečajnom postupku, prije donošenja rješenja o obustavi zaključenja stečaja, namireni su vjerovnici I višeg isplatnog reda u iznosu od </w:t>
      </w:r>
      <w:proofErr w:type="spellStart"/>
      <w:r>
        <w:t>118.718</w:t>
      </w:r>
      <w:proofErr w:type="spellEnd"/>
      <w:r>
        <w:t>,</w:t>
      </w:r>
      <w:proofErr w:type="spellStart"/>
      <w:r>
        <w:t>76</w:t>
      </w:r>
      <w:proofErr w:type="spellEnd"/>
      <w:r>
        <w:t xml:space="preserve"> kn što čini </w:t>
      </w:r>
      <w:proofErr w:type="spellStart"/>
      <w:r>
        <w:t>100</w:t>
      </w:r>
      <w:proofErr w:type="spellEnd"/>
      <w:r>
        <w:t xml:space="preserve"> % priznatih i utvrđenih tražbina vjerovnika ovog isplatnog reda. Također provedenom završnom diobom namireni su vjerovnici II višeg isplatnog reda u iznosu od </w:t>
      </w:r>
      <w:proofErr w:type="spellStart"/>
      <w:r>
        <w:t>219.348</w:t>
      </w:r>
      <w:proofErr w:type="spellEnd"/>
      <w:r>
        <w:t>,</w:t>
      </w:r>
      <w:proofErr w:type="spellStart"/>
      <w:r>
        <w:t>25</w:t>
      </w:r>
      <w:proofErr w:type="spellEnd"/>
      <w:r>
        <w:t xml:space="preserve"> kn a ostalo je za namiriti još vjerovnike II višeg isplatnog reda u iznosu od 5.982.392,</w:t>
      </w:r>
      <w:proofErr w:type="spellStart"/>
      <w:r>
        <w:t>49</w:t>
      </w:r>
      <w:proofErr w:type="spellEnd"/>
      <w:r>
        <w:t xml:space="preserve"> kn priznatih tražbina. Dakle, nisu se stekli uvjeti da se pristupi namirenju ili isplati </w:t>
      </w:r>
      <w:proofErr w:type="spellStart"/>
      <w:r>
        <w:t>udjeličara</w:t>
      </w:r>
      <w:proofErr w:type="spellEnd"/>
      <w:r w:rsidR="00195118">
        <w:t xml:space="preserve">,  a stoga </w:t>
      </w:r>
      <w:r>
        <w:t xml:space="preserve"> nije ni opravdan zahtjev Tomislava Dabre da se nekretnine koje ulaze u stečajnu masu ne unovčavaju u stečajnom postupku i predaju njemu kao </w:t>
      </w:r>
      <w:proofErr w:type="spellStart"/>
      <w:r>
        <w:t>udjeličaru</w:t>
      </w:r>
      <w:proofErr w:type="spellEnd"/>
      <w:r>
        <w:t xml:space="preserve">. </w:t>
      </w:r>
    </w:p>
    <w:p w:rsidRDefault="00635971" w:rsidP="00635971" w:rsidR="00635971">
      <w:pPr>
        <w:ind w:firstLine="708"/>
        <w:jc w:val="both"/>
      </w:pPr>
    </w:p>
    <w:p w:rsidRDefault="00635971" w:rsidP="00635971" w:rsidR="00635971">
      <w:pPr>
        <w:ind w:firstLine="708"/>
        <w:jc w:val="both"/>
      </w:pPr>
    </w:p>
    <w:p w:rsidRDefault="00195118" w:rsidP="00195118" w:rsidR="00423E3F">
      <w:pPr>
        <w:ind w:left="708"/>
        <w:jc w:val="both"/>
      </w:pPr>
      <w:r>
        <w:t xml:space="preserve">     </w:t>
      </w:r>
      <w:r w:rsidR="00423E3F">
        <w:t>Nazočni vjerovnici jednoglasno donose</w:t>
      </w:r>
    </w:p>
    <w:p w:rsidRDefault="00423E3F" w:rsidP="00423E3F" w:rsidR="00423E3F">
      <w:pPr>
        <w:ind w:left="708"/>
        <w:jc w:val="both"/>
      </w:pPr>
    </w:p>
    <w:p w:rsidRDefault="00F76800" w:rsidP="00F76800" w:rsidR="007A23CD">
      <w:pPr>
        <w:ind w:left="708"/>
        <w:jc w:val="center"/>
      </w:pPr>
      <w:r>
        <w:t>o d l u k u</w:t>
      </w:r>
    </w:p>
    <w:p w:rsidRDefault="007A23CD" w:rsidP="00423E3F" w:rsidR="007A23CD">
      <w:pPr>
        <w:ind w:left="708"/>
        <w:jc w:val="both"/>
      </w:pPr>
    </w:p>
    <w:p w:rsidRDefault="00F76800" w:rsidP="00C124A0" w:rsidR="00F76800">
      <w:pPr>
        <w:jc w:val="both"/>
      </w:pPr>
    </w:p>
    <w:p w:rsidRDefault="00930779" w:rsidP="00C3306A" w:rsidR="00C3306A">
      <w:pPr>
        <w:pStyle w:val="Odlomakpopisa"/>
        <w:numPr>
          <w:ilvl w:val="0"/>
          <w:numId w:val="35"/>
        </w:numPr>
        <w:jc w:val="both"/>
      </w:pPr>
      <w:r>
        <w:t>Prihvaća se izvješće stečajnog upravitelja</w:t>
      </w:r>
      <w:r w:rsidR="00423E3F">
        <w:t xml:space="preserve"> </w:t>
      </w:r>
      <w:r w:rsidR="00C3306A">
        <w:t xml:space="preserve">o stanju stečajne mase. </w:t>
      </w:r>
    </w:p>
    <w:p w:rsidRDefault="00C3306A" w:rsidP="00C3306A" w:rsidR="00423E3F">
      <w:pPr>
        <w:pStyle w:val="Odlomakpopisa"/>
        <w:numPr>
          <w:ilvl w:val="0"/>
          <w:numId w:val="35"/>
        </w:numPr>
        <w:jc w:val="both"/>
      </w:pPr>
      <w:r>
        <w:t>N</w:t>
      </w:r>
      <w:r w:rsidR="00195118">
        <w:t xml:space="preserve">ekretnine koje ulaze u stečajnu masu dužnika upisane u </w:t>
      </w:r>
      <w:proofErr w:type="spellStart"/>
      <w:r w:rsidR="00195118">
        <w:t>zk.ul</w:t>
      </w:r>
      <w:proofErr w:type="spellEnd"/>
      <w:r w:rsidR="00195118">
        <w:t xml:space="preserve">. </w:t>
      </w:r>
      <w:r w:rsidR="00423E3F">
        <w:t xml:space="preserve"> </w:t>
      </w:r>
      <w:proofErr w:type="spellStart"/>
      <w:r w:rsidR="00195118">
        <w:t>4460</w:t>
      </w:r>
      <w:proofErr w:type="spellEnd"/>
      <w:r w:rsidR="00195118">
        <w:t xml:space="preserve"> k.o. Županja i </w:t>
      </w:r>
      <w:proofErr w:type="spellStart"/>
      <w:r w:rsidR="00195118">
        <w:t>zk.ul</w:t>
      </w:r>
      <w:proofErr w:type="spellEnd"/>
      <w:r w:rsidR="00195118">
        <w:t xml:space="preserve">. </w:t>
      </w:r>
      <w:proofErr w:type="spellStart"/>
      <w:r w:rsidR="00195118">
        <w:t>4769</w:t>
      </w:r>
      <w:proofErr w:type="spellEnd"/>
      <w:r w:rsidR="00195118">
        <w:t xml:space="preserve"> k.o. Županja prodavati će se u daljnjem tijeku stečajnog postupka prikupljanjem pisanih ponuda uz isticanje početne cijene pri čemu se kao početna cijena za prvu prodaju određuje procijenjena vrijednost istih nekretnina po ovlaštenom vještaku Ankici Bošnjak iz tvrtke </w:t>
      </w:r>
      <w:proofErr w:type="spellStart"/>
      <w:r w:rsidR="00195118">
        <w:t>T</w:t>
      </w:r>
      <w:r>
        <w:t>etra</w:t>
      </w:r>
      <w:proofErr w:type="spellEnd"/>
      <w:r>
        <w:t xml:space="preserve"> </w:t>
      </w:r>
      <w:proofErr w:type="spellStart"/>
      <w:r>
        <w:t>edar</w:t>
      </w:r>
      <w:proofErr w:type="spellEnd"/>
      <w:r>
        <w:t xml:space="preserve"> d.o.o. Beli Manastir, u iznosu od 1.794.227,</w:t>
      </w:r>
      <w:proofErr w:type="spellStart"/>
      <w:r>
        <w:t>17</w:t>
      </w:r>
      <w:proofErr w:type="spellEnd"/>
      <w:r>
        <w:t xml:space="preserve"> kn. Ukoliko nekretnine ne budu unovčene prilikom oglašavanja prve prodaje za svaku sljedeću prodaju početna cijena umanjivat će se za </w:t>
      </w:r>
      <w:proofErr w:type="spellStart"/>
      <w:r>
        <w:t>10</w:t>
      </w:r>
      <w:proofErr w:type="spellEnd"/>
      <w:r>
        <w:t xml:space="preserve"> %  u odnosu na cijenu sa prethodne prodaje. </w:t>
      </w:r>
    </w:p>
    <w:p w:rsidRDefault="00635971" w:rsidP="00F835A4" w:rsidR="00635971"/>
    <w:p w:rsidRDefault="00635971" w:rsidP="001F48FA" w:rsidR="00635971">
      <w:pPr>
        <w:ind w:left="705"/>
        <w:jc w:val="center"/>
      </w:pPr>
    </w:p>
    <w:p w:rsidRDefault="00635971" w:rsidP="001F48FA" w:rsidR="00635971">
      <w:pPr>
        <w:ind w:left="705"/>
        <w:jc w:val="center"/>
      </w:pPr>
    </w:p>
    <w:p w:rsidRDefault="00635971" w:rsidP="001F48FA" w:rsidR="00B350B8">
      <w:pPr>
        <w:ind w:left="705"/>
        <w:jc w:val="center"/>
      </w:pPr>
      <w:r>
        <w:t>Dovršeno u</w:t>
      </w:r>
      <w:r w:rsidR="00F835A4">
        <w:t xml:space="preserve"> </w:t>
      </w:r>
      <w:proofErr w:type="spellStart"/>
      <w:r w:rsidR="00F835A4">
        <w:t>11</w:t>
      </w:r>
      <w:proofErr w:type="spellEnd"/>
      <w:r w:rsidR="00F835A4">
        <w:t>,</w:t>
      </w:r>
      <w:proofErr w:type="spellStart"/>
      <w:r w:rsidR="00F835A4">
        <w:t>15</w:t>
      </w:r>
      <w:proofErr w:type="spellEnd"/>
      <w:r>
        <w:t xml:space="preserve"> </w:t>
      </w:r>
      <w:r w:rsidR="001B036A" w:rsidRPr="00B35405">
        <w:t xml:space="preserve"> sati.</w:t>
      </w:r>
    </w:p>
    <w:p w:rsidRDefault="00635971" w:rsidP="001F48FA" w:rsidR="00635971">
      <w:pPr>
        <w:ind w:left="705"/>
        <w:jc w:val="center"/>
      </w:pPr>
    </w:p>
    <w:p w:rsidRDefault="00635971" w:rsidP="001F48FA" w:rsidR="00635971" w:rsidRPr="00B35405">
      <w:pPr>
        <w:ind w:left="705"/>
        <w:jc w:val="center"/>
      </w:pPr>
    </w:p>
    <w:p w:rsidRDefault="003506F6" w:rsidP="003506F6" w:rsidR="001B036A" w:rsidRPr="00B35405">
      <w:r>
        <w:t xml:space="preserve">                                </w:t>
      </w:r>
      <w:r w:rsidR="001B036A" w:rsidRPr="00B35405">
        <w:t xml:space="preserve"> S</w:t>
      </w:r>
      <w:r>
        <w:t>tečajni s</w:t>
      </w:r>
      <w:r w:rsidR="001B036A" w:rsidRPr="00B35405">
        <w:t>udac                                                 Stečajni upravitelj</w:t>
      </w:r>
    </w:p>
    <w:p w:rsidRDefault="001B036A" w:rsidP="001F48FA" w:rsidR="001B036A" w:rsidRPr="00B35405"/>
    <w:p w:rsidRDefault="003506F6" w:rsidP="003506F6" w:rsidR="003506F6"/>
    <w:p w:rsidRDefault="00972299" w:rsidP="003506F6" w:rsidR="00972299"/>
    <w:p w:rsidRDefault="001B036A" w:rsidP="003506F6" w:rsidR="001B036A" w:rsidRPr="00B35405">
      <w:r w:rsidRPr="00B35405">
        <w:t xml:space="preserve"> </w:t>
      </w:r>
      <w:r w:rsidR="003506F6">
        <w:tab/>
      </w:r>
      <w:r w:rsidR="003506F6">
        <w:tab/>
        <w:t xml:space="preserve">          </w:t>
      </w:r>
      <w:r w:rsidRPr="00B35405">
        <w:t xml:space="preserve"> Zapisničar                       </w:t>
      </w:r>
      <w:r w:rsidR="003506F6">
        <w:t xml:space="preserve">           </w:t>
      </w:r>
      <w:r w:rsidRPr="00B35405">
        <w:t xml:space="preserve">                      </w:t>
      </w:r>
      <w:r w:rsidR="003506F6">
        <w:t xml:space="preserve">   </w:t>
      </w:r>
      <w:r w:rsidRPr="00B35405">
        <w:t>Vjerovnici</w:t>
      </w:r>
    </w:p>
    <w:p w:rsidRDefault="001B036A" w:rsidP="001B036A" w:rsidR="001B036A" w:rsidRPr="00B35405">
      <w:pPr>
        <w:ind w:left="705"/>
        <w:jc w:val="center"/>
      </w:pPr>
    </w:p>
    <w:p w:rsidRDefault="001B036A" w:rsidP="001B036A" w:rsidR="001B036A" w:rsidRPr="00E145C8">
      <w:pPr>
        <w:ind w:left="705"/>
        <w:jc w:val="center"/>
        <w:rPr>
          <w:sz w:val="28"/>
          <w:szCs w:val="28"/>
        </w:rPr>
      </w:pPr>
    </w:p>
    <w:p w:rsidRDefault="00972299" w:rsidP="001B036A" w:rsidR="00972299">
      <w:pPr>
        <w:ind w:left="705"/>
        <w:jc w:val="center"/>
        <w:rPr>
          <w:sz w:val="28"/>
          <w:szCs w:val="28"/>
        </w:rPr>
      </w:pPr>
      <w:r>
        <w:rPr>
          <w:sz w:val="28"/>
          <w:szCs w:val="28"/>
        </w:rPr>
        <w:lastRenderedPageBreak/>
        <w:tab/>
      </w:r>
      <w:r>
        <w:rPr>
          <w:sz w:val="28"/>
          <w:szCs w:val="28"/>
        </w:rPr>
        <w:tab/>
      </w:r>
      <w:r>
        <w:rPr>
          <w:sz w:val="28"/>
          <w:szCs w:val="28"/>
        </w:rPr>
        <w:tab/>
      </w:r>
    </w:p>
    <w:p w:rsidRDefault="00972299" w:rsidP="001B036A" w:rsidR="00972299">
      <w:pPr>
        <w:ind w:left="705"/>
        <w:jc w:val="center"/>
        <w:rPr>
          <w:sz w:val="28"/>
          <w:szCs w:val="28"/>
        </w:rPr>
      </w:pPr>
    </w:p>
    <w:p w:rsidRDefault="00972299" w:rsidP="001B036A" w:rsidR="001B036A">
      <w:pPr>
        <w:ind w:left="705"/>
        <w:jc w:val="center"/>
        <w:rPr>
          <w:sz w:val="28"/>
          <w:szCs w:val="28"/>
        </w:rPr>
      </w:pPr>
      <w:r>
        <w:rPr>
          <w:sz w:val="28"/>
          <w:szCs w:val="28"/>
        </w:rPr>
        <w:tab/>
      </w:r>
      <w:r>
        <w:rPr>
          <w:sz w:val="28"/>
          <w:szCs w:val="28"/>
        </w:rPr>
        <w:tab/>
      </w:r>
    </w:p>
    <w:p w:rsidRDefault="00972299" w:rsidP="001B036A" w:rsidR="00972299" w:rsidRPr="00972299">
      <w:pPr>
        <w:ind w:left="705"/>
        <w:jc w:val="center"/>
      </w:pPr>
      <w:r>
        <w:rPr>
          <w:sz w:val="28"/>
          <w:szCs w:val="28"/>
        </w:rPr>
        <w:tab/>
      </w:r>
      <w:r>
        <w:rPr>
          <w:sz w:val="28"/>
          <w:szCs w:val="28"/>
        </w:rPr>
        <w:tab/>
      </w:r>
      <w:r>
        <w:rPr>
          <w:sz w:val="28"/>
          <w:szCs w:val="28"/>
        </w:rPr>
        <w:tab/>
      </w:r>
      <w:r>
        <w:rPr>
          <w:sz w:val="28"/>
          <w:szCs w:val="28"/>
        </w:rPr>
        <w:tab/>
      </w:r>
      <w:r>
        <w:rPr>
          <w:sz w:val="28"/>
          <w:szCs w:val="28"/>
        </w:rPr>
        <w:tab/>
      </w:r>
      <w:r>
        <w:t xml:space="preserve">Ivana Krstić stečajna upraviteljica sa "B" liste </w:t>
      </w:r>
      <w:proofErr w:type="spellStart"/>
      <w:r>
        <w:t>st.upr</w:t>
      </w:r>
      <w:proofErr w:type="spellEnd"/>
      <w:r>
        <w:t>.</w:t>
      </w:r>
    </w:p>
    <w:p w:rsidRDefault="001B036A" w:rsidP="001B036A" w:rsidR="001B036A" w:rsidRPr="00E145C8">
      <w:pPr>
        <w:ind w:left="705"/>
        <w:jc w:val="center"/>
        <w:rPr>
          <w:sz w:val="28"/>
          <w:szCs w:val="28"/>
        </w:rPr>
      </w:pPr>
    </w:p>
    <w:p w:rsidRDefault="001B036A" w:rsidP="001B036A" w:rsidR="001B036A" w:rsidRPr="00E145C8">
      <w:pPr>
        <w:ind w:left="705"/>
        <w:jc w:val="center"/>
        <w:rPr>
          <w:sz w:val="28"/>
          <w:szCs w:val="28"/>
        </w:rPr>
      </w:pPr>
    </w:p>
    <w:p w:rsidRDefault="001B036A" w:rsidP="001B036A" w:rsidR="001B036A" w:rsidRPr="00E145C8">
      <w:pPr>
        <w:jc w:val="both"/>
        <w:rPr>
          <w:sz w:val="28"/>
          <w:szCs w:val="28"/>
        </w:rPr>
      </w:pPr>
    </w:p>
    <w:p w:rsidRDefault="001B036A" w:rsidP="001B036A" w:rsidR="001B036A" w:rsidRPr="00E145C8">
      <w:pPr>
        <w:rPr>
          <w:sz w:val="28"/>
          <w:szCs w:val="28"/>
        </w:rPr>
      </w:pPr>
    </w:p>
    <w:p w:rsidRDefault="001B036A" w:rsidP="001B036A" w:rsidR="001B036A" w:rsidRPr="00E145C8">
      <w:pPr>
        <w:rPr>
          <w:sz w:val="28"/>
          <w:szCs w:val="28"/>
        </w:rPr>
      </w:pPr>
    </w:p>
    <w:p w:rsidRDefault="001B036A" w:rsidP="001B036A" w:rsidR="001B036A" w:rsidRPr="00E145C8">
      <w:pPr>
        <w:jc w:val="both"/>
        <w:rPr>
          <w:sz w:val="28"/>
          <w:szCs w:val="28"/>
        </w:rPr>
      </w:pPr>
    </w:p>
    <w:p w:rsidRDefault="001B036A" w:rsidP="001B036A" w:rsidR="001B036A" w:rsidRPr="00E145C8">
      <w:pPr>
        <w:jc w:val="both"/>
        <w:rPr>
          <w:sz w:val="28"/>
          <w:szCs w:val="28"/>
        </w:rPr>
      </w:pPr>
    </w:p>
    <w:p w:rsidRDefault="001B036A" w:rsidP="001B036A" w:rsidR="001B036A" w:rsidRPr="00E145C8">
      <w:pPr>
        <w:jc w:val="center"/>
        <w:rPr>
          <w:sz w:val="28"/>
          <w:szCs w:val="28"/>
        </w:rPr>
      </w:pPr>
    </w:p>
    <w:p w:rsidRDefault="001B036A" w:rsidP="001B036A" w:rsidR="001B036A" w:rsidRPr="00E145C8">
      <w:pPr>
        <w:jc w:val="center"/>
        <w:rPr>
          <w:sz w:val="28"/>
          <w:szCs w:val="28"/>
        </w:rPr>
      </w:pPr>
    </w:p>
    <w:p w:rsidRDefault="001B036A" w:rsidP="001B036A" w:rsidR="001B036A" w:rsidRPr="00E145C8">
      <w:pPr>
        <w:jc w:val="center"/>
        <w:rPr>
          <w:sz w:val="28"/>
          <w:szCs w:val="28"/>
        </w:rPr>
      </w:pPr>
    </w:p>
    <w:p w:rsidRDefault="001B036A" w:rsidP="001B036A" w:rsidR="001B036A" w:rsidRPr="00E145C8">
      <w:pPr>
        <w:jc w:val="both"/>
        <w:rPr>
          <w:sz w:val="28"/>
          <w:szCs w:val="28"/>
        </w:rPr>
      </w:pPr>
    </w:p>
    <w:p w:rsidRDefault="001B036A" w:rsidP="001B036A" w:rsidR="001B036A" w:rsidRPr="00E145C8">
      <w:pPr>
        <w:rPr>
          <w:sz w:val="28"/>
          <w:szCs w:val="28"/>
        </w:rPr>
      </w:pPr>
    </w:p>
    <w:p w:rsidRDefault="001B036A" w:rsidP="001B036A" w:rsidR="001B036A" w:rsidRPr="00E145C8">
      <w:pPr>
        <w:rPr>
          <w:sz w:val="28"/>
          <w:szCs w:val="28"/>
        </w:rPr>
      </w:pPr>
    </w:p>
    <w:p w:rsidRDefault="001B036A" w:rsidP="001B036A" w:rsidR="001B036A" w:rsidRPr="00E145C8">
      <w:pPr>
        <w:jc w:val="both"/>
        <w:rPr>
          <w:sz w:val="28"/>
          <w:szCs w:val="28"/>
        </w:rPr>
      </w:pPr>
    </w:p>
    <w:p w:rsidRDefault="001B036A" w:rsidP="001B036A" w:rsidR="001B036A" w:rsidRPr="00E145C8">
      <w:pPr>
        <w:rPr>
          <w:sz w:val="28"/>
          <w:szCs w:val="28"/>
        </w:rPr>
      </w:pPr>
    </w:p>
    <w:p w:rsidRDefault="008411A8" w:rsidP="008411A8" w:rsidR="008411A8" w:rsidRPr="00E145C8">
      <w:pPr>
        <w:rPr>
          <w:sz w:val="28"/>
          <w:szCs w:val="28"/>
        </w:rPr>
      </w:pPr>
    </w:p>
    <w:sectPr w:rsidSect="000C4AD3" w:rsidR="008411A8" w:rsidRPr="00E145C8">
      <w:headerReference w:type="even" r:id="rId10"/>
      <w:headerReference w:type="default"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1FC5" w:rsidR="009C1FC5">
      <w:r>
        <w:separator/>
      </w:r>
    </w:p>
  </w:endnote>
  <w:endnote w:id="0" w:type="continuationSeparator">
    <w:p w:rsidRDefault="009C1FC5" w:rsidR="009C1F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23CD" w:rsidR="007A23CD">
    <w:pPr>
      <w:pStyle w:val="Podnoje"/>
      <w:jc w:val="center"/>
    </w:pPr>
    <w:r>
      <w:fldChar w:fldCharType="begin"/>
    </w:r>
    <w:r>
      <w:instrText>PAGE   \* MERGEFORMAT</w:instrText>
    </w:r>
    <w:r>
      <w:fldChar w:fldCharType="separate"/>
    </w:r>
    <w:r w:rsidR="000F112B">
      <w:rPr>
        <w:noProof/>
      </w:rPr>
      <w:t>3</w:t>
    </w:r>
    <w:r>
      <w:fldChar w:fldCharType="end"/>
    </w:r>
  </w:p>
  <w:p w:rsidRDefault="007A23CD" w:rsidR="007A23C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0796" w:rsidR="00C00796">
    <w:pPr>
      <w:pStyle w:val="Podnoje"/>
      <w:jc w:val="center"/>
    </w:pPr>
    <w:r>
      <w:fldChar w:fldCharType="begin"/>
    </w:r>
    <w:r>
      <w:instrText>PAGE   \* MERGEFORMAT</w:instrText>
    </w:r>
    <w:r>
      <w:fldChar w:fldCharType="separate"/>
    </w:r>
    <w:r w:rsidR="000F112B">
      <w:rPr>
        <w:noProof/>
      </w:rPr>
      <w:t>1</w:t>
    </w:r>
    <w:r>
      <w:fldChar w:fldCharType="end"/>
    </w:r>
  </w:p>
  <w:p w:rsidRDefault="00C00796" w:rsidR="00C007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1FC5" w:rsidR="009C1FC5">
      <w:r>
        <w:separator/>
      </w:r>
    </w:p>
  </w:footnote>
  <w:footnote w:id="0" w:type="continuationSeparator">
    <w:p w:rsidRDefault="009C1FC5" w:rsidR="009C1F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68BB" w:rsidP="000E1415" w:rsidR="00D068B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68BB" w:rsidR="00D068B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68BB" w:rsidP="000E1415" w:rsidR="00D068BB">
    <w:pPr>
      <w:pStyle w:val="Zaglavlje"/>
      <w:framePr w:y="1" w:xAlign="center" w:vAnchor="text" w:hAnchor="margin" w:wrap="around"/>
      <w:rPr>
        <w:rStyle w:val="Brojstranice"/>
      </w:rPr>
    </w:pPr>
  </w:p>
  <w:p w:rsidRDefault="001E1162" w:rsidR="00D068BB">
    <w:pPr>
      <w:pStyle w:val="Zaglavlje"/>
    </w:pPr>
    <w:r>
      <w:tab/>
    </w:r>
    <w:r>
      <w:tab/>
    </w:r>
    <w:proofErr w:type="spellStart"/>
    <w:r w:rsidR="005F21CD">
      <w:t>13</w:t>
    </w:r>
    <w:proofErr w:type="spellEnd"/>
    <w:r w:rsidR="005F21CD">
      <w:t xml:space="preserve"> St-</w:t>
    </w:r>
    <w:proofErr w:type="spellStart"/>
    <w:r w:rsidR="005F21CD">
      <w:t>1218</w:t>
    </w:r>
    <w:proofErr w:type="spellEnd"/>
    <w:r w:rsidR="005F21CD">
      <w:t>/</w:t>
    </w:r>
    <w:proofErr w:type="spellStart"/>
    <w:r w:rsidR="005F21CD">
      <w:t>16</w:t>
    </w:r>
    <w:proofErr w:type="spellEnd"/>
    <w:r w:rsidR="000F112B">
      <w:t>-</w:t>
    </w:r>
    <w:proofErr w:type="spellStart"/>
    <w:r w:rsidR="000F112B">
      <w:t>323</w:t>
    </w:r>
    <w:proofErr w:type="spellEnd"/>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3203" w:rsidP="001D3203" w:rsidR="00F30EA1">
    <w:pPr>
      <w:pStyle w:val="Zaglavlje"/>
    </w:pPr>
    <w:r>
      <w:tab/>
    </w:r>
    <w:r w:rsidR="005F21CD">
      <w:tab/>
    </w:r>
    <w:proofErr w:type="spellStart"/>
    <w:r w:rsidR="005F21CD">
      <w:t>13</w:t>
    </w:r>
    <w:proofErr w:type="spellEnd"/>
    <w:r w:rsidR="005F21CD">
      <w:t xml:space="preserve"> St-</w:t>
    </w:r>
    <w:proofErr w:type="spellStart"/>
    <w:r w:rsidR="005F21CD">
      <w:t>1218</w:t>
    </w:r>
    <w:proofErr w:type="spellEnd"/>
    <w:r w:rsidR="005F21CD">
      <w:t>/</w:t>
    </w:r>
    <w:proofErr w:type="spellStart"/>
    <w:r w:rsidR="005F21CD">
      <w:t>16</w:t>
    </w:r>
    <w:proofErr w:type="spellEnd"/>
    <w:r w:rsidR="000F112B">
      <w:t>-</w:t>
    </w:r>
    <w:proofErr w:type="spellStart"/>
    <w:r w:rsidR="000F112B">
      <w:t>323</w:t>
    </w:r>
    <w:proofErr w:type="spellEnd"/>
    <w:r w:rsidR="00F30EA1">
      <w:tab/>
    </w:r>
    <w:r w:rsidR="00F30EA1">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D1AB4"/>
    <w:multiLevelType w:val="hybridMultilevel"/>
    <w:tmpl w:val="7FD483DC"/>
    <w:lvl w:tplc="48262DCE"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6B323D6"/>
    <w:multiLevelType w:val="hybridMultilevel"/>
    <w:tmpl w:val="45042F68"/>
    <w:lvl w:tplc="CE3EE06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99C63B9"/>
    <w:multiLevelType w:val="hybridMultilevel"/>
    <w:tmpl w:val="F17235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A32D5F"/>
    <w:multiLevelType w:val="hybridMultilevel"/>
    <w:tmpl w:val="97ECC4C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2E50A51"/>
    <w:multiLevelType w:val="hybridMultilevel"/>
    <w:tmpl w:val="5278328A"/>
    <w:lvl w:tplc="D01407D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5">
    <w:nsid w:val="13B66341"/>
    <w:multiLevelType w:val="hybridMultilevel"/>
    <w:tmpl w:val="D85A983E"/>
    <w:lvl w:tplc="F410AFD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41B1250"/>
    <w:multiLevelType w:val="hybridMultilevel"/>
    <w:tmpl w:val="F1366E04"/>
    <w:lvl w:tplc="20607B7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7">
    <w:nsid w:val="14646289"/>
    <w:multiLevelType w:val="hybridMultilevel"/>
    <w:tmpl w:val="02EC7416"/>
    <w:lvl w:tplc="76EEE55E" w:ilvl="0">
      <w:start w:val="1"/>
      <w:numFmt w:val="decimal"/>
      <w:lvlText w:val="%1."/>
      <w:lvlJc w:val="left"/>
      <w:pPr>
        <w:tabs>
          <w:tab w:pos="1728" w:val="num"/>
        </w:tabs>
        <w:ind w:hanging="1020" w:left="17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154E7B0F"/>
    <w:multiLevelType w:val="hybridMultilevel"/>
    <w:tmpl w:val="6E063F60"/>
    <w:lvl w:tplc="7FFEC2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96873C2"/>
    <w:multiLevelType w:val="hybridMultilevel"/>
    <w:tmpl w:val="5B7CFFFC"/>
    <w:lvl w:tplc="3E968448"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1C5B1410"/>
    <w:multiLevelType w:val="hybridMultilevel"/>
    <w:tmpl w:val="56D0C42A"/>
    <w:lvl w:tplc="3D8A38D2" w:ilvl="0">
      <w:start w:val="1"/>
      <w:numFmt w:val="decimal"/>
      <w:lvlText w:val="%1."/>
      <w:lvlJc w:val="left"/>
      <w:pPr>
        <w:tabs>
          <w:tab w:pos="1743" w:val="num"/>
        </w:tabs>
        <w:ind w:hanging="1035" w:left="174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1C715897"/>
    <w:multiLevelType w:val="hybridMultilevel"/>
    <w:tmpl w:val="A43059B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1A91487"/>
    <w:multiLevelType w:val="hybridMultilevel"/>
    <w:tmpl w:val="45565D6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4A74199"/>
    <w:multiLevelType w:val="hybridMultilevel"/>
    <w:tmpl w:val="F4BE9CC0"/>
    <w:lvl w:tplc="6A244B9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4">
    <w:nsid w:val="2A967AFE"/>
    <w:multiLevelType w:val="hybridMultilevel"/>
    <w:tmpl w:val="63ECAE1E"/>
    <w:lvl w:tplc="AC9A13C2"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306D11A6"/>
    <w:multiLevelType w:val="hybridMultilevel"/>
    <w:tmpl w:val="24926DB6"/>
    <w:lvl w:tplc="F3800DEA"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6">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2E7748E"/>
    <w:multiLevelType w:val="hybridMultilevel"/>
    <w:tmpl w:val="12FEED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34927EC"/>
    <w:multiLevelType w:val="hybridMultilevel"/>
    <w:tmpl w:val="DBDC1584"/>
    <w:lvl w:tplc="3E84D73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36581762"/>
    <w:multiLevelType w:val="hybridMultilevel"/>
    <w:tmpl w:val="82DCC564"/>
    <w:lvl w:tplc="6A7814A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37FE4ADF"/>
    <w:multiLevelType w:val="hybridMultilevel"/>
    <w:tmpl w:val="6E08A236"/>
    <w:lvl w:tplc="B530695C"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39E43153"/>
    <w:multiLevelType w:val="hybridMultilevel"/>
    <w:tmpl w:val="B26ED048"/>
    <w:lvl w:tplc="1316907C" w:ilvl="0">
      <w:start w:val="1"/>
      <w:numFmt w:val="decimal"/>
      <w:lvlText w:val="%1."/>
      <w:lvlJc w:val="left"/>
      <w:pPr>
        <w:ind w:hanging="360" w:left="1428"/>
      </w:pPr>
      <w:rPr>
        <w:rFonts w:cs="Times New Roman" w:eastAsia="Times New Roman" w:hAnsi="Times New Roman" w:ascii="Times New Roman"/>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2">
    <w:nsid w:val="3C930387"/>
    <w:multiLevelType w:val="hybridMultilevel"/>
    <w:tmpl w:val="0944ED70"/>
    <w:lvl w:tplc="5C20C81A" w:ilvl="0">
      <w:start w:val="1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50E76ABD"/>
    <w:multiLevelType w:val="hybridMultilevel"/>
    <w:tmpl w:val="74E2836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58404ACB"/>
    <w:multiLevelType w:val="hybridMultilevel"/>
    <w:tmpl w:val="D6421BF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622D291B"/>
    <w:multiLevelType w:val="hybridMultilevel"/>
    <w:tmpl w:val="E67CA08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62900B10"/>
    <w:multiLevelType w:val="hybridMultilevel"/>
    <w:tmpl w:val="DF24F51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68973917"/>
    <w:multiLevelType w:val="hybridMultilevel"/>
    <w:tmpl w:val="EDE86DE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699953A4"/>
    <w:multiLevelType w:val="hybridMultilevel"/>
    <w:tmpl w:val="55DC7070"/>
    <w:lvl w:tplc="B612761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9">
    <w:nsid w:val="70C345F0"/>
    <w:multiLevelType w:val="hybridMultilevel"/>
    <w:tmpl w:val="CAAC9B88"/>
    <w:lvl w:tplc="4C5E3918"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0">
    <w:nsid w:val="71272F56"/>
    <w:multiLevelType w:val="hybridMultilevel"/>
    <w:tmpl w:val="260C0DC4"/>
    <w:lvl w:tplc="EF76266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1">
    <w:nsid w:val="71691DE5"/>
    <w:multiLevelType w:val="hybridMultilevel"/>
    <w:tmpl w:val="F8B26DF8"/>
    <w:lvl w:tplc="AC98C910"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2">
    <w:nsid w:val="7E3D3DB3"/>
    <w:multiLevelType w:val="hybridMultilevel"/>
    <w:tmpl w:val="F9FAA996"/>
    <w:lvl w:tplc="0B82C6B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15"/>
  </w:num>
  <w:num w:numId="3">
    <w:abstractNumId w:val="14"/>
  </w:num>
  <w:num w:numId="4">
    <w:abstractNumId w:val="16"/>
  </w:num>
  <w:num w:numId="5">
    <w:abstractNumId w:val="10"/>
  </w:num>
  <w:num w:numId="6">
    <w:abstractNumId w:val="0"/>
  </w:num>
  <w:num w:numId="7">
    <w:abstractNumId w:val="24"/>
  </w:num>
  <w:num w:numId="8">
    <w:abstractNumId w:val="23"/>
  </w:num>
  <w:num w:numId="9">
    <w:abstractNumId w:val="12"/>
  </w:num>
  <w:num w:numId="10">
    <w:abstractNumId w:val="25"/>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29"/>
  </w:num>
  <w:num w:numId="16">
    <w:abstractNumId w:val="20"/>
  </w:num>
  <w:num w:numId="17">
    <w:abstractNumId w:val="11"/>
  </w:num>
  <w:num w:numId="18">
    <w:abstractNumId w:val="9"/>
  </w:num>
  <w:num w:numId="19">
    <w:abstractNumId w:val="31"/>
  </w:num>
  <w:num w:numId="20">
    <w:abstractNumId w:val="6"/>
  </w:num>
  <w:num w:numId="21">
    <w:abstractNumId w:val="28"/>
  </w:num>
  <w:num w:numId="22">
    <w:abstractNumId w:val="3"/>
  </w:num>
  <w:num w:numId="23">
    <w:abstractNumId w:val="30"/>
  </w:num>
  <w:num w:numId="24">
    <w:abstractNumId w:val="18"/>
  </w:num>
  <w:num w:numId="25">
    <w:abstractNumId w:val="27"/>
  </w:num>
  <w:num w:numId="26">
    <w:abstractNumId w:val="7"/>
  </w:num>
  <w:num w:numId="27">
    <w:abstractNumId w:val="13"/>
  </w:num>
  <w:num w:numId="28">
    <w:abstractNumId w:val="26"/>
  </w:num>
  <w:num w:numId="29">
    <w:abstractNumId w:val="19"/>
  </w:num>
  <w:num w:numId="30">
    <w:abstractNumId w:val="8"/>
  </w:num>
  <w:num w:numId="31">
    <w:abstractNumId w:val="5"/>
  </w:num>
  <w:num w:numId="32">
    <w:abstractNumId w:val="22"/>
  </w:num>
  <w:num w:numId="33">
    <w:abstractNumId w:val="2"/>
  </w:num>
  <w:num w:numId="34">
    <w:abstractNumId w:val="21"/>
  </w:num>
  <w:num w:numId="35">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3DD8"/>
    <w:rsid w:val="00012BB2"/>
    <w:rsid w:val="000149E5"/>
    <w:rsid w:val="00014E3E"/>
    <w:rsid w:val="00016B25"/>
    <w:rsid w:val="00017915"/>
    <w:rsid w:val="000226FE"/>
    <w:rsid w:val="00024437"/>
    <w:rsid w:val="00050BAE"/>
    <w:rsid w:val="000535EA"/>
    <w:rsid w:val="0005433E"/>
    <w:rsid w:val="00057063"/>
    <w:rsid w:val="000635CF"/>
    <w:rsid w:val="000718F9"/>
    <w:rsid w:val="0007639C"/>
    <w:rsid w:val="00077C9D"/>
    <w:rsid w:val="00090ED6"/>
    <w:rsid w:val="00091B4B"/>
    <w:rsid w:val="000A4E5A"/>
    <w:rsid w:val="000C0B21"/>
    <w:rsid w:val="000C4AD3"/>
    <w:rsid w:val="000D44E5"/>
    <w:rsid w:val="000E1415"/>
    <w:rsid w:val="000E1F58"/>
    <w:rsid w:val="000E762A"/>
    <w:rsid w:val="000F112B"/>
    <w:rsid w:val="000F3AB3"/>
    <w:rsid w:val="001011C7"/>
    <w:rsid w:val="00102060"/>
    <w:rsid w:val="00112B92"/>
    <w:rsid w:val="00121786"/>
    <w:rsid w:val="00121F69"/>
    <w:rsid w:val="0012299C"/>
    <w:rsid w:val="00126659"/>
    <w:rsid w:val="001340F4"/>
    <w:rsid w:val="001437B2"/>
    <w:rsid w:val="00157B50"/>
    <w:rsid w:val="001619F7"/>
    <w:rsid w:val="00173F18"/>
    <w:rsid w:val="00194BFB"/>
    <w:rsid w:val="00195118"/>
    <w:rsid w:val="001A1D84"/>
    <w:rsid w:val="001B036A"/>
    <w:rsid w:val="001B0B7A"/>
    <w:rsid w:val="001C73F4"/>
    <w:rsid w:val="001C7F1E"/>
    <w:rsid w:val="001D3203"/>
    <w:rsid w:val="001E1162"/>
    <w:rsid w:val="001E2738"/>
    <w:rsid w:val="001E5A27"/>
    <w:rsid w:val="001E6C6A"/>
    <w:rsid w:val="001F2B6F"/>
    <w:rsid w:val="001F48FA"/>
    <w:rsid w:val="00213AA7"/>
    <w:rsid w:val="002447B1"/>
    <w:rsid w:val="00247761"/>
    <w:rsid w:val="00251F74"/>
    <w:rsid w:val="00267D26"/>
    <w:rsid w:val="002776AA"/>
    <w:rsid w:val="0028297B"/>
    <w:rsid w:val="00296937"/>
    <w:rsid w:val="002A2AF5"/>
    <w:rsid w:val="002D2610"/>
    <w:rsid w:val="002F66FE"/>
    <w:rsid w:val="003360C3"/>
    <w:rsid w:val="00342079"/>
    <w:rsid w:val="003506F6"/>
    <w:rsid w:val="003545D2"/>
    <w:rsid w:val="003612A7"/>
    <w:rsid w:val="00363995"/>
    <w:rsid w:val="00366DF7"/>
    <w:rsid w:val="003703FE"/>
    <w:rsid w:val="00371761"/>
    <w:rsid w:val="003717AE"/>
    <w:rsid w:val="00373D0E"/>
    <w:rsid w:val="00375C7E"/>
    <w:rsid w:val="003924AF"/>
    <w:rsid w:val="003A0100"/>
    <w:rsid w:val="003B2193"/>
    <w:rsid w:val="003B32A7"/>
    <w:rsid w:val="003C5906"/>
    <w:rsid w:val="003D02B1"/>
    <w:rsid w:val="003E71E4"/>
    <w:rsid w:val="003F74E9"/>
    <w:rsid w:val="00412190"/>
    <w:rsid w:val="00413A66"/>
    <w:rsid w:val="00415541"/>
    <w:rsid w:val="0041638D"/>
    <w:rsid w:val="00421D71"/>
    <w:rsid w:val="00423E3F"/>
    <w:rsid w:val="00436866"/>
    <w:rsid w:val="00436973"/>
    <w:rsid w:val="00446F27"/>
    <w:rsid w:val="004638F5"/>
    <w:rsid w:val="004663FB"/>
    <w:rsid w:val="00482F57"/>
    <w:rsid w:val="0048747B"/>
    <w:rsid w:val="004A0C23"/>
    <w:rsid w:val="004A2CD9"/>
    <w:rsid w:val="004B2C8E"/>
    <w:rsid w:val="004C1015"/>
    <w:rsid w:val="004C3B8C"/>
    <w:rsid w:val="004D22ED"/>
    <w:rsid w:val="004D5A26"/>
    <w:rsid w:val="004E466C"/>
    <w:rsid w:val="004E6C1D"/>
    <w:rsid w:val="004F10E5"/>
    <w:rsid w:val="004F5FE8"/>
    <w:rsid w:val="00507D99"/>
    <w:rsid w:val="005220AF"/>
    <w:rsid w:val="00531912"/>
    <w:rsid w:val="0053545A"/>
    <w:rsid w:val="0054760D"/>
    <w:rsid w:val="00550133"/>
    <w:rsid w:val="005526A5"/>
    <w:rsid w:val="00552806"/>
    <w:rsid w:val="00556098"/>
    <w:rsid w:val="00557D10"/>
    <w:rsid w:val="005676D4"/>
    <w:rsid w:val="005763D6"/>
    <w:rsid w:val="005931E7"/>
    <w:rsid w:val="0059442C"/>
    <w:rsid w:val="005C7516"/>
    <w:rsid w:val="005E0CFB"/>
    <w:rsid w:val="005F21CD"/>
    <w:rsid w:val="006321C2"/>
    <w:rsid w:val="00634D6B"/>
    <w:rsid w:val="00635971"/>
    <w:rsid w:val="00644F9A"/>
    <w:rsid w:val="00646004"/>
    <w:rsid w:val="00652724"/>
    <w:rsid w:val="00670B14"/>
    <w:rsid w:val="00673516"/>
    <w:rsid w:val="006751D0"/>
    <w:rsid w:val="0067735A"/>
    <w:rsid w:val="006946D0"/>
    <w:rsid w:val="006C439D"/>
    <w:rsid w:val="006E7977"/>
    <w:rsid w:val="006F7872"/>
    <w:rsid w:val="00745C5A"/>
    <w:rsid w:val="007559DE"/>
    <w:rsid w:val="0076258B"/>
    <w:rsid w:val="00766D29"/>
    <w:rsid w:val="0077329E"/>
    <w:rsid w:val="00790686"/>
    <w:rsid w:val="007A0DA9"/>
    <w:rsid w:val="007A23CD"/>
    <w:rsid w:val="007A4540"/>
    <w:rsid w:val="007B5204"/>
    <w:rsid w:val="007B688C"/>
    <w:rsid w:val="007C0EF1"/>
    <w:rsid w:val="007D7CA9"/>
    <w:rsid w:val="007F7CAF"/>
    <w:rsid w:val="00823DEB"/>
    <w:rsid w:val="008256A3"/>
    <w:rsid w:val="00826C55"/>
    <w:rsid w:val="008271A0"/>
    <w:rsid w:val="00830121"/>
    <w:rsid w:val="00832C8E"/>
    <w:rsid w:val="008411A8"/>
    <w:rsid w:val="00860129"/>
    <w:rsid w:val="00885151"/>
    <w:rsid w:val="00894FB3"/>
    <w:rsid w:val="008A66B9"/>
    <w:rsid w:val="008B0D75"/>
    <w:rsid w:val="008B1189"/>
    <w:rsid w:val="008B4D19"/>
    <w:rsid w:val="008D733F"/>
    <w:rsid w:val="008E124B"/>
    <w:rsid w:val="008E3523"/>
    <w:rsid w:val="008F1B82"/>
    <w:rsid w:val="008F1FF8"/>
    <w:rsid w:val="00901EF5"/>
    <w:rsid w:val="009066C4"/>
    <w:rsid w:val="0090741F"/>
    <w:rsid w:val="0091093D"/>
    <w:rsid w:val="00920A1D"/>
    <w:rsid w:val="00930779"/>
    <w:rsid w:val="009456A3"/>
    <w:rsid w:val="00945EA7"/>
    <w:rsid w:val="00956489"/>
    <w:rsid w:val="00972299"/>
    <w:rsid w:val="00980E4D"/>
    <w:rsid w:val="00990BA1"/>
    <w:rsid w:val="00990BC3"/>
    <w:rsid w:val="009B40D7"/>
    <w:rsid w:val="009B46D8"/>
    <w:rsid w:val="009C13A0"/>
    <w:rsid w:val="009C1FC5"/>
    <w:rsid w:val="009C670C"/>
    <w:rsid w:val="009D0D53"/>
    <w:rsid w:val="009D17F6"/>
    <w:rsid w:val="009D1859"/>
    <w:rsid w:val="009D5459"/>
    <w:rsid w:val="009F5D0A"/>
    <w:rsid w:val="009F6074"/>
    <w:rsid w:val="00A05953"/>
    <w:rsid w:val="00A07CA2"/>
    <w:rsid w:val="00A1292E"/>
    <w:rsid w:val="00A46436"/>
    <w:rsid w:val="00A473F3"/>
    <w:rsid w:val="00A54A60"/>
    <w:rsid w:val="00A56E6B"/>
    <w:rsid w:val="00A7310F"/>
    <w:rsid w:val="00A744F4"/>
    <w:rsid w:val="00A76FDA"/>
    <w:rsid w:val="00AA6116"/>
    <w:rsid w:val="00AB27C4"/>
    <w:rsid w:val="00AD097C"/>
    <w:rsid w:val="00AF3D43"/>
    <w:rsid w:val="00B06FB6"/>
    <w:rsid w:val="00B24B41"/>
    <w:rsid w:val="00B350B8"/>
    <w:rsid w:val="00B35405"/>
    <w:rsid w:val="00B369E0"/>
    <w:rsid w:val="00B43259"/>
    <w:rsid w:val="00B450CB"/>
    <w:rsid w:val="00B547D0"/>
    <w:rsid w:val="00B60B83"/>
    <w:rsid w:val="00B773D7"/>
    <w:rsid w:val="00B82540"/>
    <w:rsid w:val="00B933F6"/>
    <w:rsid w:val="00B95B20"/>
    <w:rsid w:val="00BC0658"/>
    <w:rsid w:val="00BC382E"/>
    <w:rsid w:val="00BC46BA"/>
    <w:rsid w:val="00BE33FF"/>
    <w:rsid w:val="00BE616A"/>
    <w:rsid w:val="00C00796"/>
    <w:rsid w:val="00C05A1A"/>
    <w:rsid w:val="00C124A0"/>
    <w:rsid w:val="00C141D0"/>
    <w:rsid w:val="00C1535D"/>
    <w:rsid w:val="00C232D8"/>
    <w:rsid w:val="00C3306A"/>
    <w:rsid w:val="00C63D61"/>
    <w:rsid w:val="00C64B7B"/>
    <w:rsid w:val="00C65E2A"/>
    <w:rsid w:val="00C73B5E"/>
    <w:rsid w:val="00CA01EF"/>
    <w:rsid w:val="00CB0BF6"/>
    <w:rsid w:val="00CE195D"/>
    <w:rsid w:val="00D068BB"/>
    <w:rsid w:val="00D1030C"/>
    <w:rsid w:val="00D16E39"/>
    <w:rsid w:val="00D24D2F"/>
    <w:rsid w:val="00D43C19"/>
    <w:rsid w:val="00D739AB"/>
    <w:rsid w:val="00D868F0"/>
    <w:rsid w:val="00DF1C15"/>
    <w:rsid w:val="00E05F60"/>
    <w:rsid w:val="00E077C7"/>
    <w:rsid w:val="00E145C8"/>
    <w:rsid w:val="00E17C4B"/>
    <w:rsid w:val="00E23AF8"/>
    <w:rsid w:val="00E30DFE"/>
    <w:rsid w:val="00E34AB4"/>
    <w:rsid w:val="00E35B4E"/>
    <w:rsid w:val="00E45E76"/>
    <w:rsid w:val="00E60C19"/>
    <w:rsid w:val="00E729DE"/>
    <w:rsid w:val="00E8146A"/>
    <w:rsid w:val="00E96356"/>
    <w:rsid w:val="00EA38B1"/>
    <w:rsid w:val="00EA7710"/>
    <w:rsid w:val="00EC57FF"/>
    <w:rsid w:val="00ED2C23"/>
    <w:rsid w:val="00ED333B"/>
    <w:rsid w:val="00ED4C16"/>
    <w:rsid w:val="00EE5E45"/>
    <w:rsid w:val="00EF746A"/>
    <w:rsid w:val="00F05000"/>
    <w:rsid w:val="00F05485"/>
    <w:rsid w:val="00F162C3"/>
    <w:rsid w:val="00F23E6D"/>
    <w:rsid w:val="00F26657"/>
    <w:rsid w:val="00F30EA1"/>
    <w:rsid w:val="00F46E60"/>
    <w:rsid w:val="00F64DE5"/>
    <w:rsid w:val="00F70B9A"/>
    <w:rsid w:val="00F71D1C"/>
    <w:rsid w:val="00F73514"/>
    <w:rsid w:val="00F76800"/>
    <w:rsid w:val="00F82537"/>
    <w:rsid w:val="00F835A4"/>
    <w:rsid w:val="00F83779"/>
    <w:rsid w:val="00F919C4"/>
    <w:rsid w:val="00FA0D5E"/>
    <w:rsid w:val="00FA7618"/>
    <w:rsid w:val="00FB2BBD"/>
    <w:rsid w:val="00FC6C91"/>
    <w:rsid w:val="00FD2D53"/>
    <w:rsid w:val="00FE426C"/>
    <w:rsid w:val="00FF7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A38B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C4AD3"/>
    <w:pPr>
      <w:tabs>
        <w:tab w:pos="4536" w:val="center"/>
        <w:tab w:pos="9072" w:val="right"/>
      </w:tabs>
    </w:pPr>
  </w:style>
  <w:style w:styleId="Brojstranice" w:type="character">
    <w:name w:val="page number"/>
    <w:basedOn w:val="Zadanifontodlomka"/>
    <w:rsid w:val="000C4AD3"/>
  </w:style>
  <w:style w:styleId="Podnoje" w:type="paragraph">
    <w:name w:val="footer"/>
    <w:basedOn w:val="Normal"/>
    <w:link w:val="PodnojeChar"/>
    <w:uiPriority w:val="99"/>
    <w:rsid w:val="00F30EA1"/>
    <w:pPr>
      <w:tabs>
        <w:tab w:pos="4536" w:val="center"/>
        <w:tab w:pos="9072" w:val="right"/>
      </w:tabs>
    </w:pPr>
  </w:style>
  <w:style w:styleId="Tekstbalonia" w:type="paragraph">
    <w:name w:val="Balloon Text"/>
    <w:basedOn w:val="Normal"/>
    <w:semiHidden/>
    <w:rsid w:val="001E5A27"/>
    <w:rPr>
      <w:rFonts w:cs="Tahoma" w:hAnsi="Tahoma" w:ascii="Tahoma"/>
      <w:sz w:val="16"/>
      <w:szCs w:val="16"/>
    </w:rPr>
  </w:style>
  <w:style w:styleId="Tijeloteksta" w:type="paragraph">
    <w:name w:val="Body Text"/>
    <w:basedOn w:val="Normal"/>
    <w:link w:val="TijelotekstaChar"/>
    <w:rsid w:val="00F05000"/>
    <w:pPr>
      <w:jc w:val="both"/>
    </w:pPr>
  </w:style>
  <w:style w:customStyle="true" w:styleId="TijelotekstaChar" w:type="character">
    <w:name w:val="Tijelo teksta Char"/>
    <w:link w:val="Tijeloteksta"/>
    <w:rsid w:val="00F05000"/>
    <w:rPr>
      <w:sz w:val="24"/>
      <w:szCs w:val="24"/>
    </w:rPr>
  </w:style>
  <w:style w:customStyle="true" w:styleId="PodnojeChar" w:type="character">
    <w:name w:val="Podnožje Char"/>
    <w:link w:val="Podnoje"/>
    <w:uiPriority w:val="99"/>
    <w:rsid w:val="00C00796"/>
    <w:rPr>
      <w:sz w:val="24"/>
      <w:szCs w:val="24"/>
    </w:rPr>
  </w:style>
  <w:style w:styleId="Odlomakpopisa" w:type="paragraph">
    <w:name w:val="List Paragraph"/>
    <w:basedOn w:val="Normal"/>
    <w:uiPriority w:val="34"/>
    <w:qFormat/>
    <w:rsid w:val="00C3306A"/>
    <w:pPr>
      <w:ind w:left="720"/>
      <w:contextualSpacing/>
    </w:pPr>
  </w:style>
  <w:style w:styleId="Tekstrezerviranogmjesta" w:type="character">
    <w:name w:val="Placeholder Text"/>
    <w:basedOn w:val="Zadanifontodlomka"/>
    <w:uiPriority w:val="99"/>
    <w:semiHidden/>
    <w:rsid w:val="005F21CD"/>
    <w:rPr>
      <w:color w:val="808080"/>
      <w:bdr w:space="0" w:sz="0" w:color="auto" w:val="none"/>
      <w:shd w:fill="CCFFFF" w:color="auto" w:val="clear"/>
    </w:rPr>
  </w:style>
  <w:style w:customStyle="true" w:styleId="eSPISCCParagraphDefaultFont" w:type="character">
    <w:name w:val="eSPIS_CC_Paragraph Default Font"/>
    <w:basedOn w:val="Zadanifontodlomka"/>
    <w:rsid w:val="005F21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21CD"/>
    <w:rPr>
      <w:bdr w:space="0" w:sz="0" w:color="auto" w:val="none"/>
      <w:shd w:fill="FFFFCC" w:color="auto" w:val="clear"/>
      <w:lang w:val="hr-HR"/>
    </w:rPr>
  </w:style>
  <w:style w:customStyle="true" w:styleId="PozadinaSvijetloCrvena" w:type="character">
    <w:name w:val="Pozadina_SvijetloCrvena"/>
    <w:basedOn w:val="eSPISCCParagraphDefaultFont"/>
    <w:rsid w:val="005F21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21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A38B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C4AD3"/>
    <w:pPr>
      <w:tabs>
        <w:tab w:pos="4536" w:val="center"/>
        <w:tab w:pos="9072" w:val="right"/>
      </w:tabs>
    </w:pPr>
  </w:style>
  <w:style w:styleId="Brojstranice" w:type="character">
    <w:name w:val="page number"/>
    <w:basedOn w:val="Zadanifontodlomka"/>
    <w:rsid w:val="000C4AD3"/>
  </w:style>
  <w:style w:styleId="Podnoje" w:type="paragraph">
    <w:name w:val="footer"/>
    <w:basedOn w:val="Normal"/>
    <w:link w:val="PodnojeChar"/>
    <w:uiPriority w:val="99"/>
    <w:rsid w:val="00F30EA1"/>
    <w:pPr>
      <w:tabs>
        <w:tab w:pos="4536" w:val="center"/>
        <w:tab w:pos="9072" w:val="right"/>
      </w:tabs>
    </w:pPr>
  </w:style>
  <w:style w:styleId="Tekstbalonia" w:type="paragraph">
    <w:name w:val="Balloon Text"/>
    <w:basedOn w:val="Normal"/>
    <w:semiHidden/>
    <w:rsid w:val="001E5A27"/>
    <w:rPr>
      <w:rFonts w:ascii="Tahoma" w:cs="Tahoma" w:hAnsi="Tahoma"/>
      <w:sz w:val="16"/>
      <w:szCs w:val="16"/>
    </w:rPr>
  </w:style>
  <w:style w:styleId="Tijeloteksta" w:type="paragraph">
    <w:name w:val="Body Text"/>
    <w:basedOn w:val="Normal"/>
    <w:link w:val="TijelotekstaChar"/>
    <w:rsid w:val="00F05000"/>
    <w:pPr>
      <w:jc w:val="both"/>
    </w:pPr>
  </w:style>
  <w:style w:customStyle="1" w:styleId="TijelotekstaChar" w:type="character">
    <w:name w:val="Tijelo teksta Char"/>
    <w:link w:val="Tijeloteksta"/>
    <w:rsid w:val="00F05000"/>
    <w:rPr>
      <w:sz w:val="24"/>
      <w:szCs w:val="24"/>
    </w:rPr>
  </w:style>
  <w:style w:customStyle="1" w:styleId="PodnojeChar" w:type="character">
    <w:name w:val="Podnožje Char"/>
    <w:link w:val="Podnoje"/>
    <w:uiPriority w:val="99"/>
    <w:rsid w:val="00C00796"/>
    <w:rPr>
      <w:sz w:val="24"/>
      <w:szCs w:val="24"/>
    </w:rPr>
  </w:style>
  <w:style w:styleId="Odlomakpopisa" w:type="paragraph">
    <w:name w:val="List Paragraph"/>
    <w:basedOn w:val="Normal"/>
    <w:uiPriority w:val="34"/>
    <w:qFormat/>
    <w:rsid w:val="00C3306A"/>
    <w:pPr>
      <w:ind w:left="720"/>
      <w:contextualSpacing/>
    </w:pPr>
  </w:style>
  <w:style w:styleId="Tekstrezerviranogmjesta" w:type="character">
    <w:name w:val="Placeholder Text"/>
    <w:basedOn w:val="Zadanifontodlomka"/>
    <w:uiPriority w:val="99"/>
    <w:semiHidden/>
    <w:rsid w:val="005F21CD"/>
    <w:rPr>
      <w:color w:val="808080"/>
      <w:bdr w:color="auto" w:space="0" w:sz="0" w:val="none"/>
      <w:shd w:color="auto" w:fill="CCFFFF" w:val="clear"/>
    </w:rPr>
  </w:style>
  <w:style w:customStyle="1" w:styleId="eSPISCCParagraphDefaultFont" w:type="character">
    <w:name w:val="eSPIS_CC_Paragraph Default Font"/>
    <w:basedOn w:val="Zadanifontodlomka"/>
    <w:rsid w:val="005F21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21CD"/>
    <w:rPr>
      <w:bdr w:color="auto" w:space="0" w:sz="0" w:val="none"/>
      <w:shd w:color="auto" w:fill="FFFFCC" w:val="clear"/>
      <w:lang w:val="hr-HR"/>
    </w:rPr>
  </w:style>
  <w:style w:customStyle="1" w:styleId="PozadinaSvijetloCrvena" w:type="character">
    <w:name w:val="Pozadina_SvijetloCrvena"/>
    <w:basedOn w:val="eSPISCCParagraphDefaultFont"/>
    <w:rsid w:val="005F21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21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22/I</izvorni_sadrzaj>
    <derivirana_varijabla naziv="DomainObject.Prostorija.Naziv_1">Soba 22/I</derivirana_varijabla>
  </DomainObject.Prostorija.Naziv>
  <DomainObject.Prostorija.Oznaka>
    <izvorni_sadrzaj>Soba 22/I</izvorni_sadrzaj>
    <derivirana_varijabla naziv="DomainObject.Prostorija.Oznaka_1">Soba 22/I</derivirana_varijabla>
  </DomainObject.Prostorija.Oznaka>
  <DomainObject.Obrazlozenje>
    <izvorni_sadrzaj/>
    <derivirana_varijabla naziv="DomainObject.Obrazlozenje_1"/>
  </DomainObject.Obrazlozenje>
  <DomainObject.StvarniPocetakDatum>
    <izvorni_sadrzaj>29. studenog 2016.</izvorni_sadrzaj>
    <derivirana_varijabla naziv="DomainObject.StvarniPocetakDatum_1">29. studenog 2016.</derivirana_varijabla>
  </DomainObject.StvarniPocetakDatum>
  <DomainObject.StvarniZavrsetakDatum>
    <izvorni_sadrzaj>29. studenog 2016.</izvorni_sadrzaj>
    <derivirana_varijabla naziv="DomainObject.StvarniZavrsetakDatum_1">29. studenog 2016.</derivirana_varijabla>
  </DomainObject.StvarniZavrsetakDatum>
  <DomainObject.PlaniraniZavrsetakDatum>
    <izvorni_sadrzaj>29. studenog 2016.</izvorni_sadrzaj>
    <derivirana_varijabla naziv="DomainObject.PlaniraniZavrsetakDatum_1">29. studenog 2016.</derivirana_varijabla>
  </DomainObject.PlaniraniZavrsetakDatum>
  <DomainObject.PlaniraniPocetakDatum>
    <izvorni_sadrzaj>29. studenog 2016.</izvorni_sadrzaj>
    <derivirana_varijabla naziv="DomainObject.PlaniraniPocetakDatum_1">29. studenog 2016.</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29. studenog 2016.</izvorni_sadrzaj>
    <derivirana_varijabla naziv="DomainObject.Zapisnik.DatumKreiranja_1">29. studenog 2016.</derivirana_varijabla>
  </DomainObject.Zapisnik.DatumKreiranja>
  <DomainObject.Zapisnik.ImovinskaKorist>
    <izvorni_sadrzaj/>
    <derivirana_varijabla naziv="DomainObject.Zapisnik.ImovinskaKorist_1"/>
  </DomainObject.Zapisnik.ImovinskaKorist>
  <DomainObject.Zapisnik.Oznaka>
    <izvorni_sadrzaj>St-1218/2016-323</izvorni_sadrzaj>
    <derivirana_varijabla naziv="DomainObject.Zapisnik.Oznaka_1">St-1218/2016-323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SUDAC REF. 11102001 Povijest stečajnih upravitelja: JOZO PAVIČIĆ;</izvorni_sadrzaj>
    <derivirana_varijabla naziv="DomainObject.Predmet.Opis_1">MIGRIRANO IZ IN2 IN2 napomene: SUDAC REF. 11102001 Povijest stečajnih upravitelja: JOZO PAVIČIĆ;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St-1218/2016</izvorni_sadrzaj>
    <derivirana_varijabla naziv="DomainObject.Predmet.OznakaBroj_1">St-1218/2016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ŠKOLA DABRO d.o.o. za osposobljavanje vozača vozila na motorni pogon, usluge prijevoza i trgovinu, u stečaju</izvorni_sadrzaj>
    <derivirana_varijabla naziv="DomainObject.Predmet.ProtustrankaFormated_1">  AUTO ŠKOLA DABRO d.o.o. za osposobljavanje vozača vozila na motorni pogon, usluge prijevoza i trgovinu, u stečaju</derivirana_varijabla>
  </DomainObject.Predmet.ProtustrankaFormated>
  <DomainObject.Predmet.ProtustrankaFormatedOIB>
    <izvorni_sadrzaj>  AUTO ŠKOLA DABRO d.o.o. za osposobljavanje vozača vozila na motorni pogon, usluge prijevoza i trgovinu, u stečaju, OIB 52395276622</izvorni_sadrzaj>
    <derivirana_varijabla naziv="DomainObject.Predmet.ProtustrankaFormatedOIB_1">  AUTO ŠKOLA DABRO d.o.o. za osposobljavanje vozača vozila na motorni pogon, usluge prijevoza i trgovinu, u stečaju, OIB 52395276622</derivirana_varijabla>
  </DomainObject.Predmet.ProtustrankaFormatedOIB>
  <DomainObject.Predmet.ProtustrankaFormatedWithAdress>
    <izvorni_sadrzaj> AUTO ŠKOLA DABRO d.o.o. za osposobljavanje vozača vozila na motorni pogon, usluge prijevoza i trgovinu, u stečaju, Duga ulica 1, 32100 Vinkovci</izvorni_sadrzaj>
    <derivirana_varijabla naziv="DomainObject.Predmet.ProtustrankaFormatedWithAdress_1"> AUTO ŠKOLA DABRO d.o.o. za osposobljavanje vozača vozila na motorni pogon, usluge prijevoza i trgovinu, u stečaju, Duga ulica 1, 32100 Vinkovci</derivirana_varijabla>
  </DomainObject.Predmet.ProtustrankaFormatedWithAdress>
  <DomainObject.Predmet.ProtustrankaFormatedWithAdressOIB>
    <izvorni_sadrzaj> AUTO ŠKOLA DABRO d.o.o. za osposobljavanje vozača vozila na motorni pogon, usluge prijevoza i trgovinu, u stečaju, OIB 52395276622, Duga ulica 1, 32100 Vinkovci</izvorni_sadrzaj>
    <derivirana_varijabla naziv="DomainObject.Predmet.ProtustrankaFormatedWithAdressOIB_1"> AUTO ŠKOLA DABRO d.o.o. za osposobljavanje vozača vozila na motorni pogon, usluge prijevoza i trgovinu, u stečaju, OIB 52395276622, Duga ulica 1, 32100 Vinkovci</derivirana_varijabla>
  </DomainObject.Predmet.ProtustrankaFormatedWithAdressOIB>
  <DomainObject.Predmet.ProtustrankaWithAdress>
    <izvorni_sadrzaj>AUTO ŠKOLA DABRO d.o.o. za osposobljavanje vozača vozila na motorni pogon, usluge prijevoza i trgovinu, u stečaju Duga ulica 1, 32100 Vinkovci</izvorni_sadrzaj>
    <derivirana_varijabla naziv="DomainObject.Predmet.ProtustrankaWithAdress_1">AUTO ŠKOLA DABRO d.o.o. za osposobljavanje vozača vozila na motorni pogon, usluge prijevoza i trgovinu, u stečaju Duga ulica 1, 32100 Vinkovci</derivirana_varijabla>
  </DomainObject.Predmet.ProtustrankaWithAdress>
  <DomainObject.Predmet.ProtustrankaWithAdressOIB>
    <izvorni_sadrzaj>AUTO ŠKOLA DABRO d.o.o. za osposobljavanje vozača vozila na motorni pogon, usluge prijevoza i trgovinu, u stečaju, OIB 52395276622, Duga ulica 1, 32100 Vinkovci</izvorni_sadrzaj>
    <derivirana_varijabla naziv="DomainObject.Predmet.ProtustrankaWithAdressOIB_1">AUTO ŠKOLA DABRO d.o.o. za osposobljavanje vozača vozila na motorni pogon, usluge prijevoza i trgovinu, u stečaju, OIB 52395276622, Duga ulica 1, 32100 Vinkovci</derivirana_varijabla>
  </DomainObject.Predmet.ProtustrankaWithAdressOIB>
  <DomainObject.Predmet.ProtustrankaNazivFormated>
    <izvorni_sadrzaj>AUTO ŠKOLA DABRO d.o.o. za osposobljavanje vozača vozila na motorni pogon, usluge prijevoza i trgovinu, u stečaju</izvorni_sadrzaj>
    <derivirana_varijabla naziv="DomainObject.Predmet.ProtustrankaNazivFormated_1">AUTO ŠKOLA DABRO d.o.o. za osposobljavanje vozača vozila na motorni pogon, usluge prijevoza i trgovinu, u stečaju</derivirana_varijabla>
  </DomainObject.Predmet.ProtustrankaNazivFormated>
  <DomainObject.Predmet.ProtustrankaNazivFormatedOIB>
    <izvorni_sadrzaj>AUTO ŠKOLA DABRO d.o.o. za osposobljavanje vozača vozila na motorni pogon, usluge prijevoza i trgovinu, u stečaju, OIB 52395276622</izvorni_sadrzaj>
    <derivirana_varijabla naziv="DomainObject.Predmet.ProtustrankaNazivFormatedOIB_1">AUTO ŠKOLA DABRO d.o.o. za osposobljavanje vozača vozila na motorni pogon, usluge prijevoza i trgovinu, u stečaju, OIB 52395276622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SLAVONSKA BANKA PODRUŽNICA VINKOVCI / - SLAVONSKA BANKA PODRUŽNICA VINKOVCI; JOZO PAVIČIĆ</izvorni_sadrzaj>
    <derivirana_varijabla naziv="DomainObject.Predmet.StrankaFormated_1">  SLAVONSKA BANKA PODRUŽNICA VINKOVCI / - SLAVONSKA BANKA PODRUŽNICA VINKOVCI; JOZO PAVIČIĆ</derivirana_varijabla>
  </DomainObject.Predmet.StrankaFormated>
  <DomainObject.Predmet.StrankaFormatedOIB>
    <izvorni_sadrzaj>  SLAVONSKA BANKA PODRUŽNICA VINKOVCI / - SLAVONSKA BANKA PODRUŽNICA VINKOVCI; JOZO PAVIČIĆ</izvorni_sadrzaj>
    <derivirana_varijabla naziv="DomainObject.Predmet.StrankaFormatedOIB_1">  SLAVONSKA BANKA PODRUŽNICA VINKOVCI / - SLAVONSKA BANKA PODRUŽNICA VINKOVCI; JOZO PAVIČIĆ</derivirana_varijabla>
  </DomainObject.Predmet.StrankaFormatedOIB>
  <DomainObject.Predmet.StrankaFormatedWithAdress>
    <izvorni_sadrzaj> SLAVONSKA BANKA PODRUŽNICA VINKOVCI / - SLAVONSKA BANKA PODRUŽNICA VINKOVCI, Vinkovci; JOZO PAVIČIĆ</izvorni_sadrzaj>
    <derivirana_varijabla naziv="DomainObject.Predmet.StrankaFormatedWithAdress_1"> SLAVONSKA BANKA PODRUŽNICA VINKOVCI / - SLAVONSKA BANKA PODRUŽNICA VINKOVCI, Vinkovci; JOZO PAVIČIĆ</derivirana_varijabla>
  </DomainObject.Predmet.StrankaFormatedWithAdress>
  <DomainObject.Predmet.StrankaFormatedWithAdressOIB>
    <izvorni_sadrzaj> SLAVONSKA BANKA PODRUŽNICA VINKOVCI / - SLAVONSKA BANKA PODRUŽNICA VINKOVCI, Vinkovci; JOZO PAVIČIĆ</izvorni_sadrzaj>
    <derivirana_varijabla naziv="DomainObject.Predmet.StrankaFormatedWithAdressOIB_1"> SLAVONSKA BANKA PODRUŽNICA VINKOVCI / - SLAVONSKA BANKA PODRUŽNICA VINKOVCI, Vinkovci; JOZO PAVIČIĆ</derivirana_varijabla>
  </DomainObject.Predmet.StrankaFormatedWithAdressOIB>
  <DomainObject.Predmet.StrankaWithAdress>
    <izvorni_sadrzaj>SLAVONSKA BANKA PODRUŽNICA VINKOVCI / - SLAVONSKA BANKA PODRUŽNICA VINKOVCI Vinkovci,JOZO PAVIČIĆ </izvorni_sadrzaj>
    <derivirana_varijabla naziv="DomainObject.Predmet.StrankaWithAdress_1">SLAVONSKA BANKA PODRUŽNICA VINKOVCI / - SLAVONSKA BANKA PODRUŽNICA VINKOVCI Vinkovci,JOZO PAVIČIĆ </derivirana_varijabla>
  </DomainObject.Predmet.StrankaWithAdress>
  <DomainObject.Predmet.StrankaWithAdressOIB>
    <izvorni_sadrzaj>SLAVONSKA BANKA PODRUŽNICA VINKOVCI / - SLAVONSKA BANKA PODRUŽNICA VINKOVCI, Vinkovci,JOZO PAVIČIĆ</izvorni_sadrzaj>
    <derivirana_varijabla naziv="DomainObject.Predmet.StrankaWithAdressOIB_1">SLAVONSKA BANKA PODRUŽNICA VINKOVCI / - SLAVONSKA BANKA PODRUŽNICA VINKOVCI, Vinkovci,JOZO PAVIČIĆ</derivirana_varijabla>
  </DomainObject.Predmet.StrankaWithAdressOIB>
  <DomainObject.Predmet.StrankaNazivFormated>
    <izvorni_sadrzaj>SLAVONSKA BANKA PODRUŽNICA VINKOVCI / - SLAVONSKA BANKA PODRUŽNICA VINKOVCI,JOZO PAVIČIĆ</izvorni_sadrzaj>
    <derivirana_varijabla naziv="DomainObject.Predmet.StrankaNazivFormated_1">SLAVONSKA BANKA PODRUŽNICA VINKOVCI / - SLAVONSKA BANKA PODRUŽNICA VINKOVCI,JOZO PAVIČIĆ</derivirana_varijabla>
  </DomainObject.Predmet.StrankaNazivFormated>
  <DomainObject.Predmet.StrankaNazivFormatedOIB>
    <izvorni_sadrzaj>SLAVONSKA BANKA PODRUŽNICA VINKOVCI / - SLAVONSKA BANKA PODRUŽNICA VINKOVCI,JOZO PAVIČIĆ</izvorni_sadrzaj>
    <derivirana_varijabla naziv="DomainObject.Predmet.StrankaNazivFormatedOIB_1">SLAVONSKA BANKA PODRUŽNICA VINKOVCI / - SLAVONSKA BANKA PODRUŽNICA VINKOVCI,JOZO PAVIČIĆ</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SLAVONSKA BANKA PODRUŽNICA VINKOVCI / - SLAVONSKA BANKA PODRUŽNICA VINKOVCI</item>
      <item>JOZO PAVIČIĆ</item>
    </izvorni_sadrzaj>
    <derivirana_varijabla naziv="DomainObject.Predmet.StrankaListFormated_1">
      <item>SLAVONSKA BANKA PODRUŽNICA VINKOVCI / - SLAVONSKA BANKA PODRUŽNICA VINKOVCI</item>
      <item>JOZO PAVIČIĆ</item>
    </derivirana_varijabla>
  </DomainObject.Predmet.StrankaListFormated>
  <DomainObject.Predmet.StrankaListFormatedOIB>
    <izvorni_sadrzaj>
      <item>SLAVONSKA BANKA PODRUŽNICA VINKOVCI / - SLAVONSKA BANKA PODRUŽNICA VINKOVCI</item>
      <item>JOZO PAVIČIĆ</item>
    </izvorni_sadrzaj>
    <derivirana_varijabla naziv="DomainObject.Predmet.StrankaListFormatedOIB_1">
      <item>SLAVONSKA BANKA PODRUŽNICA VINKOVCI / - SLAVONSKA BANKA PODRUŽNICA VINKOVCI</item>
      <item>JOZO PAVIČIĆ</item>
    </derivirana_varijabla>
  </DomainObject.Predmet.StrankaListFormatedOIB>
  <DomainObject.Predmet.StrankaListFormatedWithAdress>
    <izvorni_sadrzaj>
      <item>SLAVONSKA BANKA PODRUŽNICA VINKOVCI / - SLAVONSKA BANKA PODRUŽNICA VINKOVCI, Vinkovci</item>
      <item>JOZO PAVIČIĆ</item>
    </izvorni_sadrzaj>
    <derivirana_varijabla naziv="DomainObject.Predmet.StrankaListFormatedWithAdress_1">
      <item>SLAVONSKA BANKA PODRUŽNICA VINKOVCI / - SLAVONSKA BANKA PODRUŽNICA VINKOVCI, Vinkovci</item>
      <item>JOZO PAVIČIĆ</item>
    </derivirana_varijabla>
  </DomainObject.Predmet.StrankaListFormatedWithAdress>
  <DomainObject.Predmet.StrankaListFormatedWithAdressOIB>
    <izvorni_sadrzaj>
      <item>SLAVONSKA BANKA PODRUŽNICA VINKOVCI / - SLAVONSKA BANKA PODRUŽNICA VINKOVCI, Vinkovci</item>
      <item>JOZO PAVIČIĆ</item>
    </izvorni_sadrzaj>
    <derivirana_varijabla naziv="DomainObject.Predmet.StrankaListFormatedWithAdressOIB_1">
      <item>SLAVONSKA BANKA PODRUŽNICA VINKOVCI / - SLAVONSKA BANKA PODRUŽNICA VINKOVCI, Vinkovci</item>
      <item>JOZO PAVIČIĆ</item>
    </derivirana_varijabla>
  </DomainObject.Predmet.StrankaListFormatedWithAdressOIB>
  <DomainObject.Predmet.StrankaListNazivFormated>
    <izvorni_sadrzaj>
      <item>SLAVONSKA BANKA PODRUŽNICA VINKOVCI / - SLAVONSKA BANKA PODRUŽNICA VINKOVCI</item>
      <item>JOZO PAVIČIĆ</item>
    </izvorni_sadrzaj>
    <derivirana_varijabla naziv="DomainObject.Predmet.StrankaListNazivFormated_1">
      <item>SLAVONSKA BANKA PODRUŽNICA VINKOVCI / - SLAVONSKA BANKA PODRUŽNICA VINKOVCI</item>
      <item>JOZO PAVIČIĆ</item>
    </derivirana_varijabla>
  </DomainObject.Predmet.StrankaListNazivFormated>
  <DomainObject.Predmet.StrankaListNazivFormatedOIB>
    <izvorni_sadrzaj>
      <item>SLAVONSKA BANKA PODRUŽNICA VINKOVCI / - SLAVONSKA BANKA PODRUŽNICA VINKOVCI</item>
      <item>JOZO PAVIČIĆ</item>
    </izvorni_sadrzaj>
    <derivirana_varijabla naziv="DomainObject.Predmet.StrankaListNazivFormatedOIB_1">
      <item>SLAVONSKA BANKA PODRUŽNICA VINKOVCI / - SLAVONSKA BANKA PODRUŽNICA VINKOVCI</item>
      <item>JOZO PAVIČIĆ</item>
    </derivirana_varijabla>
  </DomainObject.Predmet.StrankaListNazivFormatedOIB>
  <DomainObject.Predmet.ProtuStrankaListFormated>
    <izvorni_sadrzaj>
      <item>AUTO ŠKOLA DABRO d.o.o. za osposobljavanje vozača vozila na motorni pogon, usluge prijevoza i trgovinu, u stečaju</item>
    </izvorni_sadrzaj>
    <derivirana_varijabla naziv="DomainObject.Predmet.ProtuStrankaListFormated_1">
      <item>AUTO ŠKOLA DABRO d.o.o. za osposobljavanje vozača vozila na motorni pogon, usluge prijevoza i trgovinu, u stečaju</item>
    </derivirana_varijabla>
  </DomainObject.Predmet.ProtuStrankaListFormated>
  <DomainObject.Predmet.ProtuStrankaListFormatedOIB>
    <izvorni_sadrzaj>
      <item>AUTO ŠKOLA DABRO d.o.o. za osposobljavanje vozača vozila na motorni pogon, usluge prijevoza i trgovinu, u stečaju, OIB 52395276622</item>
    </izvorni_sadrzaj>
    <derivirana_varijabla naziv="DomainObject.Predmet.ProtuStrankaListFormatedOIB_1">
      <item>AUTO ŠKOLA DABRO d.o.o. za osposobljavanje vozača vozila na motorni pogon, usluge prijevoza i trgovinu, u stečaju, OIB 52395276622</item>
    </derivirana_varijabla>
  </DomainObject.Predmet.ProtuStrankaListFormatedOIB>
  <DomainObject.Predmet.ProtuStrankaListFormatedWithAdress>
    <izvorni_sadrzaj>
      <item>AUTO ŠKOLA DABRO d.o.o. za osposobljavanje vozača vozila na motorni pogon, usluge prijevoza i trgovinu, u stečaju, Duga ulica 1, 32100 Vinkovci</item>
    </izvorni_sadrzaj>
    <derivirana_varijabla naziv="DomainObject.Predmet.ProtuStrankaListFormatedWithAdress_1">
      <item>AUTO ŠKOLA DABRO d.o.o. za osposobljavanje vozača vozila na motorni pogon, usluge prijevoza i trgovinu, u stečaju, Duga ulica 1, 32100 Vinkovci</item>
    </derivirana_varijabla>
  </DomainObject.Predmet.ProtuStrankaListFormatedWithAdress>
  <DomainObject.Predmet.ProtuStrankaListFormatedWithAdressOIB>
    <izvorni_sadrzaj>
      <item>AUTO ŠKOLA DABRO d.o.o. za osposobljavanje vozača vozila na motorni pogon, usluge prijevoza i trgovinu, u stečaju, OIB 52395276622, Duga ulica 1, 32100 Vinkovci</item>
    </izvorni_sadrzaj>
    <derivirana_varijabla naziv="DomainObject.Predmet.ProtuStrankaListFormatedWithAdressOIB_1">
      <item>AUTO ŠKOLA DABRO d.o.o. za osposobljavanje vozača vozila na motorni pogon, usluge prijevoza i trgovinu, u stečaju, OIB 52395276622, Duga ulica 1, 32100 Vinkovci</item>
    </derivirana_varijabla>
  </DomainObject.Predmet.ProtuStrankaListFormatedWithAdressOIB>
  <DomainObject.Predmet.ProtuStrankaListNazivFormated>
    <izvorni_sadrzaj>
      <item>AUTO ŠKOLA DABRO d.o.o. za osposobljavanje vozača vozila na motorni pogon, usluge prijevoza i trgovinu, u stečaju</item>
    </izvorni_sadrzaj>
    <derivirana_varijabla naziv="DomainObject.Predmet.ProtuStrankaListNazivFormated_1">
      <item>AUTO ŠKOLA DABRO d.o.o. za osposobljavanje vozača vozila na motorni pogon, usluge prijevoza i trgovinu, u stečaju</item>
    </derivirana_varijabla>
  </DomainObject.Predmet.ProtuStrankaListNazivFormated>
  <DomainObject.Predmet.ProtuStrankaListNazivFormatedOIB>
    <izvorni_sadrzaj>
      <item>AUTO ŠKOLA DABRO d.o.o. za osposobljavanje vozača vozila na motorni pogon, usluge prijevoza i trgovinu, u stečaju, OIB 52395276622</item>
    </izvorni_sadrzaj>
    <derivirana_varijabla naziv="DomainObject.Predmet.ProtuStrankaListNazivFormatedOIB_1">
      <item>AUTO ŠKOLA DABRO d.o.o. za osposobljavanje vozača vozila na motorni pogon, usluge prijevoza i trgovinu, u stečaju, OIB 52395276622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St-1218/2016-323</izvorni_sadrzaj>
    <derivirana_varijabla naziv="DomainObject.PoslovniBrojDokumenta_1">St-1218/2016-323</derivirana_varijabla>
  </DomainObject.PoslovniBrojDokumenta>
  <DomainObject.Predmet.StrankaIDrugi>
    <izvorni_sadrzaj>JOZO PAVIČIĆ i dr.</izvorni_sadrzaj>
    <derivirana_varijabla naziv="DomainObject.Predmet.StrankaIDrugi_1">JOZO PAVIČIĆ i dr.</derivirana_varijabla>
  </DomainObject.Predmet.StrankaIDrugi>
  <DomainObject.Predmet.ProtustrankaIDrugi>
    <izvorni_sadrzaj>AUTO ŠKOLA DABRO d.o.o. za osposobljavanje vozača vozila na motorni pogon, usluge prijevoza i trgovinu, u stečaju</izvorni_sadrzaj>
    <derivirana_varijabla naziv="DomainObject.Predmet.ProtustrankaIDrugi_1">AUTO ŠKOLA DABRO d.o.o. za osposobljavanje vozača vozila na motorni pogon, usluge prijevoza i trgovinu, u stečaju</derivirana_varijabla>
  </DomainObject.Predmet.ProtustrankaIDrugi>
  <DomainObject.Predmet.StrankaIDrugiAdressOIB>
    <izvorni_sadrzaj>JOZO PAVIČIĆ i dr.</izvorni_sadrzaj>
    <derivirana_varijabla naziv="DomainObject.Predmet.StrankaIDrugiAdressOIB_1">JOZO PAVIČIĆ i dr.</derivirana_varijabla>
  </DomainObject.Predmet.StrankaIDrugiAdressOIB>
  <DomainObject.Predmet.ProtustrankaIDrugiAdressOIB>
    <izvorni_sadrzaj>AUTO ŠKOLA DABRO d.o.o. za osposobljavanje vozača vozila na motorni pogon, usluge prijevoza i trgovinu, u stečaju, OIB 52395276622, Duga ulica 1, 32100 Vinkovci</izvorni_sadrzaj>
    <derivirana_varijabla naziv="DomainObject.Predmet.ProtustrankaIDrugiAdressOIB_1">AUTO ŠKOLA DABRO d.o.o. za osposobljavanje vozača vozila na motorni pogon, usluge prijevoza i trgovinu, u stečaju, OIB 52395276622, Duga ulica 1,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ŠKOLA DABRO d.o.o. za osposobljavanje vozača vozila na motorni pogon, usluge prijevoza i trgovinu, u stečaju</item>
      <item>SLAVONSKA BANKA PODRUŽNICA VINKOVCI / - SLAVONSKA BANKA PODRUŽNICA VINKOVCI</item>
      <item>JOZO PAVIČIĆ</item>
    </izvorni_sadrzaj>
    <derivirana_varijabla naziv="DomainObject.Predmet.SudioniciListNaziv_1">
      <item>AUTO ŠKOLA DABRO d.o.o. za osposobljavanje vozača vozila na motorni pogon, usluge prijevoza i trgovinu, u stečaju</item>
      <item>SLAVONSKA BANKA PODRUŽNICA VINKOVCI / - SLAVONSKA BANKA PODRUŽNICA VINKOVCI</item>
      <item>JOZO PAVIČIĆ</item>
    </derivirana_varijabla>
  </DomainObject.Predmet.SudioniciListNaziv>
  <DomainObject.Predmet.SudioniciListAdressOIB>
    <izvorni_sadrzaj>
      <item>AUTO ŠKOLA DABRO d.o.o. za osposobljavanje vozača vozila na motorni pogon, usluge prijevoza i trgovinu, u stečaju, OIB 52395276622, Duga ulica 1,32100 Vinkovci</item>
      <item>SLAVONSKA BANKA PODRUŽNICA VINKOVCI / - SLAVONSKA BANKA PODRUŽNICA VINKOVCI, Vinkovci</item>
      <item>JOZO PAVIČIĆ</item>
    </izvorni_sadrzaj>
    <derivirana_varijabla naziv="DomainObject.Predmet.SudioniciListAdressOIB_1">
      <item>AUTO ŠKOLA DABRO d.o.o. za osposobljavanje vozača vozila na motorni pogon, usluge prijevoza i trgovinu, u stečaju, OIB 52395276622, Duga ulica 1,32100 Vinkovci</item>
      <item>SLAVONSKA BANKA PODRUŽNICA VINKOVCI / - SLAVONSKA BANKA PODRUŽNICA VINKOVCI, Vinkovci</item>
      <item>JOZO PAVIČIĆ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52395276622</item>
      <item>, OIB null</item>
      <item>, OIB null</item>
    </izvorni_sadrzaj>
    <derivirana_varijabla naziv="DomainObject.Predmet.SudioniciListNazivOIB_1">
      <item>, OIB 52395276622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DE1F6C-C52F-4659-A270-AC37899578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1170</properties:Words>
  <properties:Characters>6673</properties:Characters>
  <properties:Lines>169</properties:Lines>
  <properties:Paragraphs>34</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XIII-ST-233/03-46</vt:lpstr>
    </vt:vector>
  </properties:TitlesOfParts>
  <properties:LinksUpToDate>false</properties:LinksUpToDate>
  <properties:CharactersWithSpaces>8037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2016-11-29T09:23:00Z</dcterms:created>
  <dc:creator>Korisnik</dc:creator>
  <cp:lastModifiedBy>Maja Kocijan</cp:lastModifiedBy>
  <cp:lastPrinted>2016-11-29T10:13:00Z</cp:lastPrinted>
  <dcterms:modified xmlns:xsi="http://www.w3.org/2001/XMLSchema-instance" xsi:type="dcterms:W3CDTF">2016-11-29T11:19:00Z</dcterms:modified>
  <cp:revision>5</cp:revision>
  <dc:title>XIII-ST-233/03-46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St-1218/2016-323 / Zapisnik - Skupština vjerovnika</vt:lpwstr>
  </prop:property>
  <prop:property name="CC_coloring" pid="4" fmtid="{D5CDD505-2E9C-101B-9397-08002B2CF9AE}">
    <vt:bool>true</vt:bool>
  </prop:property>
  <prop:property name="BrojStranica" pid="5" fmtid="{D5CDD505-2E9C-101B-9397-08002B2CF9AE}">
    <vt:i4>4</vt:i4>
  </prop:property>
</prop:Properties>
</file>