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7050" w14:paraId="99c7050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A375F">
        <w:rPr>
          <w:rFonts w:hAnsi="Times New Roman" w:ascii="Times New Roman"/>
        </w:rPr>
        <w:t xml:space="preserve"> </w:t>
      </w:r>
      <w:r w:rsidR="00130E47" w:rsidRPr="009159CC">
        <w:rPr>
          <w:rFonts w:hAnsi="Times New Roman" w:ascii="Times New Roman"/>
        </w:rPr>
        <w:t>PROMOCOM d.o.o.</w:t>
      </w:r>
      <w:r w:rsidR="00130E47">
        <w:rPr>
          <w:rFonts w:hAnsi="Times New Roman" w:ascii="Times New Roman"/>
        </w:rPr>
        <w:t>, Zagreb, Jelenovac 52, OIB: 91451492772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0156B2">
        <w:rPr>
          <w:rFonts w:hAnsi="Times New Roman" w:ascii="Times New Roman"/>
        </w:rPr>
        <w:t>14</w:t>
      </w:r>
      <w:r w:rsidR="001B0806">
        <w:rPr>
          <w:rFonts w:hAnsi="Times New Roman" w:ascii="Times New Roman"/>
        </w:rPr>
        <w:t>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130E47" w:rsidRPr="009159CC">
        <w:rPr>
          <w:rFonts w:hAnsi="Times New Roman" w:ascii="Times New Roman"/>
        </w:rPr>
        <w:t>PROMOCOM d.o.o.</w:t>
      </w:r>
      <w:r w:rsidR="00130E47">
        <w:rPr>
          <w:rFonts w:hAnsi="Times New Roman" w:ascii="Times New Roman"/>
        </w:rPr>
        <w:t xml:space="preserve">, Zagreb, Jelenovac 52, OIB: 91451492772 </w:t>
      </w:r>
      <w:r w:rsidR="00E40556" w:rsidRPr="009406A9">
        <w:rPr>
          <w:rFonts w:hAnsi="Times New Roman" w:ascii="Times New Roman"/>
        </w:rPr>
        <w:t xml:space="preserve">dana </w:t>
      </w:r>
      <w:r w:rsidR="000156B2">
        <w:rPr>
          <w:rFonts w:hAnsi="Times New Roman" w:ascii="Times New Roman"/>
        </w:rPr>
        <w:t>14</w:t>
      </w:r>
      <w:r w:rsidR="001B0806">
        <w:rPr>
          <w:rFonts w:hAnsi="Times New Roman" w:ascii="Times New Roman"/>
        </w:rPr>
        <w:t>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130E47" w:rsidR="00130E47" w:rsidRPr="005C02B2">
      <w:pPr>
        <w:ind w:firstLine="720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130E47">
        <w:rPr>
          <w:rFonts w:hAnsi="Times New Roman" w:ascii="Times New Roman"/>
        </w:rPr>
        <w:t>Martin Lukin iz Zagreba, Gračanska cesta 145 f, OIB: 12398076495</w:t>
      </w:r>
    </w:p>
    <w:p w:rsidRDefault="00130E47" w:rsidP="00130E47" w:rsidR="00130E47">
      <w:pPr>
        <w:ind w:firstLine="720"/>
        <w:jc w:val="both"/>
        <w:rPr>
          <w:rFonts w:hAnsi="Times New Roman" w:ascii="Times New Roman"/>
        </w:rPr>
      </w:pPr>
    </w:p>
    <w:p w:rsidRDefault="00464385" w:rsidP="00130E47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130E47" w:rsidRPr="009159CC">
        <w:rPr>
          <w:rFonts w:hAnsi="Times New Roman" w:ascii="Times New Roman"/>
        </w:rPr>
        <w:t>PROMOCOM d.o.o.</w:t>
      </w:r>
      <w:r w:rsidR="00130E47">
        <w:rPr>
          <w:rFonts w:hAnsi="Times New Roman" w:ascii="Times New Roman"/>
        </w:rPr>
        <w:t>, Zagreb, Jelenovac 52, OIB: 91451492772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130E47" w:rsidRPr="009159CC">
        <w:rPr>
          <w:rFonts w:hAnsi="Times New Roman" w:ascii="Times New Roman"/>
        </w:rPr>
        <w:t>PROMOCOM d.o.o.</w:t>
      </w:r>
      <w:r w:rsidR="00130E47">
        <w:rPr>
          <w:rFonts w:hAnsi="Times New Roman" w:ascii="Times New Roman"/>
        </w:rPr>
        <w:t xml:space="preserve">, Zagreb, Jelenovac 52, OIB: 91451492772, MBS: </w:t>
      </w:r>
      <w:r w:rsidR="00130E47" w:rsidRPr="00130E47">
        <w:rPr>
          <w:rFonts w:hAnsi="Times New Roman" w:ascii="Times New Roman"/>
        </w:rPr>
        <w:t>080481382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130E47">
        <w:rPr>
          <w:rFonts w:hAnsi="Times New Roman" w:ascii="Times New Roman"/>
        </w:rPr>
        <w:t>23. lipnja 2016</w:t>
      </w:r>
      <w:r w:rsidR="009F2981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130E47" w:rsidRPr="009159CC">
        <w:rPr>
          <w:rFonts w:hAnsi="Times New Roman" w:ascii="Times New Roman"/>
        </w:rPr>
        <w:t>PROMOCOM d.o.o.</w:t>
      </w:r>
      <w:r w:rsidR="00130E47">
        <w:rPr>
          <w:rFonts w:hAnsi="Times New Roman" w:ascii="Times New Roman"/>
        </w:rPr>
        <w:t xml:space="preserve">, Zagreb, Jelenovac 52, OIB: 91451492772, MBS: </w:t>
      </w:r>
      <w:r w:rsidR="00130E47" w:rsidRPr="00130E47">
        <w:rPr>
          <w:rFonts w:hAnsi="Times New Roman" w:ascii="Times New Roman"/>
        </w:rPr>
        <w:t>080481382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130E47">
        <w:rPr>
          <w:rFonts w:hAnsi="Times New Roman" w:ascii="Times New Roman"/>
        </w:rPr>
        <w:t>444. st. 2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130E47">
        <w:rPr>
          <w:rFonts w:hAnsi="Times New Roman" w:ascii="Times New Roman"/>
        </w:rPr>
        <w:t>01. rujna 2015</w:t>
      </w:r>
      <w:r w:rsidR="00FB1C9C" w:rsidRPr="009406A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="00FB1C9C" w:rsidRPr="009406A9">
        <w:rPr>
          <w:rFonts w:hAnsi="Times New Roman" w:ascii="Times New Roman"/>
        </w:rPr>
        <w:t xml:space="preserve">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130E47">
        <w:rPr>
          <w:rFonts w:hAnsi="Times New Roman" w:ascii="Times New Roman"/>
        </w:rPr>
        <w:t>771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130E47">
        <w:rPr>
          <w:rFonts w:hAnsi="Times New Roman" w:ascii="Times New Roman"/>
        </w:rPr>
        <w:t>651.444,93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130E47">
        <w:rPr>
          <w:rFonts w:hAnsi="Times New Roman" w:ascii="Times New Roman"/>
        </w:rPr>
        <w:t>ima četiri zaposlena</w:t>
      </w:r>
      <w:r w:rsidR="00942B40">
        <w:rPr>
          <w:rFonts w:hAnsi="Times New Roman" w:ascii="Times New Roman"/>
        </w:rPr>
        <w:t xml:space="preserve">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130E47">
        <w:rPr>
          <w:rFonts w:hAnsi="Times New Roman" w:ascii="Times New Roman"/>
        </w:rPr>
        <w:t>14. travnja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 xml:space="preserve">Rješenjem ovog suda, poslovni broj gornji, od </w:t>
      </w:r>
      <w:r w:rsidR="00742FFE">
        <w:rPr>
          <w:rFonts w:hAnsi="Times New Roman" w:ascii="Times New Roman"/>
        </w:rPr>
        <w:t>28. rujna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742FFE">
        <w:rPr>
          <w:rFonts w:hAnsi="Times New Roman" w:ascii="Times New Roman"/>
        </w:rPr>
        <w:t>28. rujna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9F2981">
        <w:rPr>
          <w:rFonts w:hAnsi="Times New Roman" w:ascii="Times New Roman"/>
        </w:rPr>
        <w:t>14</w:t>
      </w:r>
      <w:r w:rsidR="000C3279">
        <w:rPr>
          <w:rFonts w:hAnsi="Times New Roman" w:ascii="Times New Roman"/>
        </w:rPr>
        <w:t>.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6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C6D60">
      <w:rPr>
        <w:rFonts w:hAnsi="Times New Roman" w:ascii="Times New Roman"/>
      </w:rPr>
      <w:t>5084/16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8C6D60">
          <w:rPr>
            <w:rFonts w:hAnsi="Times New Roman" w:ascii="Times New Roman"/>
          </w:rPr>
          <w:t>5084/16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07150"/>
    <w:rsid w:val="001115CA"/>
    <w:rsid w:val="00124A13"/>
    <w:rsid w:val="00130E47"/>
    <w:rsid w:val="001314E4"/>
    <w:rsid w:val="00137386"/>
    <w:rsid w:val="00150049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B7D02"/>
    <w:rsid w:val="004C0F7B"/>
    <w:rsid w:val="004D38B6"/>
    <w:rsid w:val="004D3950"/>
    <w:rsid w:val="004D7BFF"/>
    <w:rsid w:val="004E1BA5"/>
    <w:rsid w:val="004E6376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5E041D"/>
    <w:rsid w:val="00600C40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42FFE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C6D60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F19B8"/>
    <w:rsid w:val="009F2981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632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5084</izvorni_sadrzaj>
    <derivirana_varijabla naziv="DomainObject.Predmet.Broj_1">5084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St-5084/2016</izvorni_sadrzaj>
    <derivirana_varijabla naziv="DomainObject.Predmet.OznakaBroj_1">St-5084/2016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PROMOCOM d.o.o. zastupanog po punomoćniku ROLAND DAMJANOVIĆ</izvorni_sadrzaj>
    <derivirana_varijabla naziv="DomainObject.Predmet.ProtustrankaFormated_1">  PROMOCOM d.o.o. zastupanog po punomoćniku ROLAND DAMJANOVIĆ</derivirana_varijabla>
  </DomainObject.Predmet.ProtustrankaFormated>
  <DomainObject.Predmet.ProtustrankaFormatedOIB>
    <izvorni_sadrzaj>  PROMOCOM d.o.o., OIB 91451492772 zastupanog po punomoćniku ROLAND DAMJANOVIĆ</izvorni_sadrzaj>
    <derivirana_varijabla naziv="DomainObject.Predmet.ProtustrankaFormatedOIB_1">  PROMOCOM d.o.o., OIB 91451492772 zastupanog po punomoćniku ROLAND DAMJANOVIĆ</derivirana_varijabla>
  </DomainObject.Predmet.ProtustrankaFormatedOIB>
  <DomainObject.Predmet.ProtustrankaFormatedWithAdress>
    <izvorni_sadrzaj> PROMOCOM d.o.o., Jelenovac 52, 10000 Zagreb zastupanog po punomoćniku ROLAND DAMJANOVIĆ</izvorni_sadrzaj>
    <derivirana_varijabla naziv="DomainObject.Predmet.ProtustrankaFormatedWithAdress_1"> PROMOCOM d.o.o., Jelenovac 52, 10000 Zagreb zastupanog po punomoćniku ROLAND DAMJANOVIĆ</derivirana_varijabla>
  </DomainObject.Predmet.ProtustrankaFormatedWithAdress>
  <DomainObject.Predmet.ProtustrankaFormatedWithAdressOIB>
    <izvorni_sadrzaj> PROMOCOM d.o.o., OIB 91451492772, Jelenovac 52, 10000 Zagreb zastupanog po punomoćniku ROLAND DAMJANOVIĆ</izvorni_sadrzaj>
    <derivirana_varijabla naziv="DomainObject.Predmet.ProtustrankaFormatedWithAdressOIB_1"> PROMOCOM d.o.o., OIB 91451492772, Jelenovac 52, 10000 Zagreb zastupanog po punomoćniku ROLAND DAMJANOVIĆ</derivirana_varijabla>
  </DomainObject.Predmet.ProtustrankaFormatedWithAdressOIB>
  <DomainObject.Predmet.ProtustrankaWithAdress>
    <izvorni_sadrzaj>PROMOCOM d.o.o. Jelenovac 52, 10000 Zagreb</izvorni_sadrzaj>
    <derivirana_varijabla naziv="DomainObject.Predmet.ProtustrankaWithAdress_1">PROMOCOM d.o.o. Jelenovac 52, 10000 Zagreb</derivirana_varijabla>
  </DomainObject.Predmet.ProtustrankaWithAdress>
  <DomainObject.Predmet.ProtustrankaWithAdressOIB>
    <izvorni_sadrzaj>PROMOCOM d.o.o., OIB 91451492772, Jelenovac 52, 10000 Zagreb</izvorni_sadrzaj>
    <derivirana_varijabla naziv="DomainObject.Predmet.ProtustrankaWithAdressOIB_1">PROMOCOM d.o.o., OIB 91451492772, Jelenovac 52, 10000 Zagreb</derivirana_varijabla>
  </DomainObject.Predmet.ProtustrankaWithAdressOIB>
  <DomainObject.Predmet.ProtustrankaNazivFormated>
    <izvorni_sadrzaj>PROMOCOM d.o.o.</izvorni_sadrzaj>
    <derivirana_varijabla naziv="DomainObject.Predmet.ProtustrankaNazivFormated_1">PROMOCOM d.o.o.</derivirana_varijabla>
  </DomainObject.Predmet.ProtustrankaNazivFormated>
  <DomainObject.Predmet.ProtustrankaNazivFormatedOIB>
    <izvorni_sadrzaj>PROMOCOM d.o.o., OIB 91451492772</izvorni_sadrzaj>
    <derivirana_varijabla naziv="DomainObject.Predmet.ProtustrankaNazivFormatedOIB_1">PROMOCOM d.o.o., OIB 91451492772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PROMOCOM d.o.o. zastupanog po punomoćniku ROLAND DAMJANOVIĆ</item>
    </izvorni_sadrzaj>
    <derivirana_varijabla naziv="DomainObject.Predmet.ProtuStrankaListFormated_1">
      <item>PROMOCOM d.o.o. zastupanog po punomoćniku ROLAND DAMJANOVIĆ</item>
    </derivirana_varijabla>
  </DomainObject.Predmet.ProtuStrankaListFormated>
  <DomainObject.Predmet.ProtuStrankaListFormatedOIB>
    <izvorni_sadrzaj>
      <item>PROMOCOM d.o.o., OIB 91451492772 zastupanog po punomoćniku ROLAND DAMJANOVIĆ</item>
    </izvorni_sadrzaj>
    <derivirana_varijabla naziv="DomainObject.Predmet.ProtuStrankaListFormatedOIB_1">
      <item>PROMOCOM d.o.o., OIB 91451492772 zastupanog po punomoćniku ROLAND DAMJANOVIĆ</item>
    </derivirana_varijabla>
  </DomainObject.Predmet.ProtuStrankaListFormatedOIB>
  <DomainObject.Predmet.ProtuStrankaListFormatedWithAdress>
    <izvorni_sadrzaj>
      <item>PROMOCOM d.o.o., Jelenovac 52, 10000 Zagreb zastupanog po punomoćniku ROLAND DAMJANOVIĆ</item>
    </izvorni_sadrzaj>
    <derivirana_varijabla naziv="DomainObject.Predmet.ProtuStrankaListFormatedWithAdress_1">
      <item>PROMOCOM d.o.o., Jelenovac 52, 10000 Zagreb zastupanog po punomoćniku ROLAND DAMJANOVIĆ</item>
    </derivirana_varijabla>
  </DomainObject.Predmet.ProtuStrankaListFormatedWithAdress>
  <DomainObject.Predmet.ProtuStrankaListFormatedWithAdressOIB>
    <izvorni_sadrzaj>
      <item>PROMOCOM d.o.o., OIB 91451492772, Jelenovac 52, 10000 Zagreb zastupanog po punomoćniku ROLAND DAMJANOVIĆ</item>
    </izvorni_sadrzaj>
    <derivirana_varijabla naziv="DomainObject.Predmet.ProtuStrankaListFormatedWithAdressOIB_1">
      <item>PROMOCOM d.o.o., OIB 91451492772, Jelenovac 52, 10000 Zagreb zastupanog po punomoćniku ROLAND DAMJANOVIĆ</item>
    </derivirana_varijabla>
  </DomainObject.Predmet.ProtuStrankaListFormatedWithAdressOIB>
  <DomainObject.Predmet.ProtuStrankaListNazivFormated>
    <izvorni_sadrzaj>
      <item>PROMOCOM d.o.o.</item>
    </izvorni_sadrzaj>
    <derivirana_varijabla naziv="DomainObject.Predmet.ProtuStrankaListNazivFormated_1">
      <item>PROMOCOM d.o.o.</item>
    </derivirana_varijabla>
  </DomainObject.Predmet.ProtuStrankaListNazivFormated>
  <DomainObject.Predmet.ProtuStrankaListNazivFormatedOIB>
    <izvorni_sadrzaj>
      <item>PROMOCOM d.o.o., OIB 91451492772</item>
    </izvorni_sadrzaj>
    <derivirana_varijabla naziv="DomainObject.Predmet.ProtuStrankaListNazivFormatedOIB_1">
      <item>PROMOCOM d.o.o., OIB 91451492772</item>
    </derivirana_varijabla>
  </DomainObject.Predmet.ProtuStrankaListNazivFormatedOIB>
  <DomainObject.Predmet.OstaliListFormated>
    <izvorni_sadrzaj>
      <item>ROLAND DAMJANOVIĆ punomoćnik sudionika u postupku PROMOCOM d.o.o.</item>
    </izvorni_sadrzaj>
    <derivirana_varijabla naziv="DomainObject.Predmet.OstaliListFormated_1">
      <item>ROLAND DAMJANOVIĆ punomoćnik sudionika u postupku PROMOCOM d.o.o.</item>
    </derivirana_varijabla>
  </DomainObject.Predmet.OstaliListFormated>
  <DomainObject.Predmet.OstaliListFormatedOIB>
    <izvorni_sadrzaj>
      <item>ROLAND DAMJANOVIĆ, OIB 50216127214 punomoćnik sudionika u postupku PROMOCOM d.o.o.</item>
    </izvorni_sadrzaj>
    <derivirana_varijabla naziv="DomainObject.Predmet.OstaliListFormatedOIB_1">
      <item>ROLAND DAMJANOVIĆ, OIB 50216127214 punomoćnik sudionika u postupku PROMOCOM d.o.o.</item>
    </derivirana_varijabla>
  </DomainObject.Predmet.OstaliListFormatedOIB>
  <DomainObject.Predmet.OstaliListFormatedWithAdress>
    <izvorni_sadrzaj>
      <item>ROLAND DAMJANOVIĆ, Jelenovac 52, 10000 Zagreb punomoćnik sudionika u postupku PROMOCOM d.o.o.</item>
    </izvorni_sadrzaj>
    <derivirana_varijabla naziv="DomainObject.Predmet.OstaliListFormatedWithAdress_1">
      <item>ROLAND DAMJANOVIĆ, Jelenovac 52, 10000 Zagreb punomoćnik sudionika u postupku PROMOCOM d.o.o.</item>
    </derivirana_varijabla>
  </DomainObject.Predmet.OstaliListFormatedWithAdress>
  <DomainObject.Predmet.OstaliListFormatedWithAdressOIB>
    <izvorni_sadrzaj>
      <item>ROLAND DAMJANOVIĆ, OIB 50216127214, Jelenovac 52, 10000 Zagreb punomoćnik sudionika u postupku PROMOCOM d.o.o.</item>
    </izvorni_sadrzaj>
    <derivirana_varijabla naziv="DomainObject.Predmet.OstaliListFormatedWithAdressOIB_1">
      <item>ROLAND DAMJANOVIĆ, OIB 50216127214, Jelenovac 52, 10000 Zagreb punomoćnik sudionika u postupku PROMOCOM d.o.o.</item>
    </derivirana_varijabla>
  </DomainObject.Predmet.OstaliListFormatedWithAdressOIB>
  <DomainObject.Predmet.OstaliListNazivFormated>
    <izvorni_sadrzaj>
      <item>ROLAND DAMJANOVIĆ</item>
    </izvorni_sadrzaj>
    <derivirana_varijabla naziv="DomainObject.Predmet.OstaliListNazivFormated_1">
      <item>ROLAND DAMJANOVIĆ</item>
    </derivirana_varijabla>
  </DomainObject.Predmet.OstaliListNazivFormated>
  <DomainObject.Predmet.OstaliListNazivFormatedOIB>
    <izvorni_sadrzaj>
      <item>ROLAND DAMJANOVIĆ, OIB 50216127214</item>
    </izvorni_sadrzaj>
    <derivirana_varijabla naziv="DomainObject.Predmet.OstaliListNazivFormatedOIB_1">
      <item>ROLAND DAMJANOVIĆ, OIB 50216127214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PROMOCOM d.o.o.</izvorni_sadrzaj>
    <derivirana_varijabla naziv="DomainObject.Predmet.ProtustrankaIDrugi_1">PROMOCOM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PROMOCOM d.o.o., OIB 91451492772, Jelenovac 52, 10000 Zagreb</izvorni_sadrzaj>
    <derivirana_varijabla naziv="DomainObject.Predmet.ProtustrankaIDrugiAdressOIB_1">PROMOCOM d.o.o., OIB 91451492772, Jelenovac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PROMOCOM d.o.o.</item>
      <item>ROLAND DAMJANOVIĆ</item>
    </izvorni_sadrzaj>
    <derivirana_varijabla naziv="DomainObject.Predmet.SudioniciListNaziv_1">
      <item>FINA Regionalni centar Zagreb</item>
      <item>PROMOCOM d.o.o.</item>
      <item>ROLAND DAMJANOVIĆ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PROMOCOM d.o.o., OIB 91451492772, Jelenovac 52,10000 Zagreb</item>
      <item>ROLAND DAMJANOVIĆ, OIB 50216127214, Jelenovac 52,10000 Zagreb</item>
    </izvorni_sadrzaj>
    <derivirana_varijabla naziv="DomainObject.Predmet.SudioniciListAdressOIB_1">
      <item>FINA Regionalni centar Zagreb, OIB 85821130368, Trg svibanjskih žrtava 1995. br. 1,10000 Zagreb</item>
      <item>PROMOCOM d.o.o., OIB 91451492772, Jelenovac 52,10000 Zagreb</item>
      <item>ROLAND DAMJANOVIĆ, OIB 50216127214, Jelenovac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91451492772</item>
      <item>, OIB 50216127214</item>
    </izvorni_sadrzaj>
    <derivirana_varijabla naziv="DomainObject.Predmet.SudioniciListNazivOIB_1">
      <item>, OIB 85821130368</item>
      <item>, OIB 91451492772</item>
      <item>, OIB 50216127214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97FB5-7A47-4F33-9C54-1B1BA3410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715</properties:Words>
  <properties:Characters>3737</properties:Characters>
  <properties:Lines>91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2017-11-14T09:59:00Z</dcterms:created>
  <dc:creator>x</dc:creator>
  <cp:lastModifiedBy>Matea Bizjak</cp:lastModifiedBy>
  <cp:lastPrinted>2017-11-14T10:03:00Z</cp:lastPrinted>
  <dcterms:modified xmlns:xsi="http://www.w3.org/2001/XMLSchema-instance" xsi:type="dcterms:W3CDTF">2017-11-14T10:03:00Z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