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5ab2" w14:paraId="6725ab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364741">
        <w:t>-75/17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364741" w:rsidRPr="00364741">
        <w:rPr>
          <w:lang w:val="pt-BR"/>
        </w:rPr>
        <w:t>G.P. AKUMULATOR d.o.o., Popovača, Sisačka 1, OIB: 00287787475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64741">
        <w:rPr>
          <w:lang w:val="pt-BR"/>
        </w:rPr>
        <w:t>3. ožujka</w:t>
      </w:r>
      <w:r w:rsidR="009B628E">
        <w:rPr>
          <w:lang w:val="pt-BR"/>
        </w:rPr>
        <w:t xml:space="preserve"> 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364741" w:rsidRPr="00364741">
        <w:rPr>
          <w:lang w:val="pt-BR"/>
        </w:rPr>
        <w:t>G.P. AKUMULATOR d.o.o., Popovača, Sisačka 1, OIB: 00287787475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64741">
        <w:t>75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64741" w:rsidP="00364741" w:rsidR="00364741">
      <w:pPr>
        <w:pStyle w:val="Tijeloteksta"/>
        <w:ind w:firstLine="708"/>
      </w:pPr>
      <w:r w:rsidRPr="00364741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364741">
        <w:rPr>
          <w:lang w:val="pt-BR"/>
        </w:rPr>
        <w:t>G.P. AKUMULATOR d.o.o., Popovača</w:t>
      </w:r>
      <w:r w:rsidRPr="00364741">
        <w:t>.</w:t>
      </w:r>
      <w:r>
        <w:t xml:space="preserve"> </w:t>
      </w:r>
      <w:r w:rsidRPr="00364741">
        <w:t xml:space="preserve">Ovaj sud je na temelju odredbe čl. 433. SZ-a obustavio navedeni skraćeni stečajni postupak. </w:t>
      </w:r>
    </w:p>
    <w:p w:rsidRDefault="00364741" w:rsidP="00364741" w:rsidR="00364741">
      <w:pPr>
        <w:pStyle w:val="Tijeloteksta"/>
        <w:ind w:firstLine="708"/>
      </w:pPr>
    </w:p>
    <w:p w:rsidRDefault="00364741" w:rsidP="00364741" w:rsidR="00364741" w:rsidRPr="00364741">
      <w:pPr>
        <w:pStyle w:val="Tijeloteksta"/>
        <w:ind w:firstLine="708"/>
      </w:pPr>
      <w:r>
        <w:t>Financijska</w:t>
      </w:r>
      <w:r w:rsidRPr="00364741">
        <w:t xml:space="preserve"> agencija dostavila je potvrdu o neizvršenim osnovama za plaćanje od 13. siječnja 2017. (list 23. spisa) iz koje proizlazi kako je dužnik na taj dan imao evidentirane neizvršene osnove za plaćanje u neprekinutom razdoblju od </w:t>
      </w:r>
      <w:r>
        <w:t>911</w:t>
      </w:r>
      <w:r w:rsidR="00C20964">
        <w:t xml:space="preserve"> </w:t>
      </w:r>
      <w:r w:rsidRPr="00364741">
        <w:t>dana.</w:t>
      </w:r>
    </w:p>
    <w:p w:rsidRDefault="00364741" w:rsidP="00364741" w:rsidR="00364741">
      <w:pPr>
        <w:pStyle w:val="Tijeloteksta"/>
        <w:rPr>
          <w:lang w:val="en-GB"/>
        </w:rPr>
      </w:pPr>
    </w:p>
    <w:p w:rsidRDefault="00364741" w:rsidP="00364741" w:rsidR="00682CD1" w:rsidRPr="00682CD1">
      <w:pPr>
        <w:pStyle w:val="Tijeloteksta"/>
        <w:ind w:firstLine="708"/>
      </w:pPr>
      <w:r w:rsidRPr="0036474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364741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364741">
        <w:t>21. veljače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364741">
        <w:t>Zastupnica</w:t>
      </w:r>
      <w:r w:rsidR="00225E5C">
        <w:t xml:space="preserve"> po zakonu </w:t>
      </w:r>
      <w:r w:rsidR="00BC2D3A">
        <w:t>dužnika pristu</w:t>
      </w:r>
      <w:r w:rsidR="00364741">
        <w:t>pila</w:t>
      </w:r>
      <w:r w:rsidR="00C90682">
        <w:t xml:space="preserve"> je na naveden</w:t>
      </w:r>
      <w:r w:rsidR="005C6039">
        <w:t>o ročište</w:t>
      </w:r>
      <w:r w:rsidR="00364741">
        <w:t xml:space="preserve"> te je izjavila</w:t>
      </w:r>
      <w:r w:rsidR="000B5C4E">
        <w:t xml:space="preserve"> kako</w:t>
      </w:r>
      <w:r w:rsidR="00682CD1">
        <w:t xml:space="preserve"> se</w:t>
      </w:r>
      <w:r w:rsidR="00C20964">
        <w:t xml:space="preserve"> ne</w:t>
      </w:r>
      <w:r w:rsidR="00682CD1">
        <w:t xml:space="preserve"> protivi prijedlogu da se nad</w:t>
      </w:r>
      <w:r w:rsidR="000B5C4E">
        <w:t xml:space="preserve"> dužnik</w:t>
      </w:r>
      <w:r w:rsidR="00682CD1">
        <w:t xml:space="preserve">om </w:t>
      </w:r>
      <w:r w:rsidR="00364741">
        <w:t xml:space="preserve">otvori stečajni postupak i ustrajala je kod navoda iz prokaznog popisa imovine od 14. siječnja 2016. (list 6.-14. spisa) iz kojeg proizlazi kako je </w:t>
      </w:r>
      <w:r w:rsidR="00364741">
        <w:lastRenderedPageBreak/>
        <w:t>dužnik vlasnik kompjutera iz 2002., radnog stola, tri stolice, ormara za odlaganje registratora, police za papire i stare registratore.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364741">
        <w:t>potvrdu</w:t>
      </w:r>
      <w:r w:rsidR="00364741" w:rsidRPr="00364741">
        <w:t xml:space="preserve"> FINE od 18. siječnja 2017. (list 27. spisa)</w:t>
      </w:r>
      <w:r w:rsidR="00364741">
        <w:t>,</w:t>
      </w:r>
      <w:r w:rsidR="00364741" w:rsidRPr="00364741">
        <w:t xml:space="preserve"> </w:t>
      </w:r>
      <w:r w:rsidR="00364741">
        <w:t>sud utvrdio da</w:t>
      </w:r>
      <w:r w:rsidR="00364741" w:rsidRPr="00364741">
        <w:t xml:space="preserve"> je na računima i novčanim sredstvima dužnika na dan izdavanja potvrde evidentirano 916 dana neprekidne blokade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364741">
        <w:t>Imajući u vidu navode zastupnice po zakonu dužnika, koja</w:t>
      </w:r>
      <w:r w:rsidRPr="0089526A">
        <w:t xml:space="preserve"> je rješenjem o pokretanju prethodnog postupka upozoren</w:t>
      </w:r>
      <w:r w:rsidR="00364741">
        <w:t>a</w:t>
      </w:r>
      <w:r w:rsidRPr="0089526A">
        <w:t xml:space="preserve"> na pravne posljedice davanja netočnih ili nepotpunih podataka, obavijesti, izvješća, izjava ili popisa, te dakle imovina dužnika koja bi ušla u stečajnu</w:t>
      </w:r>
      <w:r w:rsidR="00364741">
        <w:t xml:space="preserve"> masu, prema navodima zastupnice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4741">
        <w:t>3. ožujka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A31C2E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B628E" w:rsidP="00065B42" w:rsidR="009B628E"/>
    <w:p w:rsidRDefault="00A31C2E" w:rsidP="00F832F4" w:rsidR="00A31C2E">
      <w:pPr>
        <w:jc w:val="right"/>
      </w:pPr>
    </w:p>
    <w:p w:rsidRDefault="00A31C2E" w:rsidP="00F832F4" w:rsidR="00A31C2E">
      <w:pPr>
        <w:jc w:val="right"/>
      </w:pPr>
      <w:r>
        <w:t>Za točnost otpravka – ovlašteni službenik</w:t>
      </w:r>
    </w:p>
    <w:p w:rsidRDefault="00A31C2E" w:rsidP="00F832F4" w:rsidR="00A31C2E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A31C2E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31C2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364741">
          <w:rPr>
            <w:sz w:val="24"/>
          </w:rPr>
          <w:t>St-75/17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B628E"/>
    <w:rsid w:val="00A0793E"/>
    <w:rsid w:val="00A31C2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AKUMULATOR d.o.o.</izvorni_sadrzaj>
    <derivirana_varijabla naziv="DomainObject.Predmet.ProtustrankaFormated_1">  G.P. AKUMULATOR d.o.o.</derivirana_varijabla>
  </DomainObject.Predmet.ProtustrankaFormated>
  <DomainObject.Predmet.ProtustrankaFormatedOIB>
    <izvorni_sadrzaj>  G.P. AKUMULATOR d.o.o., OIB 00287787475</izvorni_sadrzaj>
    <derivirana_varijabla naziv="DomainObject.Predmet.ProtustrankaFormatedOIB_1">  G.P. AKUMULATOR d.o.o., OIB 00287787475</derivirana_varijabla>
  </DomainObject.Predmet.ProtustrankaFormatedOIB>
  <DomainObject.Predmet.ProtustrankaFormatedWithAdress>
    <izvorni_sadrzaj> G.P. AKUMULATOR d.o.o., Sisačka 1, 44317 Popovača</izvorni_sadrzaj>
    <derivirana_varijabla naziv="DomainObject.Predmet.ProtustrankaFormatedWithAdress_1"> G.P. AKUMULATOR d.o.o., Sisačka 1, 44317 Popovača</derivirana_varijabla>
  </DomainObject.Predmet.ProtustrankaFormatedWithAdress>
  <DomainObject.Predmet.ProtustrankaFormatedWithAdressOIB>
    <izvorni_sadrzaj> G.P. AKUMULATOR d.o.o., OIB 00287787475, Sisačka 1, 44317 Popovača</izvorni_sadrzaj>
    <derivirana_varijabla naziv="DomainObject.Predmet.ProtustrankaFormatedWithAdressOIB_1"> G.P. AKUMULATOR d.o.o., OIB 00287787475, Sisačka 1, 44317 Popovača</derivirana_varijabla>
  </DomainObject.Predmet.ProtustrankaFormatedWithAdressOIB>
  <DomainObject.Predmet.ProtustrankaWithAdress>
    <izvorni_sadrzaj>G.P. AKUMULATOR d.o.o. Sisačka 1, 44317 Popovača</izvorni_sadrzaj>
    <derivirana_varijabla naziv="DomainObject.Predmet.ProtustrankaWithAdress_1">G.P. AKUMULATOR d.o.o. Sisačka 1, 44317 Popovača</derivirana_varijabla>
  </DomainObject.Predmet.ProtustrankaWithAdress>
  <DomainObject.Predmet.ProtustrankaWithAdressOIB>
    <izvorni_sadrzaj>G.P. AKUMULATOR d.o.o., OIB 00287787475, Sisačka 1, 44317 Popovača</izvorni_sadrzaj>
    <derivirana_varijabla naziv="DomainObject.Predmet.ProtustrankaWithAdressOIB_1">G.P. AKUMULATOR d.o.o., OIB 00287787475, Sisačka 1, 44317 Popovača</derivirana_varijabla>
  </DomainObject.Predmet.ProtustrankaWithAdressOIB>
  <DomainObject.Predmet.ProtustrankaNazivFormated>
    <izvorni_sadrzaj>G.P. AKUMULATOR d.o.o.</izvorni_sadrzaj>
    <derivirana_varijabla naziv="DomainObject.Predmet.ProtustrankaNazivFormated_1">G.P. AKUMULATOR d.o.o.</derivirana_varijabla>
  </DomainObject.Predmet.ProtustrankaNazivFormated>
  <DomainObject.Predmet.ProtustrankaNazivFormatedOIB>
    <izvorni_sadrzaj>G.P. AKUMULATOR d.o.o., OIB 00287787475</izvorni_sadrzaj>
    <derivirana_varijabla naziv="DomainObject.Predmet.ProtustrankaNazivFormatedOIB_1">G.P. AKUMULATOR d.o.o., OIB 00287787475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AKUMULATOR d.o.o.</item>
    </izvorni_sadrzaj>
    <derivirana_varijabla naziv="DomainObject.Predmet.ProtuStrankaListFormated_1">
      <item>G.P. AKUMULATOR d.o.o.</item>
    </derivirana_varijabla>
  </DomainObject.Predmet.ProtuStrankaListFormated>
  <DomainObject.Predmet.ProtuStrankaListFormatedOIB>
    <izvorni_sadrzaj>
      <item>G.P. AKUMULATOR d.o.o., OIB 00287787475</item>
    </izvorni_sadrzaj>
    <derivirana_varijabla naziv="DomainObject.Predmet.ProtuStrankaListFormatedOIB_1">
      <item>G.P. AKUMULATOR d.o.o., OIB 00287787475</item>
    </derivirana_varijabla>
  </DomainObject.Predmet.ProtuStrankaListFormatedOIB>
  <DomainObject.Predmet.ProtuStrankaListFormatedWithAdress>
    <izvorni_sadrzaj>
      <item>G.P. AKUMULATOR d.o.o., Sisačka 1, 44317 Popovača</item>
    </izvorni_sadrzaj>
    <derivirana_varijabla naziv="DomainObject.Predmet.ProtuStrankaListFormatedWithAdress_1">
      <item>G.P. AKUMULATOR d.o.o., Sisačka 1, 44317 Popovača</item>
    </derivirana_varijabla>
  </DomainObject.Predmet.ProtuStrankaListFormatedWithAdress>
  <DomainObject.Predmet.ProtuStrankaListFormatedWithAdressOIB>
    <izvorni_sadrzaj>
      <item>G.P. AKUMULATOR d.o.o., OIB 00287787475, Sisačka 1, 44317 Popovača</item>
    </izvorni_sadrzaj>
    <derivirana_varijabla naziv="DomainObject.Predmet.ProtuStrankaListFormatedWithAdressOIB_1">
      <item>G.P. AKUMULATOR d.o.o., OIB 00287787475, Sisačka 1, 44317 Popovača</item>
    </derivirana_varijabla>
  </DomainObject.Predmet.ProtuStrankaListFormatedWithAdressOIB>
  <DomainObject.Predmet.ProtuStrankaListNazivFormated>
    <izvorni_sadrzaj>
      <item>G.P. AKUMULATOR d.o.o.</item>
    </izvorni_sadrzaj>
    <derivirana_varijabla naziv="DomainObject.Predmet.ProtuStrankaListNazivFormated_1">
      <item>G.P. AKUMULATOR d.o.o.</item>
    </derivirana_varijabla>
  </DomainObject.Predmet.ProtuStrankaListNazivFormated>
  <DomainObject.Predmet.ProtuStrankaListNazivFormatedOIB>
    <izvorni_sadrzaj>
      <item>G.P. AKUMULATOR d.o.o., OIB 00287787475</item>
    </izvorni_sadrzaj>
    <derivirana_varijabla naziv="DomainObject.Predmet.ProtuStrankaListNazivFormatedOIB_1">
      <item>G.P. AKUMULATOR d.o.o., OIB 00287787475</item>
    </derivirana_varijabla>
  </DomainObject.Predmet.ProtuStrankaListNazivFormatedOIB>
  <DomainObject.Predmet.OstaliListFormated>
    <izvorni_sadrzaj>
      <item>Vesna Grgić</item>
    </izvorni_sadrzaj>
    <derivirana_varijabla naziv="DomainObject.Predmet.OstaliListFormated_1">
      <item>Vesna Grgić</item>
    </derivirana_varijabla>
  </DomainObject.Predmet.OstaliListFormated>
  <DomainObject.Predmet.OstaliListFormatedOIB>
    <izvorni_sadrzaj>
      <item>Vesna Grgić, OIB 13344520027</item>
    </izvorni_sadrzaj>
    <derivirana_varijabla naziv="DomainObject.Predmet.OstaliListFormatedOIB_1">
      <item>Vesna Grgić, OIB 13344520027</item>
    </derivirana_varijabla>
  </DomainObject.Predmet.OstaliListFormatedOIB>
  <DomainObject.Predmet.OstaliListFormatedWithAdress>
    <izvorni_sadrzaj>
      <item>Vesna Grgić, Tesla Nikole 11, 44317 Popovača</item>
    </izvorni_sadrzaj>
    <derivirana_varijabla naziv="DomainObject.Predmet.OstaliListFormatedWithAdress_1">
      <item>Vesna Grgić, Tesla Nikole 11, 44317 Popovača</item>
    </derivirana_varijabla>
  </DomainObject.Predmet.OstaliListFormatedWithAdress>
  <DomainObject.Predmet.OstaliListFormatedWithAdressOIB>
    <izvorni_sadrzaj>
      <item>Vesna Grgić, OIB 13344520027, Tesla Nikole 11, 44317 Popovača</item>
    </izvorni_sadrzaj>
    <derivirana_varijabla naziv="DomainObject.Predmet.OstaliListFormatedWithAdressOIB_1">
      <item>Vesna Grgić, OIB 13344520027, Tesla Nikole 11, 44317 Popovača</item>
    </derivirana_varijabla>
  </DomainObject.Predmet.OstaliListFormatedWithAdressOIB>
  <DomainObject.Predmet.OstaliListNazivFormated>
    <izvorni_sadrzaj>
      <item>Vesna Grgić</item>
    </izvorni_sadrzaj>
    <derivirana_varijabla naziv="DomainObject.Predmet.OstaliListNazivFormated_1">
      <item>Vesna Grgić</item>
    </derivirana_varijabla>
  </DomainObject.Predmet.OstaliListNazivFormated>
  <DomainObject.Predmet.OstaliListNazivFormatedOIB>
    <izvorni_sadrzaj>
      <item>Vesna Grgić, OIB 13344520027</item>
    </izvorni_sadrzaj>
    <derivirana_varijabla naziv="DomainObject.Predmet.OstaliListNazivFormatedOIB_1">
      <item>Vesna Grgić, OIB 13344520027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AKUMULATOR d.o.o.</izvorni_sadrzaj>
    <derivirana_varijabla naziv="DomainObject.Predmet.ProtustrankaIDrugi_1">G.P. AKUMULATOR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G.P. AKUMULATOR d.o.o., OIB 00287787475, Sisačka 1, 44317 Popovača</izvorni_sadrzaj>
    <derivirana_varijabla naziv="DomainObject.Predmet.ProtustrankaIDrugiAdressOIB_1">G.P. AKUMULATOR d.o.o., OIB 00287787475, Sisačka 1,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 AKUMULATOR d.o.o.</item>
      <item>FINA Regionalni centar Zagreb</item>
      <item>Vesna Grgić</item>
    </izvorni_sadrzaj>
    <derivirana_varijabla naziv="DomainObject.Predmet.SudioniciListNaziv_1">
      <item>G.P. AKUMULATOR d.o.o.</item>
      <item>FINA Regionalni centar Zagreb</item>
      <item>Vesna Grgić</item>
    </derivirana_varijabla>
  </DomainObject.Predmet.SudioniciListNaziv>
  <DomainObject.Predmet.SudioniciListAdressOIB>
    <izvorni_sadrzaj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</izvorni_sadrzaj>
    <derivirana_varijabla naziv="DomainObject.Predmet.SudioniciListAdressOIB_1"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00287787475</item>
      <item>, OIB 85821130368</item>
      <item>, OIB 13344520027</item>
    </izvorni_sadrzaj>
    <derivirana_varijabla naziv="DomainObject.Predmet.SudioniciListNazivOIB_1">
      <item>, OIB 00287787475</item>
      <item>, OIB 85821130368</item>
      <item>, OIB 13344520027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D5813-B36F-48D9-BF88-4C6DA26E3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3983</properties:Characters>
  <properties:Lines>90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2017-03-03T10:00:00Z</dcterms:created>
  <dc:creator>gzubak</dc:creator>
  <cp:lastModifiedBy>Katica Franjić</cp:lastModifiedBy>
  <cp:lastPrinted>2017-03-03T10:27:00Z</cp:lastPrinted>
  <dcterms:modified xmlns:xsi="http://www.w3.org/2001/XMLSchema-instance" xsi:type="dcterms:W3CDTF">2017-03-03T10:27:00Z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