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c17ae78" w14:paraId="c17ae78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17023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817023">
              <w:rPr>
                <w:rFonts w:cs="Times New Roman" w:eastAsia="Times New Roman"/>
                <w:lang w:eastAsia="hr-HR"/>
              </w:rPr>
              <w:t>490/17-3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817023">
        <w:rPr>
          <w:rFonts w:cs="Times New Roman" w:eastAsia="SimSun"/>
          <w:kern w:val="2"/>
          <w:lang w:bidi="hi-IN" w:eastAsia="zh-CN"/>
        </w:rPr>
        <w:t xml:space="preserve"> PRAXO j.d.o.o., Mihovljan, Ivana Gorana Kovačića 53, OIB: 93169708646</w:t>
      </w:r>
      <w:r w:rsidR="00F171BE">
        <w:rPr>
          <w:rFonts w:cs="Times New Roman"/>
        </w:rPr>
        <w:t>, dana</w:t>
      </w:r>
      <w:r w:rsidR="00817023">
        <w:rPr>
          <w:rFonts w:cs="Times New Roman"/>
        </w:rPr>
        <w:t xml:space="preserve"> 10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817023">
        <w:t>09,30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817023">
        <w:t>Danijel Baksa, Mihovljan, Ivana Gorana Kovačića 23,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817023">
        <w:rPr>
          <w:rFonts w:cs="Times New Roman" w:eastAsia="SimSun"/>
          <w:kern w:val="2"/>
          <w:lang w:bidi="hi-IN" w:eastAsia="zh-CN"/>
        </w:rPr>
        <w:t xml:space="preserve">PRAXO j.d.o.o., Mihovljan, Ivana Gorana Kovačića 53,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EF7BA6" w:rsidP="009155F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 w:rsidR="00817023">
        <w:t>Danijelu Baksa, Mihovljan, Ivana Gorana Kovačića 23, OIB:</w:t>
      </w:r>
      <w:r>
        <w:t xml:space="preserve"> </w:t>
      </w:r>
      <w:r w:rsidR="00817023">
        <w:t xml:space="preserve">40383561266,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817023">
        <w:t>09,30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817023">
        <w:t xml:space="preserve"> </w:t>
      </w:r>
      <w:r w:rsidR="00817023">
        <w:rPr>
          <w:rFonts w:cs="Times New Roman" w:eastAsia="SimSun"/>
          <w:kern w:val="2"/>
          <w:lang w:bidi="hi-IN" w:eastAsia="zh-CN"/>
        </w:rPr>
        <w:t>PRAXO j.d.o.o., Mihovljan, Ivana Gorana Kovačića 53, OIB: 93169708646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se davanjem netočnih ili nepotpunih podataka izlaže </w:t>
      </w:r>
      <w:r w:rsidR="008B3EE5" w:rsidRPr="00412CB1">
        <w:lastRenderedPageBreak/>
        <w:t>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17023">
        <w:rPr>
          <w:rFonts w:cs="Times New Roman"/>
        </w:rPr>
        <w:t>10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="00817023">
        <w:t>Danijel Baksa, Mihovljan, Ivana Gorana Kovačića 23,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B2631E" w:rsidRPr="00EF7BA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817023">
        <w:rPr>
          <w:rFonts w:cs="Times New Roman" w:eastAsia="SimSun"/>
          <w:kern w:val="2"/>
          <w:lang w:bidi="hi-IN" w:eastAsia="zh-CN"/>
        </w:rPr>
        <w:t xml:space="preserve">PRAXO j.d.o.o., Mihovljan, Ivana Gorana Kovačića 53, 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</w:t>
      </w:r>
      <w:r w:rsidR="00817023">
        <w:t>vni odjel, Varaždin, B. Radić 2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A68" w:rsidP="00F171BE" w:rsidR="00CE3A68">
      <w:pPr>
        <w:spacing w:after="0"/>
      </w:pPr>
      <w:r>
        <w:separator/>
      </w:r>
    </w:p>
  </w:endnote>
  <w:endnote w:id="0" w:type="continuationSeparator">
    <w:p w:rsidRDefault="00CE3A68" w:rsidP="00F171BE" w:rsidR="00CE3A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A68" w:rsidP="00F171BE" w:rsidR="00CE3A68">
      <w:pPr>
        <w:spacing w:after="0"/>
      </w:pPr>
      <w:r>
        <w:separator/>
      </w:r>
    </w:p>
  </w:footnote>
  <w:footnote w:id="0" w:type="continuationSeparator">
    <w:p w:rsidRDefault="00CE3A68" w:rsidP="00F171BE" w:rsidR="00CE3A6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760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817023">
      <w:t>490</w:t>
    </w:r>
    <w:r w:rsidR="0093430B">
      <w:t>/17-3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A67FA"/>
    <w:rsid w:val="002B3101"/>
    <w:rsid w:val="004225CC"/>
    <w:rsid w:val="007F6D58"/>
    <w:rsid w:val="00817023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A68B5"/>
    <w:rsid w:val="00A410D7"/>
    <w:rsid w:val="00A6646C"/>
    <w:rsid w:val="00B2631E"/>
    <w:rsid w:val="00C6123A"/>
    <w:rsid w:val="00CE3A68"/>
    <w:rsid w:val="00D24D5E"/>
    <w:rsid w:val="00D42760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76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276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276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276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76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276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276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276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PRAXO jednostavno društvo s ograničenom odgovornošću za soboslikarske i fasaderske radove zastupanog po punomoćniku Danijel Baksa</izvorni_sadrzaj>
    <derivirana_varijabla naziv="DomainObject.Predmet.ProtustrankaFormated_1">  PRAXO jednostavno društvo s ograničenom odgovornošću za soboslikarske i fasaderske radove zastupanog po punomoćniku Danijel Baksa</derivirana_varijabla>
  </DomainObject.Predmet.ProtustrankaFormated>
  <DomainObject.Predmet.ProtustrankaFormatedOIB>
    <izvorni_sadrzaj>  PRAXO jednostavno društvo s ograničenom odgovornošću za soboslikarske i fasaderske radove, OIB 93169708646 zastupanog po punomoćniku Danijel Baksa</izvorni_sadrzaj>
    <derivirana_varijabla naziv="DomainObject.Predmet.ProtustrankaFormatedOIB_1">  PRAXO jednostavno društvo s ograničenom odgovornošću za soboslikarske i fasaderske radove, OIB 93169708646 zastupanog po punomoćniku Danijel Baksa</derivirana_varijabla>
  </DomainObject.Predmet.ProtustrankaFormatedOIB>
  <DomainObject.Predmet.ProtustrankaFormatedWithAdress>
    <izvorni_sadrzaj> PRAXO jednostavno društvo s ograničenom odgovornošću za soboslikarske i fasaderske radove, Ivana Gorana Kovačića 53, 40000 Mihovljan zastupanog po punomoćniku Danijel Baksa</izvorni_sadrzaj>
    <derivirana_varijabla naziv="DomainObject.Predmet.ProtustrankaFormatedWithAdress_1"> PRAXO jednostavno društvo s ograničenom odgovornošću za soboslikarske i fasaderske radove, Ivana Gorana Kovačića 53, 40000 Mihovljan zastupanog po punomoćniku Danijel Baksa</derivirana_varijabla>
  </DomainObject.Predmet.ProtustrankaFormatedWithAdress>
  <DomainObject.Predmet.ProtustrankaFormatedWithAdressOIB>
    <izvorni_sadrzaj> PRAXO jednostavno društvo s ograničenom odgovornošću za soboslikarske i fasaderske radove, OIB 93169708646, Ivana Gorana Kovačića 53, 40000 Mihovljan zastupanog po punomoćniku Danijel Baksa</izvorni_sadrzaj>
    <derivirana_varijabla naziv="DomainObject.Predmet.ProtustrankaFormatedWithAdressOIB_1"> PRAXO jednostavno društvo s ograničenom odgovornošću za soboslikarske i fasaderske radove, OIB 93169708646, Ivana Gorana Kovačića 53, 40000 Mihovljan zastupanog po punomoćniku Danijel Baksa</derivirana_varijabla>
  </DomainObject.Predmet.ProtustrankaFormatedWithAdressOIB>
  <DomainObject.Predmet.ProtustrankaWithAdress>
    <izvorni_sadrzaj>PRAXO jednostavno društvo s ograničenom odgovornošću za soboslikarske i fasaderske radove Ivana Gorana Kovačića 53, 40000 Mihovljan</izvorni_sadrzaj>
    <derivirana_varijabla naziv="DomainObject.Predmet.ProtustrankaWithAdress_1">PRAXO jednostavno društvo s ograničenom odgovornošću za soboslikarske i fasaderske radove Ivana Gorana Kovačića 53, 40000 Mihovljan</derivirana_varijabla>
  </DomainObject.Predmet.ProtustrankaWithAdress>
  <DomainObject.Predmet.ProtustrankaWithAdressOIB>
    <izvorni_sadrzaj>PRAXO jednostavno društvo s ograničenom odgovornošću za soboslikarske i fasaderske radove, OIB 93169708646, Ivana Gorana Kovačića 53, 40000 Mihovljan</izvorni_sadrzaj>
    <derivirana_varijabla naziv="DomainObject.Predmet.ProtustrankaWithAdressOIB_1">PRAXO jednostavno društvo s ograničenom odgovornošću za soboslikarske i fasaderske radove, OIB 93169708646, Ivana Gorana Kovačića 53, 40000 Mihovljan</derivirana_varijabla>
  </DomainObject.Predmet.ProtustrankaWithAdressOIB>
  <DomainObject.Predmet.ProtustrankaNazivFormated>
    <izvorni_sadrzaj>PRAXO jednostavno društvo s ograničenom odgovornošću za soboslikarske i fasaderske radove</izvorni_sadrzaj>
    <derivirana_varijabla naziv="DomainObject.Predmet.ProtustrankaNazivFormated_1">PRAXO jednostavno društvo s ograničenom odgovornošću za soboslikarske i fasaderske radove</derivirana_varijabla>
  </DomainObject.Predmet.ProtustrankaNazivFormated>
  <DomainObject.Predmet.ProtustrankaNazivFormatedOIB>
    <izvorni_sadrzaj>PRAXO jednostavno društvo s ograničenom odgovornošću za soboslikarske i fasaderske radove, OIB 93169708646</izvorni_sadrzaj>
    <derivirana_varijabla naziv="DomainObject.Predmet.ProtustrankaNazivFormatedOIB_1">PRAXO jednostavno društvo s ograničenom odgovornošću za soboslikarske i fasaderske radove, OIB 93169708646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20330.55</izvorni_sadrzaj>
    <derivirana_varijabla naziv="DomainObject.Predmet.TrenutnaVrijednost_1">20330.55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PRAXO jednostavno društvo s ograničenom odgovornošću za soboslikarske i fasaderske radove zastupanog po punomoćniku Danijel Baksa</item>
    </izvorni_sadrzaj>
    <derivirana_varijabla naziv="DomainObject.Predmet.ProtuStrankaListFormated_1">
      <item>PRAXO jednostavno društvo s ograničenom odgovornošću za soboslikarske i fasaderske radove zastupanog po punomoćniku Danijel Baksa</item>
    </derivirana_varijabla>
  </DomainObject.Predmet.ProtuStrankaListFormated>
  <DomainObject.Predmet.ProtuStrankaListFormatedOIB>
    <izvorni_sadrzaj>
      <item>PRAXO jednostavno društvo s ograničenom odgovornošću za soboslikarske i fasaderske radove, OIB 93169708646 zastupanog po punomoćniku Danijel Baksa</item>
    </izvorni_sadrzaj>
    <derivirana_varijabla naziv="DomainObject.Predmet.ProtuStrankaListFormatedOIB_1">
      <item>PRAXO jednostavno društvo s ograničenom odgovornošću za soboslikarske i fasaderske radove, OIB 93169708646 zastupanog po punomoćniku Danijel Baksa</item>
    </derivirana_varijabla>
  </DomainObject.Predmet.ProtuStrankaListFormatedOIB>
  <DomainObject.Predmet.ProtuStrankaListFormatedWithAdress>
    <izvorni_sadrzaj>
      <item>PRAXO jednostavno društvo s ograničenom odgovornošću za soboslikarske i fasaderske radove, Ivana Gorana Kovačića 53, 40000 Mihovljan zastupanog po punomoćniku Danijel Baksa</item>
    </izvorni_sadrzaj>
    <derivirana_varijabla naziv="DomainObject.Predmet.ProtuStrankaListFormatedWithAdress_1">
      <item>PRAXO jednostavno društvo s ograničenom odgovornošću za soboslikarske i fasaderske radove, Ivana Gorana Kovačića 53, 40000 Mihovljan zastupanog po punomoćniku Danijel Baksa</item>
    </derivirana_varijabla>
  </DomainObject.Predmet.ProtuStrankaListFormatedWithAdress>
  <DomainObject.Predmet.ProtuStrankaListFormatedWithAdressOIB>
    <izvorni_sadrzaj>
      <item>PRAXO jednostavno društvo s ograničenom odgovornošću za soboslikarske i fasaderske radove, OIB 93169708646, Ivana Gorana Kovačića 53, 40000 Mihovljan zastupanog po punomoćniku Danijel Baksa</item>
    </izvorni_sadrzaj>
    <derivirana_varijabla naziv="DomainObject.Predmet.ProtuStrankaListFormatedWithAdressOIB_1">
      <item>PRAXO jednostavno društvo s ograničenom odgovornošću za soboslikarske i fasaderske radove, OIB 93169708646, Ivana Gorana Kovačića 53, 40000 Mihovljan zastupanog po punomoćniku Danijel Baksa</item>
    </derivirana_varijabla>
  </DomainObject.Predmet.ProtuStrankaListFormatedWithAdressOIB>
  <DomainObject.Predmet.ProtuStrankaListNazivFormated>
    <izvorni_sadrzaj>
      <item>PRAXO jednostavno društvo s ograničenom odgovornošću za soboslikarske i fasaderske radove</item>
    </izvorni_sadrzaj>
    <derivirana_varijabla naziv="DomainObject.Predmet.ProtuStrankaListNazivFormated_1">
      <item>PRAXO jednostavno društvo s ograničenom odgovornošću za soboslikarske i fasaderske radove</item>
    </derivirana_varijabla>
  </DomainObject.Predmet.ProtuStrankaListNazivFormated>
  <DomainObject.Predmet.ProtuStrankaListNazivFormatedOIB>
    <izvorni_sadrzaj>
      <item>PRAXO jednostavno društvo s ograničenom odgovornošću za soboslikarske i fasaderske radove, OIB 93169708646</item>
    </izvorni_sadrzaj>
    <derivirana_varijabla naziv="DomainObject.Predmet.ProtuStrankaListNazivFormatedOIB_1">
      <item>PRAXO jednostavno društvo s ograničenom odgovornošću za soboslikarske i fasaderske radove, OIB 93169708646</item>
    </derivirana_varijabla>
  </DomainObject.Predmet.ProtuStrankaListNazivFormatedOIB>
  <DomainObject.Predmet.OstaliListFormated>
    <izvorni_sadrzaj>
      <item>Sudski registar</item>
      <item>Danijel Baksa punomoćnik sudionika u postupku PRAXO jednostavno društvo s ograničenom odgovornošću za soboslikarske i fasaderske radove</item>
    </izvorni_sadrzaj>
    <derivirana_varijabla naziv="DomainObject.Predmet.OstaliListFormated_1">
      <item>Sudski registar</item>
      <item>Danijel Baksa punomoćnik sudionika u postupku PRAXO jednostavno društvo s ograničenom odgovornošću za soboslikarske i fasaderske radove</item>
    </derivirana_varijabla>
  </DomainObject.Predmet.OstaliListFormated>
  <DomainObject.Predmet.OstaliListFormatedOIB>
    <izvorni_sadrzaj>
      <item>Sudski registar</item>
      <item>Danijel Baksa, OIB 40383561266 punomoćnik sudionika u postupku PRAXO jednostavno društvo s ograničenom odgovornošću za soboslikarske i fasaderske radove</item>
    </izvorni_sadrzaj>
    <derivirana_varijabla naziv="DomainObject.Predmet.OstaliListFormatedOIB_1">
      <item>Sudski registar</item>
      <item>Danijel Baksa, OIB 40383561266 punomoćnik sudionika u postupku PRAXO jednostavno društvo s ograničenom odgovornošću za soboslikarske i fasaderske radove</item>
    </derivirana_varijabla>
  </DomainObject.Predmet.OstaliListFormatedOIB>
  <DomainObject.Predmet.OstaliListFormatedWithAdress>
    <izvorni_sadrzaj>
      <item>Sudski registar</item>
      <item>Danijel Baksa, Ivana Gorana Kovačića 23, 40000 Mihovljan punomoćnik sudionika u postupku PRAXO jednostavno društvo s ograničenom odgovornošću za soboslikarske i fasaderske radove</item>
    </izvorni_sadrzaj>
    <derivirana_varijabla naziv="DomainObject.Predmet.OstaliListFormatedWithAdress_1">
      <item>Sudski registar</item>
      <item>Danijel Baksa, Ivana Gorana Kovačića 23, 40000 Mihovljan punomoćnik sudionika u postupku PRAXO jednostavno društvo s ograničenom odgovornošću za soboslikarske i fasaderske radove</item>
    </derivirana_varijabla>
  </DomainObject.Predmet.OstaliListFormatedWithAdress>
  <DomainObject.Predmet.OstaliListFormatedWithAdressOIB>
    <izvorni_sadrzaj>
      <item>Sudski registar</item>
      <item>Danijel Baksa, OIB 40383561266, Ivana Gorana Kovačića 23, 40000 Mihovljan punomoćnik sudionika u postupku PRAXO jednostavno društvo s ograničenom odgovornošću za soboslikarske i fasaderske radove</item>
    </izvorni_sadrzaj>
    <derivirana_varijabla naziv="DomainObject.Predmet.OstaliListFormatedWithAdressOIB_1">
      <item>Sudski registar</item>
      <item>Danijel Baksa, OIB 40383561266, Ivana Gorana Kovačića 23, 40000 Mihovljan punomoćnik sudionika u postupku PRAXO jednostavno društvo s ograničenom odgovornošću za soboslikarske i fasaderske radove</item>
    </derivirana_varijabla>
  </DomainObject.Predmet.OstaliListFormatedWithAdressOIB>
  <DomainObject.Predmet.OstaliListNazivFormated>
    <izvorni_sadrzaj>
      <item>Sudski registar</item>
      <item>Danijel Baksa</item>
    </izvorni_sadrzaj>
    <derivirana_varijabla naziv="DomainObject.Predmet.OstaliListNazivFormated_1">
      <item>Sudski registar</item>
      <item>Danijel Baksa</item>
    </derivirana_varijabla>
  </DomainObject.Predmet.OstaliListNazivFormated>
  <DomainObject.Predmet.OstaliListNazivFormatedOIB>
    <izvorni_sadrzaj>
      <item>Sudski registar</item>
      <item>Danijel Baksa, OIB 40383561266</item>
    </izvorni_sadrzaj>
    <derivirana_varijabla naziv="DomainObject.Predmet.OstaliListNazivFormatedOIB_1">
      <item>Sudski registar</item>
      <item>Danijel Baksa, OIB 40383561266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PRAXO jednostavno društvo s ograničenom odgovornošću za soboslikarske i fasaderske radove</izvorni_sadrzaj>
    <derivirana_varijabla naziv="DomainObject.Predmet.ProtustrankaIDrugi_1">PRAXO jednostavno društvo s ograničenom odgovornošću za soboslikarske i fasaderske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PRAXO jednostavno društvo s ograničenom odgovornošću za soboslikarske i fasaderske radove, OIB 93169708646, Ivana Gorana Kovačića 53, 40000 Mihovljan</izvorni_sadrzaj>
    <derivirana_varijabla naziv="DomainObject.Predmet.ProtustrankaIDrugiAdressOIB_1">PRAXO jednostavno društvo s ograničenom odgovornošću za soboslikarske i fasaderske radove, OIB 93169708646, Ivana Gorana Kovačića 53,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PRAXO jednostavno društvo s ograničenom odgovornošću za soboslikarske i fasaderske radove</item>
      <item>Sudski registar</item>
      <item>Danijel Baksa</item>
    </izvorni_sadrzaj>
    <derivirana_varijabla naziv="DomainObject.Predmet.SudioniciListNaziv_1">
      <item>Financijska agencija</item>
      <item>PRAXO jednostavno društvo s ograničenom odgovornošću za soboslikarske i fasaderske radove</item>
      <item>Sudski registar</item>
      <item>Danijel Baksa</item>
    </derivirana_varijabla>
  </DomainObject.Predmet.SudioniciListNaziv>
  <DomainObject.Predmet.SudioniciListAdressOIB>
    <izvorni_sadrzaj>
      <item>Financijska agencija, OIB 85821130368, Ulica grada Vukovara 70,10000 Zagreb</item>
      <item>PRAXO jednostavno društvo s ograničenom odgovornošću za soboslikarske i fasaderske radove, OIB 93169708646, Ivana Gorana Kovačića 53,40000 Mihovljan</item>
      <item>Sudski registar</item>
      <item>Danijel Baksa, OIB 40383561266, Ivana Gorana Kovačića 23,40000 Mihovljan</item>
    </izvorni_sadrzaj>
    <derivirana_varijabla naziv="DomainObject.Predmet.SudioniciListAdressOIB_1">
      <item>Financijska agencija, OIB 85821130368, Ulica grada Vukovara 70,10000 Zagreb</item>
      <item>PRAXO jednostavno društvo s ograničenom odgovornošću za soboslikarske i fasaderske radove, OIB 93169708646, Ivana Gorana Kovačića 53,40000 Mihovljan</item>
      <item>Sudski registar</item>
      <item>Danijel Baksa, OIB 40383561266, Ivana Gorana Kovačića 23,40000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93169708646</item>
      <item>, OIB null</item>
      <item>, OIB 40383561266</item>
    </izvorni_sadrzaj>
    <derivirana_varijabla naziv="DomainObject.Predmet.SudioniciListNazivOIB_1">
      <item>, OIB 85821130368</item>
      <item>, OIB 93169708646</item>
      <item>, OIB null</item>
      <item>, OIB 40383561266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2043</properties:Characters>
  <properties:Lines>75</properties:Lines>
  <properties:Paragraphs>28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2018-01-10T09:10:00Z</cp:lastPrinted>
  <dcterms:modified xmlns:xsi="http://www.w3.org/2001/XMLSchema-instance" xsi:type="dcterms:W3CDTF">2018-01-10T09:16:00Z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