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9387" w14:paraId="a629387" w:rsidRDefault="00BF30CF" w:rsidP="00BF30CF" w:rsidR="00BF30CF">
      <w:pPr>
        <w:jc w:val="right"/>
        <w15:collapsed w:val="false"/>
      </w:pPr>
      <w:r>
        <w:t>Broj: 6 St-</w:t>
      </w:r>
      <w:r w:rsidR="00B47581">
        <w:t>665</w:t>
      </w:r>
      <w:r w:rsidR="00E07C24">
        <w:t>/17-24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FD2C80">
        <w:t xml:space="preserve"> </w:t>
      </w:r>
      <w:r>
        <w:t>I</w:t>
      </w:r>
      <w:r w:rsidR="00FD2C80">
        <w:t xml:space="preserve"> </w:t>
      </w:r>
      <w:r>
        <w:t>M</w:t>
      </w:r>
      <w:r w:rsidR="00FD2C80">
        <w:t xml:space="preserve"> </w:t>
      </w:r>
      <w:r>
        <w:t>E</w:t>
      </w:r>
      <w:r w:rsidR="00FD2C80">
        <w:t xml:space="preserve"> </w:t>
      </w:r>
      <w:r>
        <w:t xml:space="preserve"> R</w:t>
      </w:r>
      <w:r w:rsidR="00FD2C80">
        <w:t xml:space="preserve"> </w:t>
      </w:r>
      <w:r>
        <w:t>E</w:t>
      </w:r>
      <w:r w:rsidR="00FD2C80">
        <w:t xml:space="preserve"> </w:t>
      </w:r>
      <w:r>
        <w:t>P</w:t>
      </w:r>
      <w:r w:rsidR="00FD2C80">
        <w:t xml:space="preserve"> </w:t>
      </w:r>
      <w:r>
        <w:t>U</w:t>
      </w:r>
      <w:r w:rsidR="00FD2C80">
        <w:t xml:space="preserve"> </w:t>
      </w:r>
      <w:r>
        <w:t>B</w:t>
      </w:r>
      <w:r w:rsidR="00FD2C80">
        <w:t xml:space="preserve"> </w:t>
      </w:r>
      <w:r>
        <w:t>L</w:t>
      </w:r>
      <w:r w:rsidR="00FD2C80">
        <w:t xml:space="preserve"> </w:t>
      </w:r>
      <w:r>
        <w:t>I</w:t>
      </w:r>
      <w:r w:rsidR="00FD2C80">
        <w:t xml:space="preserve"> </w:t>
      </w:r>
      <w:r>
        <w:t>K</w:t>
      </w:r>
      <w:r w:rsidR="00FD2C80">
        <w:t xml:space="preserve"> </w:t>
      </w:r>
      <w:r>
        <w:t>E</w:t>
      </w:r>
      <w:r w:rsidR="00FD2C80">
        <w:t xml:space="preserve"> </w:t>
      </w:r>
      <w:r>
        <w:t xml:space="preserve"> H</w:t>
      </w:r>
      <w:r w:rsidR="00FD2C80">
        <w:t xml:space="preserve"> </w:t>
      </w:r>
      <w:r>
        <w:t>R</w:t>
      </w:r>
      <w:r w:rsidR="00FD2C80">
        <w:t xml:space="preserve"> </w:t>
      </w:r>
      <w:r>
        <w:t>V</w:t>
      </w:r>
      <w:r w:rsidR="00FD2C80">
        <w:t xml:space="preserve"> </w:t>
      </w:r>
      <w:r>
        <w:t>A</w:t>
      </w:r>
      <w:r w:rsidR="00FD2C80">
        <w:t xml:space="preserve"> </w:t>
      </w:r>
      <w:r>
        <w:t>T</w:t>
      </w:r>
      <w:r w:rsidR="00FD2C80">
        <w:t xml:space="preserve"> </w:t>
      </w:r>
      <w:r>
        <w:t>S</w:t>
      </w:r>
      <w:r w:rsidR="00FD2C80">
        <w:t xml:space="preserve"> </w:t>
      </w:r>
      <w:r>
        <w:t>K</w:t>
      </w:r>
      <w:r w:rsidR="00FD2C80">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B47581">
        <w:t xml:space="preserve">RH Ministarstvo financija, Porezna uprava, Područni ured Slavonija i Baranja, Vukovar OIB: 18683136487 zastupana po ŽDO u Vukovaru za otvaranje stečajnog  postupka nad dužnikom  nad dužnikom </w:t>
      </w:r>
      <w:r w:rsidR="00B47581">
        <w:rPr>
          <w:b/>
        </w:rPr>
        <w:t xml:space="preserve">ZZ PARKET ŽUPANJA j.d.o.o. za proizvodnju, trgovinu i usluge, Županja, Baruna </w:t>
      </w:r>
      <w:proofErr w:type="spellStart"/>
      <w:r w:rsidR="00B47581">
        <w:rPr>
          <w:b/>
        </w:rPr>
        <w:t>Trenka</w:t>
      </w:r>
      <w:proofErr w:type="spellEnd"/>
      <w:r w:rsidR="00B47581">
        <w:rPr>
          <w:b/>
        </w:rPr>
        <w:t xml:space="preserve"> 7, MBS: 030152154, OIB: 88697945041</w:t>
      </w:r>
      <w:r w:rsidRPr="00D14516">
        <w:t>,</w:t>
      </w:r>
      <w:r>
        <w:t xml:space="preserve"> dana </w:t>
      </w:r>
      <w:r w:rsidR="00B47581">
        <w:t>26. veljače 2018</w:t>
      </w:r>
      <w:r w:rsidR="00FD2C80">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B47581">
        <w:rPr>
          <w:b/>
        </w:rPr>
        <w:t xml:space="preserve">ZZ PARKET ŽUPANJA j.d.o.o. za proizvodnju, trgovinu i usluge, Županja, Baruna </w:t>
      </w:r>
      <w:proofErr w:type="spellStart"/>
      <w:r w:rsidR="00B47581">
        <w:rPr>
          <w:b/>
        </w:rPr>
        <w:t>Trenka</w:t>
      </w:r>
      <w:proofErr w:type="spellEnd"/>
      <w:r w:rsidR="00B47581">
        <w:rPr>
          <w:b/>
        </w:rPr>
        <w:t xml:space="preserve"> 7, MBS: 030152154, OIB: 88697945041</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6A7184" w:rsidRPr="006A7184">
        <w:rPr>
          <w:b/>
        </w:rPr>
        <w:t xml:space="preserve">Boris Ljubanović dr. sc.  iz Osijeka, Šetalište </w:t>
      </w:r>
      <w:proofErr w:type="spellStart"/>
      <w:r w:rsidR="006A7184" w:rsidRPr="006A7184">
        <w:rPr>
          <w:b/>
        </w:rPr>
        <w:t>K.F</w:t>
      </w:r>
      <w:proofErr w:type="spellEnd"/>
      <w:r w:rsidR="006A7184" w:rsidRPr="006A7184">
        <w:rPr>
          <w:b/>
        </w:rPr>
        <w:t xml:space="preserve">. </w:t>
      </w:r>
      <w:proofErr w:type="spellStart"/>
      <w:r w:rsidR="006A7184" w:rsidRPr="006A7184">
        <w:rPr>
          <w:b/>
        </w:rPr>
        <w:t>Šepera</w:t>
      </w:r>
      <w:proofErr w:type="spellEnd"/>
      <w:r w:rsidR="006A7184" w:rsidRPr="006A7184">
        <w:rPr>
          <w:b/>
        </w:rPr>
        <w:t xml:space="preserve"> 8 c, OIB 19311655846</w:t>
      </w:r>
      <w:r w:rsidR="006A7184">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B47581">
        <w:rPr>
          <w:b/>
        </w:rPr>
        <w:t xml:space="preserve">ZZ PARKET ŽUPANJA j.d.o.o. za proizvodnju, trgovinu i usluge, Županja, Baruna </w:t>
      </w:r>
      <w:proofErr w:type="spellStart"/>
      <w:r w:rsidR="00B47581">
        <w:rPr>
          <w:b/>
        </w:rPr>
        <w:t>Trenka</w:t>
      </w:r>
      <w:proofErr w:type="spellEnd"/>
      <w:r w:rsidR="00B47581">
        <w:rPr>
          <w:b/>
        </w:rPr>
        <w:t xml:space="preserve"> 7, MBS: 030152154, OIB: 88697945041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FD2C80" w:rsidR="00B654E2"/>
    <w:p w:rsidRDefault="003A330C" w:rsidP="006A7184" w:rsidR="003A330C">
      <w:pPr>
        <w:numPr>
          <w:ilvl w:val="0"/>
          <w:numId w:val="11"/>
        </w:numPr>
        <w:jc w:val="both"/>
      </w:pPr>
      <w:r>
        <w:t>Obvezuj</w:t>
      </w:r>
      <w:r w:rsidR="00F01EE1">
        <w:t>u</w:t>
      </w:r>
      <w:r>
        <w:t xml:space="preserve"> se </w:t>
      </w:r>
      <w:r w:rsidR="00FD2C80">
        <w:t>stečajni upravitelj Boris Ljubanović dr. sc. iz Osijeka</w:t>
      </w:r>
      <w:r w:rsidR="006A7184" w:rsidRPr="006A7184">
        <w:t xml:space="preserve"> </w:t>
      </w:r>
      <w:r>
        <w:t>da u spis dostav</w:t>
      </w:r>
      <w:r w:rsidR="006A7184">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BB5286" w:rsidP="00BB5286" w:rsidR="00BB5286"/>
    <w:p w:rsidRDefault="00BB5286" w:rsidP="00BB5286" w:rsidR="00BB5286">
      <w:pPr>
        <w:numPr>
          <w:ilvl w:val="0"/>
          <w:numId w:val="11"/>
        </w:numPr>
        <w:jc w:val="both"/>
      </w:pPr>
      <w:r>
        <w:t xml:space="preserve">Nalaže se FINI da naloži banci prijenos zaplijenjenoga iznosa predujma na račun Trgovačkog suda u Osijeku broj HR31 2390 0011 3000 0020 0 model </w:t>
      </w:r>
      <w:r>
        <w:lastRenderedPageBreak/>
        <w:t>HR05 272-</w:t>
      </w:r>
      <w:r w:rsidR="00E07C24">
        <w:rPr>
          <w:b/>
        </w:rPr>
        <w:t>665</w:t>
      </w:r>
      <w:r>
        <w:rPr>
          <w:b/>
        </w:rPr>
        <w:t>-17</w:t>
      </w:r>
      <w:r>
        <w:t xml:space="preserve"> i obustavi daljnju pljenidbu do iznosa iz st. 1 čl. 112 Stečajnog zakona (NN 105/15) ako iznos predujma nije zaplijenjen u cijelosti.</w:t>
      </w:r>
    </w:p>
    <w:p w:rsidRDefault="00BB5286" w:rsidP="00BB5286" w:rsidR="00BB5286">
      <w:pPr>
        <w:ind w:left="108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19155C">
      <w:pPr>
        <w:ind w:firstLine="720"/>
        <w:jc w:val="both"/>
      </w:pPr>
      <w:r w:rsidRPr="005E551C">
        <w:t>Rješenjem ovoga suda broj St-</w:t>
      </w:r>
      <w:r w:rsidR="00E07C24">
        <w:t>665</w:t>
      </w:r>
      <w:r w:rsidR="00FD2C80">
        <w:t xml:space="preserve">/17 od </w:t>
      </w:r>
      <w:r w:rsidR="00E07C24">
        <w:t>26. listopada</w:t>
      </w:r>
      <w:r w:rsidR="00FD2C80">
        <w:t xml:space="preserve"> 2017. g.</w:t>
      </w:r>
      <w:r w:rsidRPr="005E551C">
        <w:t xml:space="preserve"> pokrenut je </w:t>
      </w:r>
      <w:r w:rsidR="00E07C24">
        <w:t xml:space="preserve">prethodni </w:t>
      </w:r>
      <w:r w:rsidRPr="005E551C">
        <w:t xml:space="preserve">postupak nad dužnikom </w:t>
      </w:r>
      <w:r w:rsidR="00B47581">
        <w:rPr>
          <w:b/>
        </w:rPr>
        <w:t xml:space="preserve">ZZ PARKET ŽUPANJA j.d.o.o. za proizvodnju, trgovinu i usluge, Županja, Baruna </w:t>
      </w:r>
      <w:proofErr w:type="spellStart"/>
      <w:r w:rsidR="00B47581">
        <w:rPr>
          <w:b/>
        </w:rPr>
        <w:t>Trenka</w:t>
      </w:r>
      <w:proofErr w:type="spellEnd"/>
      <w:r w:rsidR="00B47581">
        <w:rPr>
          <w:b/>
        </w:rPr>
        <w:t xml:space="preserve"> 7, MBS: 030152154, OIB: 88697945041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E07C24">
        <w:t xml:space="preserve">Slavko Marinac iz Požege koji je Rješenjem od 30. studenog 2017. g. razriješen dužnosti budući je brisan sa liste A stečajnih upravitelja te je za privremenu stečajnu upraviteljicu imenovana Jadranka </w:t>
      </w:r>
      <w:proofErr w:type="spellStart"/>
      <w:r w:rsidR="00E07C24">
        <w:t>Šeput</w:t>
      </w:r>
      <w:proofErr w:type="spellEnd"/>
      <w:r w:rsidR="00E07C24">
        <w:t xml:space="preserve"> </w:t>
      </w:r>
      <w:r w:rsidR="0019155C">
        <w:t>iz Osijeka, automatskim odabirom, sa liste A stečajnih upravitelja koja je dana 12. siječnja 2018. g. sačinila pisano izvješće koje je i usmeno iznijela na ročištu održanom dana 31. siječnja 2018. g. iz kojeg proizlazi slijedeće:</w:t>
      </w:r>
    </w:p>
    <w:p w:rsidRDefault="007D2041" w:rsidP="0019155C" w:rsidR="00B47581" w:rsidRPr="00DE0EB7">
      <w:pPr>
        <w:ind w:firstLine="720"/>
        <w:jc w:val="both"/>
      </w:pPr>
      <w:r w:rsidRPr="005E551C">
        <w:t xml:space="preserve"> </w:t>
      </w:r>
    </w:p>
    <w:p w:rsidRDefault="00B47581" w:rsidP="00B47581" w:rsidR="00B47581" w:rsidRPr="00DE0EB7">
      <w:pPr>
        <w:pStyle w:val="Odlomakpopisa"/>
        <w:spacing w:lineRule="atLeast" w:line="240" w:after="0"/>
        <w:ind w:left="0"/>
        <w:jc w:val="both"/>
        <w:rPr>
          <w:szCs w:val="24"/>
          <w:lang w:val="hr-HR"/>
        </w:rPr>
      </w:pPr>
      <w:r w:rsidRPr="00DE0EB7">
        <w:rPr>
          <w:szCs w:val="24"/>
          <w:lang w:val="hr-HR"/>
        </w:rPr>
        <w:t>Zahtjev za provedbu skraćenog stečajnog postupka nad Dužnikom podnijela je Financijska agencija (FINA) 22. ožujka 2017. U Zahtjevu se navodi da Dužnik na dan 21. ožujka  2017. u Očevidniku redoslijeda osnova za plaćanje ima evidentirane neizvršene osnove za plaćanje u neprekinutom razdoblju od 120 dana u ukupnom iznosu od 22.305,97 kn u koji iznos je uračunata i kamata i naknada FINE za provedbe ovrhe na novčanim sredstvima Dužnika, te da Dužnik nema zaposlenih radnika.</w:t>
      </w:r>
    </w:p>
    <w:p w:rsidRDefault="00B47581" w:rsidP="00B47581" w:rsidR="00B47581" w:rsidRPr="00DE0EB7">
      <w:pPr>
        <w:pStyle w:val="Tijeloteksta"/>
        <w:spacing w:lineRule="atLeast" w:line="240"/>
      </w:pPr>
    </w:p>
    <w:p w:rsidRDefault="00B47581" w:rsidP="0019155C" w:rsidR="00B47581" w:rsidRPr="00DE0EB7">
      <w:pPr>
        <w:pStyle w:val="Tijeloteksta"/>
        <w:spacing w:lineRule="atLeast" w:line="240"/>
      </w:pPr>
      <w:r w:rsidRPr="00DE0EB7">
        <w:t xml:space="preserve">Predlagatelji vjerovnik </w:t>
      </w:r>
      <w:r w:rsidRPr="00DE0EB7">
        <w:rPr>
          <w:color w:val="000000"/>
        </w:rPr>
        <w:t>RH Ministarstvo financija, Porezna uprava, Područni ured Slavonija i Baranja, Vukovar OIB: 18683136487 zastupana po Županijskom državnom odvjetništvu u Vukovaru</w:t>
      </w:r>
      <w:r w:rsidRPr="00DE0EB7">
        <w:t>, dana 10. travnja 2017. podnijela je prijedlog za otvaranje  stečajnog postupka nad predloženim Dužnikom.</w:t>
      </w:r>
    </w:p>
    <w:p w:rsidRDefault="00B47581" w:rsidP="00B47581" w:rsidR="00B47581" w:rsidRPr="00DE0EB7">
      <w:pPr>
        <w:pStyle w:val="Odlomakpopisa"/>
        <w:spacing w:lineRule="atLeast" w:line="240" w:after="0"/>
        <w:jc w:val="both"/>
        <w:rPr>
          <w:szCs w:val="24"/>
          <w:lang w:val="hr-HR"/>
        </w:rPr>
      </w:pPr>
    </w:p>
    <w:p w:rsidRDefault="0019155C" w:rsidP="00B47581" w:rsidR="00B47581" w:rsidRPr="00DE0EB7">
      <w:pPr>
        <w:spacing w:lineRule="atLeast" w:line="240"/>
        <w:jc w:val="both"/>
      </w:pPr>
      <w:r>
        <w:t>D</w:t>
      </w:r>
      <w:r w:rsidR="00B47581" w:rsidRPr="00DE0EB7">
        <w:t xml:space="preserve">opis </w:t>
      </w:r>
      <w:r>
        <w:t xml:space="preserve">za dostavu podataka upućen </w:t>
      </w:r>
      <w:r w:rsidR="00B47581" w:rsidRPr="00DE0EB7">
        <w:t xml:space="preserve">osobi ovlaštenoj za zastupanje Dužnika Stjepanu Končiću, poslan u Županju na adresu navedenu u Sudskom registru, vratio se 28. prosinca 2017. s naznakom obaviješten, nije podigao pošiljku. Osobno </w:t>
      </w:r>
      <w:r>
        <w:t>je</w:t>
      </w:r>
      <w:r w:rsidR="00B47581" w:rsidRPr="00DE0EB7">
        <w:t xml:space="preserve"> posjetila zakonskog zastupnika u Županji, Baruna </w:t>
      </w:r>
      <w:proofErr w:type="spellStart"/>
      <w:r w:rsidR="00B47581" w:rsidRPr="00DE0EB7">
        <w:t>Trenka</w:t>
      </w:r>
      <w:proofErr w:type="spellEnd"/>
      <w:r w:rsidR="00B47581" w:rsidRPr="00DE0EB7">
        <w:t xml:space="preserve"> 7, gdje je registrirano i sjedište dužnika, no na navedenoj adresi </w:t>
      </w:r>
      <w:r>
        <w:t>nije zatečen nitko</w:t>
      </w:r>
      <w:r w:rsidR="00B47581" w:rsidRPr="00DE0EB7">
        <w:t xml:space="preserve">. Sjedište predloženog Dužnika nalazi se u obiteljskoj kući, s istaknutom tvrtkom Dužnika i brojem mobitela. Na adresi sjedišta </w:t>
      </w:r>
      <w:r>
        <w:t xml:space="preserve">uočeno je </w:t>
      </w:r>
      <w:r w:rsidR="00B47581" w:rsidRPr="00DE0EB7">
        <w:t xml:space="preserve">parkirano vozilo u vlasništvu Dužnika. </w:t>
      </w:r>
      <w:r>
        <w:t xml:space="preserve">U kontaktu sa </w:t>
      </w:r>
      <w:proofErr w:type="spellStart"/>
      <w:r>
        <w:t>z.z</w:t>
      </w:r>
      <w:proofErr w:type="spellEnd"/>
      <w:r>
        <w:t>.</w:t>
      </w:r>
      <w:r w:rsidR="00B47581" w:rsidRPr="00DE0EB7">
        <w:t xml:space="preserve">, koji je izjavio da se nalazi u Zagrebu, da Dužnik više ne posluje. Poslovne knjige za Dužnika vodio je Tomislav Jurić iz Otoka, koji je dostavio financijske izvještaje za razdoblje od 1.1.2016. do 31.12.2016. </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Posljednja godina za koju je Dužnik predao Obrazac poreza na dobit i financijska izvješća je 2016. godina. </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U izradi ovog izvješća privremena stečajna upraviteljica je koristila javno dostupne podatke iz Sudskog registra i web portala </w:t>
      </w:r>
      <w:proofErr w:type="spellStart"/>
      <w:r w:rsidRPr="00DE0EB7">
        <w:rPr>
          <w:szCs w:val="24"/>
          <w:lang w:val="hr-HR"/>
        </w:rPr>
        <w:t>Bisnode.hr</w:t>
      </w:r>
      <w:proofErr w:type="spellEnd"/>
      <w:r w:rsidRPr="00DE0EB7">
        <w:rPr>
          <w:szCs w:val="24"/>
          <w:lang w:val="hr-HR"/>
        </w:rPr>
        <w:t>.</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Temeljem tako provedenog postupka i pribavljenih podataka utvrđeno je, kako slijedi:</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b/>
          <w:szCs w:val="24"/>
          <w:lang w:val="hr-HR"/>
        </w:rPr>
      </w:pPr>
    </w:p>
    <w:p w:rsidRDefault="00B47581" w:rsidP="00B47581" w:rsidR="00B47581" w:rsidRPr="00DE0EB7">
      <w:pPr>
        <w:pStyle w:val="Odlomakpopisa"/>
        <w:spacing w:lineRule="atLeast" w:line="240" w:after="0"/>
        <w:ind w:hangingChars="1418" w:hanging="3403" w:left="3403"/>
        <w:jc w:val="both"/>
        <w:rPr>
          <w:szCs w:val="24"/>
          <w:lang w:val="hr-HR"/>
        </w:rPr>
      </w:pPr>
      <w:r w:rsidRPr="00DE0EB7">
        <w:rPr>
          <w:szCs w:val="24"/>
          <w:lang w:val="hr-HR"/>
        </w:rPr>
        <w:t>Naziv:                                            ZZ PARKET ŽUPANJA j.d.o.o. za proizvodnju, trgovinu i usluge</w:t>
      </w:r>
    </w:p>
    <w:p w:rsidRDefault="00B47581" w:rsidP="00B47581" w:rsidR="00B47581" w:rsidRPr="00DE0EB7">
      <w:pPr>
        <w:pStyle w:val="Odlomakpopisa"/>
        <w:spacing w:lineRule="atLeast" w:line="240" w:after="0"/>
        <w:ind w:hangingChars="1418" w:hanging="3403" w:left="3403"/>
        <w:jc w:val="both"/>
        <w:rPr>
          <w:szCs w:val="24"/>
          <w:lang w:val="hr-HR"/>
        </w:rPr>
      </w:pPr>
      <w:r w:rsidRPr="00DE0EB7">
        <w:rPr>
          <w:szCs w:val="24"/>
          <w:lang w:val="hr-HR"/>
        </w:rPr>
        <w:t xml:space="preserve">Sjedište:                                       Županja , Baruna </w:t>
      </w:r>
      <w:proofErr w:type="spellStart"/>
      <w:r w:rsidRPr="00DE0EB7">
        <w:rPr>
          <w:szCs w:val="24"/>
          <w:lang w:val="hr-HR"/>
        </w:rPr>
        <w:t>Trenka</w:t>
      </w:r>
      <w:proofErr w:type="spellEnd"/>
      <w:r w:rsidRPr="00DE0EB7">
        <w:rPr>
          <w:szCs w:val="24"/>
          <w:lang w:val="hr-HR"/>
        </w:rPr>
        <w:t xml:space="preserve"> 7</w:t>
      </w:r>
    </w:p>
    <w:p w:rsidRDefault="00B47581" w:rsidP="00B47581" w:rsidR="00B47581" w:rsidRPr="00DE0EB7">
      <w:pPr>
        <w:pStyle w:val="Odlomakpopisa"/>
        <w:spacing w:lineRule="atLeast" w:line="240" w:after="0"/>
        <w:ind w:hangingChars="1418" w:hanging="3403" w:left="3403"/>
        <w:jc w:val="both"/>
        <w:rPr>
          <w:szCs w:val="24"/>
          <w:lang w:val="hr-HR"/>
        </w:rPr>
      </w:pPr>
      <w:r w:rsidRPr="00DE0EB7">
        <w:rPr>
          <w:szCs w:val="24"/>
          <w:lang w:val="hr-HR"/>
        </w:rPr>
        <w:t>MBS:                                            030152154</w:t>
      </w:r>
    </w:p>
    <w:p w:rsidRDefault="00B47581" w:rsidP="00B47581" w:rsidR="00B47581" w:rsidRPr="00DE0EB7">
      <w:pPr>
        <w:pStyle w:val="Odlomakpopisa"/>
        <w:spacing w:lineRule="atLeast" w:line="240" w:after="0"/>
        <w:ind w:hangingChars="1418" w:hanging="3403" w:left="3403"/>
        <w:jc w:val="both"/>
        <w:rPr>
          <w:szCs w:val="24"/>
          <w:lang w:val="hr-HR"/>
        </w:rPr>
      </w:pPr>
      <w:r w:rsidRPr="00DE0EB7">
        <w:rPr>
          <w:szCs w:val="24"/>
          <w:lang w:val="hr-HR"/>
        </w:rPr>
        <w:t xml:space="preserve">OIB:                                              88697945041         </w:t>
      </w:r>
    </w:p>
    <w:p w:rsidRDefault="00B47581" w:rsidP="00B47581" w:rsidR="00B47581" w:rsidRPr="00DE0EB7">
      <w:pPr>
        <w:pStyle w:val="Odlomakpopisa"/>
        <w:spacing w:lineRule="atLeast" w:line="240" w:after="0"/>
        <w:ind w:hangingChars="1418" w:hanging="3403" w:left="3403"/>
        <w:jc w:val="both"/>
        <w:rPr>
          <w:szCs w:val="24"/>
          <w:lang w:val="hr-HR"/>
        </w:rPr>
      </w:pPr>
      <w:r w:rsidRPr="00DE0EB7">
        <w:rPr>
          <w:szCs w:val="24"/>
          <w:lang w:val="hr-HR"/>
        </w:rPr>
        <w:t xml:space="preserve">Temeljni kapital:                            20,00 kuna  </w:t>
      </w:r>
    </w:p>
    <w:p w:rsidRDefault="00B47581" w:rsidP="00B47581" w:rsidR="00B47581" w:rsidRPr="00DE0EB7">
      <w:pPr>
        <w:pStyle w:val="Odlomakpopisa"/>
        <w:spacing w:lineRule="atLeast" w:line="240" w:after="0"/>
        <w:ind w:hangingChars="1418" w:hanging="3403" w:left="3403"/>
        <w:jc w:val="both"/>
        <w:rPr>
          <w:rFonts w:eastAsia="Times New Roman"/>
          <w:szCs w:val="24"/>
          <w:lang w:eastAsia="hr-HR" w:val="hr-HR"/>
        </w:rPr>
      </w:pPr>
      <w:r w:rsidRPr="00DE0EB7">
        <w:rPr>
          <w:szCs w:val="24"/>
          <w:lang w:val="hr-HR"/>
        </w:rPr>
        <w:t>Osnivači/članovi društva:               Stjepan Končić</w:t>
      </w:r>
      <w:r w:rsidRPr="00DE0EB7">
        <w:rPr>
          <w:rFonts w:eastAsia="Times New Roman"/>
          <w:szCs w:val="24"/>
          <w:lang w:eastAsia="hr-HR" w:val="hr-HR"/>
        </w:rPr>
        <w:t>, OIB: 41885058372</w:t>
      </w:r>
    </w:p>
    <w:p w:rsidRDefault="00B47581" w:rsidP="00B47581" w:rsidR="00B47581" w:rsidRPr="00DE0EB7">
      <w:pPr>
        <w:pStyle w:val="Odlomakpopisa"/>
        <w:spacing w:lineRule="atLeast" w:line="240" w:after="0"/>
        <w:ind w:hangingChars="1418" w:hanging="3403" w:left="3403"/>
        <w:jc w:val="both"/>
        <w:rPr>
          <w:rFonts w:eastAsia="Times New Roman"/>
          <w:szCs w:val="24"/>
          <w:lang w:eastAsia="hr-HR" w:val="hr-HR"/>
        </w:rPr>
      </w:pPr>
      <w:r w:rsidRPr="00DE0EB7">
        <w:rPr>
          <w:rFonts w:eastAsia="Times New Roman"/>
          <w:szCs w:val="24"/>
          <w:lang w:eastAsia="hr-HR" w:val="hr-HR"/>
        </w:rPr>
        <w:t xml:space="preserve">                                                      Branislav </w:t>
      </w:r>
      <w:proofErr w:type="spellStart"/>
      <w:r w:rsidRPr="00DE0EB7">
        <w:rPr>
          <w:rFonts w:eastAsia="Times New Roman"/>
          <w:szCs w:val="24"/>
          <w:lang w:eastAsia="hr-HR" w:val="hr-HR"/>
        </w:rPr>
        <w:t>Manov</w:t>
      </w:r>
      <w:proofErr w:type="spellEnd"/>
      <w:r w:rsidRPr="00DE0EB7">
        <w:rPr>
          <w:rFonts w:eastAsia="Times New Roman"/>
          <w:szCs w:val="24"/>
          <w:lang w:eastAsia="hr-HR" w:val="hr-HR"/>
        </w:rPr>
        <w:t xml:space="preserve">, OIB: 05277951139                                                     </w:t>
      </w:r>
    </w:p>
    <w:p w:rsidRDefault="00B47581" w:rsidP="00B47581" w:rsidR="00B47581" w:rsidRPr="00DE0EB7">
      <w:pPr>
        <w:pStyle w:val="Odlomakpopisa"/>
        <w:spacing w:lineRule="atLeast" w:line="240" w:after="0"/>
        <w:ind w:hangingChars="1418" w:hanging="3403" w:left="3403"/>
        <w:jc w:val="both"/>
        <w:rPr>
          <w:rFonts w:eastAsia="Times New Roman"/>
          <w:szCs w:val="24"/>
          <w:lang w:eastAsia="hr-HR" w:val="hr-HR"/>
        </w:rPr>
      </w:pPr>
      <w:r w:rsidRPr="00DE0EB7">
        <w:rPr>
          <w:szCs w:val="24"/>
          <w:lang w:val="hr-HR"/>
        </w:rPr>
        <w:t>Osoba ovlaštena za zastupanje:</w:t>
      </w:r>
      <w:r w:rsidRPr="00DE0EB7">
        <w:rPr>
          <w:rFonts w:eastAsia="Times New Roman"/>
          <w:szCs w:val="24"/>
          <w:lang w:eastAsia="hr-HR" w:val="hr-HR"/>
        </w:rPr>
        <w:t xml:space="preserve">    </w:t>
      </w:r>
      <w:r w:rsidRPr="00DE0EB7">
        <w:rPr>
          <w:szCs w:val="24"/>
          <w:lang w:val="hr-HR"/>
        </w:rPr>
        <w:t>Stjepan Končić</w:t>
      </w:r>
      <w:r w:rsidRPr="00DE0EB7">
        <w:rPr>
          <w:rFonts w:eastAsia="Times New Roman"/>
          <w:szCs w:val="24"/>
          <w:lang w:eastAsia="hr-HR" w:val="hr-HR"/>
        </w:rPr>
        <w:t xml:space="preserve">, OIB: 41885058372                                                     </w:t>
      </w:r>
    </w:p>
    <w:p w:rsidRDefault="00B47581" w:rsidP="00B47581" w:rsidR="00B47581" w:rsidRPr="00DE0EB7">
      <w:pPr>
        <w:spacing w:lineRule="atLeast" w:line="240"/>
        <w:ind w:hangingChars="1418" w:hanging="3403" w:left="3403"/>
      </w:pPr>
      <w:r w:rsidRPr="00DE0EB7">
        <w:t>Djelatnost prema NKD 2007:         43.33 Postavljanje podnih i zidnih obloga</w:t>
      </w:r>
    </w:p>
    <w:p w:rsidRDefault="00B47581" w:rsidP="00B47581" w:rsidR="00B47581" w:rsidRPr="00DE0EB7">
      <w:pPr>
        <w:pStyle w:val="Odlomakpopisa"/>
        <w:spacing w:lineRule="atLeast" w:line="240" w:after="0"/>
        <w:ind w:hangingChars="1418" w:hanging="3403" w:left="3403"/>
        <w:jc w:val="both"/>
        <w:rPr>
          <w:rFonts w:eastAsiaTheme="minorHAnsi"/>
          <w:szCs w:val="24"/>
          <w:lang w:val="hr-HR"/>
        </w:rPr>
      </w:pPr>
      <w:r w:rsidRPr="00DE0EB7">
        <w:rPr>
          <w:szCs w:val="24"/>
          <w:lang w:val="hr-HR"/>
        </w:rPr>
        <w:t>Datum osnivanja:                           24.</w:t>
      </w:r>
      <w:r w:rsidRPr="00DE0EB7">
        <w:rPr>
          <w:rFonts w:eastAsia="Times New Roman"/>
          <w:szCs w:val="24"/>
          <w:lang w:eastAsia="hr-HR" w:val="hr-HR"/>
        </w:rPr>
        <w:t xml:space="preserve"> listopada 2014.</w:t>
      </w:r>
    </w:p>
    <w:p w:rsidRDefault="00B47581" w:rsidP="00B47581" w:rsidR="00B47581" w:rsidRPr="00DE0EB7">
      <w:pPr>
        <w:pStyle w:val="Odlomakpopisa"/>
        <w:spacing w:lineRule="atLeast" w:line="240" w:after="0"/>
        <w:ind w:hangingChars="1418" w:hanging="3403" w:left="3403"/>
        <w:jc w:val="both"/>
        <w:rPr>
          <w:szCs w:val="24"/>
          <w:lang w:val="hr-HR"/>
        </w:rPr>
      </w:pPr>
      <w:r w:rsidRPr="00DE0EB7">
        <w:rPr>
          <w:szCs w:val="24"/>
          <w:lang w:val="hr-HR"/>
        </w:rPr>
        <w:t>Radni odnos:                                 Na dan 26. listopada 2017. nema zaposlenih  radnika</w:t>
      </w:r>
    </w:p>
    <w:p w:rsidRDefault="00B47581" w:rsidP="00B47581" w:rsidR="00B47581" w:rsidRPr="00DE0EB7">
      <w:pPr>
        <w:shd w:fill="FBFBFB" w:color="auto" w:val="clear"/>
        <w:spacing w:lineRule="atLeast" w:line="240"/>
      </w:pPr>
      <w:r w:rsidRPr="00DE0EB7">
        <w:t>Poslovni transakcijski račun:          HR8924020061100717469 (ERSTE &amp; STEIERMÄRKISCHE BANK d.d.)</w:t>
      </w:r>
    </w:p>
    <w:p w:rsidRDefault="00B47581" w:rsidP="00B47581" w:rsidR="00B47581" w:rsidRPr="00DE0EB7">
      <w:pPr>
        <w:shd w:fill="FFFFFF" w:color="auto" w:val="clear"/>
        <w:spacing w:lineRule="atLeast" w:line="240"/>
      </w:pPr>
      <w:r w:rsidRPr="00DE0EB7">
        <w:t xml:space="preserve">                                           HR6324850031100292949 (CROATIA BANKA d.d. Zagreb)</w:t>
      </w:r>
    </w:p>
    <w:p w:rsidRDefault="00B47581" w:rsidP="00B47581" w:rsidR="00B47581" w:rsidRPr="00DE0EB7">
      <w:pPr>
        <w:shd w:fill="FBFBFB" w:color="auto" w:val="clear"/>
        <w:spacing w:lineRule="atLeast" w:line="240"/>
        <w:ind w:hangingChars="1418" w:hanging="3403" w:left="3403"/>
        <w:rPr>
          <w:rFonts w:eastAsiaTheme="minorHAnsi"/>
          <w:lang w:eastAsia="en-US"/>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Trgovačko društvo ZZ PARKET ŽUPANJA j.d.o.o. za proizvodnju, trgovinu i usluge, Županja registrirano je 24. listopada 2014. na Trgovačkom sudu u Osijeku na temelju Društvenog ugovora jednostavnog društva s ograničenom odgovornošću od 23. listopada 2014. </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Glavna djelatnost društva prema prijavljenom podatku iz registra gospodarskih subjekata kojeg vodi Državni zavod za statistiku je postavljanje podnih i zidnih obloga, koju je Dužnik obavljao na adresi sjedišta. Prema usmenoj izjavi zakonskog zastupnika zbog konkurencije osoba koje rade isti posao „na crno“ nije se mogla postići odgovarajuća cijena, a još k tome su postojali i problemi s naplatom potraživanja, tako da Dužnik zapada u poteškoće zbog nedostatka tekućih likvidnih sredstava potrebnih za normalno poslovanje. Račun Dužnika je blokiran od  22. studenog 2016. te nakon toga Dužnik prestaje s radom. Zakonski zastupnik suglasan je s otvaranjem stečaja.</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Za potreba sastavljanja ovog izvješća korištena je dokumentacija koju je dostavio gospodin Tihomir Jurić iz Otoka, knjigovođa Dužnika, iz koje </w:t>
      </w:r>
      <w:r w:rsidR="0019155C">
        <w:rPr>
          <w:szCs w:val="24"/>
          <w:lang w:val="hr-HR"/>
        </w:rPr>
        <w:t>je utvrđeno</w:t>
      </w:r>
      <w:r w:rsidRPr="00DE0EB7">
        <w:rPr>
          <w:szCs w:val="24"/>
          <w:lang w:val="hr-HR"/>
        </w:rPr>
        <w:t xml:space="preserve"> da je tijekom posljednje dvije godine Dužnik ostvario slijedeći rezultat poslovanja (podaci za 2015. su iz Računa dobiti i gubitka za 2016. a prikazani su u stupcu Prethodna godina):</w:t>
      </w:r>
    </w:p>
    <w:p w:rsidRDefault="00B47581" w:rsidP="00B47581" w:rsidR="00B47581" w:rsidRPr="00DE0EB7">
      <w:pPr>
        <w:pStyle w:val="Odlomakpopisa"/>
        <w:spacing w:lineRule="atLeast" w:line="240" w:after="0"/>
        <w:ind w:left="0"/>
        <w:jc w:val="right"/>
        <w:rPr>
          <w:szCs w:val="24"/>
          <w:lang w:val="hr-HR"/>
        </w:rPr>
      </w:pPr>
      <w:r w:rsidRPr="00DE0EB7">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821"/>
        <w:gridCol w:w="2269"/>
        <w:gridCol w:w="1985"/>
      </w:tblGrid>
      <w:tr w:rsidTr="00604349" w:rsidR="00B47581" w:rsidRPr="00DE0EB7">
        <w:trPr>
          <w:trHeight w:val="445"/>
        </w:trPr>
        <w:tc>
          <w:tcPr>
            <w:tcW w:type="dxa" w:w="482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Račun dobiti i gubitka-pozicija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1.1.-31.12.2015.</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1.1.-31.12.2016.</w:t>
            </w:r>
          </w:p>
        </w:tc>
      </w:tr>
      <w:tr w:rsidTr="00604349" w:rsidR="00B47581" w:rsidRPr="00DE0EB7">
        <w:trPr>
          <w:trHeight w:val="409"/>
        </w:trPr>
        <w:tc>
          <w:tcPr>
            <w:tcW w:type="dxa" w:w="482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Ukupni prihodi</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224.708</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191.493</w:t>
            </w:r>
          </w:p>
        </w:tc>
      </w:tr>
      <w:tr w:rsidTr="00604349" w:rsidR="00B47581" w:rsidRPr="00DE0EB7">
        <w:trPr>
          <w:trHeight w:val="41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Ukupni rashodi</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202.389</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168.706</w:t>
            </w:r>
          </w:p>
        </w:tc>
      </w:tr>
      <w:tr w:rsidTr="00604349" w:rsidR="00B47581" w:rsidRPr="00DE0EB7">
        <w:trPr>
          <w:trHeight w:val="408"/>
        </w:trPr>
        <w:tc>
          <w:tcPr>
            <w:tcW w:type="dxa" w:w="482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Dobit prije oporezivanja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22.319</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22.787</w:t>
            </w:r>
          </w:p>
        </w:tc>
      </w:tr>
      <w:tr w:rsidTr="00604349" w:rsidR="00B47581" w:rsidRPr="00DE0EB7">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Gubitak prije oporezivanja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w:t>
            </w:r>
          </w:p>
        </w:tc>
      </w:tr>
      <w:tr w:rsidTr="00604349" w:rsidR="00B47581" w:rsidRPr="00DE0EB7">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Porez na dobit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4.464</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4.557</w:t>
            </w:r>
          </w:p>
        </w:tc>
      </w:tr>
      <w:tr w:rsidTr="00604349" w:rsidR="00B47581" w:rsidRPr="00DE0EB7">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lastRenderedPageBreak/>
              <w:t>Neto dobit razdoblja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17.855</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18.230</w:t>
            </w:r>
          </w:p>
        </w:tc>
      </w:tr>
    </w:tbl>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Prema podacima pribavljenim od Hrvatskog zavoda za mirovinsko osiguranje (Transakcija 117), Dužnik na dan 26. listopada 2017. nema zaposlenih radnika. </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Prema Potvrdi FINA-e o blokadi računa i novčanih sredstava </w:t>
      </w:r>
      <w:proofErr w:type="spellStart"/>
      <w:r w:rsidRPr="00DE0EB7">
        <w:rPr>
          <w:szCs w:val="24"/>
          <w:lang w:val="hr-HR"/>
        </w:rPr>
        <w:t>ovršenika</w:t>
      </w:r>
      <w:proofErr w:type="spellEnd"/>
      <w:r w:rsidRPr="00DE0EB7">
        <w:rPr>
          <w:szCs w:val="24"/>
          <w:lang w:val="hr-HR"/>
        </w:rPr>
        <w:t xml:space="preserve"> od 8. siječnja 2018. evidentirano je 412 dana neprekidne blokade odnosno ukupno 180 dana blokade u prethodnih 6 mjeseci zbog nepodmirenih osnova za plaćanje evidentiranih u Očevidniku redoslijeda osnova za plaćanje. Nepodmirene obveze na dan izdavanja potvrde iznose 34.258,20 kn.</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spacing w:lineRule="atLeast" w:line="240"/>
        <w:jc w:val="both"/>
      </w:pPr>
      <w:r w:rsidRPr="00DE0EB7">
        <w:t xml:space="preserve">Uvidom u dostavljenu dokumentaciju (Bilanca na dan 31.12. 2016.) </w:t>
      </w:r>
      <w:r w:rsidR="0019155C">
        <w:t>utvrđeno je</w:t>
      </w:r>
      <w:r w:rsidRPr="00DE0EB7">
        <w:t xml:space="preserve"> da Dužnik ima slijedeću imovinu (podaci za 2015. su iz Bilance na dan 31.12.2016. a prikazani su u stupcu Prethodna godina): </w:t>
      </w:r>
    </w:p>
    <w:p w:rsidRDefault="00B47581" w:rsidP="00B47581" w:rsidR="00B47581" w:rsidRPr="00DE0EB7">
      <w:pPr>
        <w:pStyle w:val="Odlomakpopisa"/>
        <w:spacing w:lineRule="atLeast" w:line="240" w:after="0"/>
        <w:ind w:left="0"/>
        <w:jc w:val="right"/>
        <w:rPr>
          <w:szCs w:val="24"/>
          <w:lang w:val="hr-HR"/>
        </w:rPr>
      </w:pPr>
      <w:r w:rsidRPr="00DE0EB7">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537"/>
        <w:gridCol w:w="2411"/>
        <w:gridCol w:w="2127"/>
      </w:tblGrid>
      <w:tr w:rsidTr="00604349" w:rsidR="00B47581" w:rsidRPr="00DE0EB7">
        <w:trPr>
          <w:trHeight w:val="445"/>
        </w:trPr>
        <w:tc>
          <w:tcPr>
            <w:tcW w:type="dxa" w:w="453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Bilanca - pozicija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Na dan 31.12.2015.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Na dan 31.12.2016.</w:t>
            </w:r>
          </w:p>
        </w:tc>
      </w:tr>
      <w:tr w:rsidTr="00604349" w:rsidR="00B47581" w:rsidRPr="00DE0EB7">
        <w:trPr>
          <w:trHeight w:val="409"/>
        </w:trPr>
        <w:tc>
          <w:tcPr>
            <w:tcW w:type="dxa" w:w="453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DUGOTRAJNA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10.299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10.299</w:t>
            </w:r>
          </w:p>
        </w:tc>
      </w:tr>
      <w:tr w:rsidTr="00604349" w:rsidR="00B47581" w:rsidRPr="00DE0EB7">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KRATKOTRAJNA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20.839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121.892</w:t>
            </w:r>
          </w:p>
        </w:tc>
      </w:tr>
      <w:tr w:rsidTr="00604349" w:rsidR="00B47581" w:rsidRPr="00DE0EB7">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 xml:space="preserve">Potraživanja od kupaca </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5.000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102.681</w:t>
            </w:r>
          </w:p>
        </w:tc>
      </w:tr>
      <w:tr w:rsidTr="00604349" w:rsidR="00B47581" w:rsidRPr="00DE0EB7">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Potraživanja za doprinose i poreze</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19.211</w:t>
            </w:r>
          </w:p>
        </w:tc>
      </w:tr>
      <w:tr w:rsidTr="00604349" w:rsidR="00B47581" w:rsidRPr="00DE0EB7">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Novac u banci i blagajni</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15.839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w:t>
            </w:r>
          </w:p>
        </w:tc>
      </w:tr>
      <w:tr w:rsidTr="00604349" w:rsidR="00B47581" w:rsidRPr="00DE0EB7">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UKUPNO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31.138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132.191</w:t>
            </w:r>
          </w:p>
        </w:tc>
      </w:tr>
    </w:tbl>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Predloženi dužnik ima iskazanu dugotrajnu imovinu u iznosu od 10.299,00 kn a odnosi se na vozilo M1, marke OPEL ZAFIRA C-295352, godina proizvodnje 2004., odjavljeno 21. studenoga 2017. Za vozilo nema podataka o teretima. </w:t>
      </w: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Za vozilo nije obračunata amortizacija za 2015., 2016. i 2017. godinu. Da je amortizacija obračunata do dana sastavljanja ovog izvješća sadašnja vrijednost vozila iznosila bi 2.367,90 kn. Kratkotrajna imovina u iznosu od 121.892,00 kn odnosi se na potraživanje od kupca </w:t>
      </w:r>
      <w:proofErr w:type="spellStart"/>
      <w:r w:rsidRPr="00DE0EB7">
        <w:rPr>
          <w:szCs w:val="24"/>
          <w:lang w:val="hr-HR"/>
        </w:rPr>
        <w:t>Nexe</w:t>
      </w:r>
      <w:proofErr w:type="spellEnd"/>
      <w:r w:rsidRPr="00DE0EB7">
        <w:rPr>
          <w:szCs w:val="24"/>
          <w:lang w:val="hr-HR"/>
        </w:rPr>
        <w:t xml:space="preserve"> gradnja d.o.o. iz Našica u iznosu od 102.681,00 kn i potraživanje za pretporez u iznosu od 19.211,00 kn. U svrhu provjere naplativosti ovih tražbina </w:t>
      </w:r>
      <w:proofErr w:type="spellStart"/>
      <w:r w:rsidRPr="00DE0EB7">
        <w:rPr>
          <w:szCs w:val="24"/>
          <w:lang w:val="hr-HR"/>
        </w:rPr>
        <w:t>kontaktira</w:t>
      </w:r>
      <w:r w:rsidR="0019155C">
        <w:rPr>
          <w:szCs w:val="24"/>
          <w:lang w:val="hr-HR"/>
        </w:rPr>
        <w:t>no</w:t>
      </w:r>
      <w:proofErr w:type="spellEnd"/>
      <w:r w:rsidR="0019155C">
        <w:rPr>
          <w:szCs w:val="24"/>
          <w:lang w:val="hr-HR"/>
        </w:rPr>
        <w:t xml:space="preserve"> je</w:t>
      </w:r>
      <w:r w:rsidRPr="00DE0EB7">
        <w:rPr>
          <w:szCs w:val="24"/>
          <w:lang w:val="hr-HR"/>
        </w:rPr>
        <w:t xml:space="preserve"> knjigovodstvo kupca </w:t>
      </w:r>
      <w:proofErr w:type="spellStart"/>
      <w:r w:rsidRPr="00DE0EB7">
        <w:rPr>
          <w:szCs w:val="24"/>
          <w:lang w:val="hr-HR"/>
        </w:rPr>
        <w:t>Nexe</w:t>
      </w:r>
      <w:proofErr w:type="spellEnd"/>
      <w:r w:rsidRPr="00DE0EB7">
        <w:rPr>
          <w:szCs w:val="24"/>
          <w:lang w:val="hr-HR"/>
        </w:rPr>
        <w:t xml:space="preserve"> gradnja d.o.o. te </w:t>
      </w:r>
      <w:r w:rsidR="0019155C">
        <w:rPr>
          <w:szCs w:val="24"/>
          <w:lang w:val="hr-HR"/>
        </w:rPr>
        <w:t>je utvrđeno</w:t>
      </w:r>
      <w:r w:rsidRPr="00DE0EB7">
        <w:rPr>
          <w:szCs w:val="24"/>
          <w:lang w:val="hr-HR"/>
        </w:rPr>
        <w:t xml:space="preserve"> da navedena tražbina ne postoji u ev</w:t>
      </w:r>
      <w:r w:rsidR="0019155C">
        <w:rPr>
          <w:szCs w:val="24"/>
          <w:lang w:val="hr-HR"/>
        </w:rPr>
        <w:t>identiranom iznosu, jer je veći</w:t>
      </w:r>
      <w:r w:rsidRPr="00DE0EB7">
        <w:rPr>
          <w:szCs w:val="24"/>
          <w:lang w:val="hr-HR"/>
        </w:rPr>
        <w:t xml:space="preserve"> dio podmiren kompenzacijama. Kupac je dostavio karticu Dužnika, kao dobavljača, prema kojoj iskazani dug iznosi 191,92 kn (u prilogu izvješća je Promet kartice dobavljača  za razdoblje 1.1.13. do 30.12.17.) Prema podacima Porezne uprave o stanju računa poreznog obveznika Dužnik ima evidentirano potraživanje za PDV u iznosu od 6.769,09 kn, tako da iskazano potraživanje za poreze i doprinose u poslovnim knjigama Dužnika nije realno iskazano. </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Vrijednost imovine Dužnika, ako se uzmu u obzir navedene činjenice, iznosila bi ukupno 9.328,91 kn. </w:t>
      </w:r>
      <w:r w:rsidR="0019155C">
        <w:rPr>
          <w:szCs w:val="24"/>
          <w:lang w:val="hr-HR"/>
        </w:rPr>
        <w:t>I</w:t>
      </w:r>
      <w:r w:rsidRPr="00DE0EB7">
        <w:rPr>
          <w:szCs w:val="24"/>
          <w:lang w:val="hr-HR"/>
        </w:rPr>
        <w:t>skazani podaci mogu odstupati od stvarnog stanja jer Dužnik ne vodi ažurno poslovne knjige u 2017. godini, zbog nedostatka novčanih sredstava.</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highlight w:val="yellow"/>
          <w:lang w:val="hr-HR"/>
        </w:rPr>
      </w:pPr>
      <w:r w:rsidRPr="00DE0EB7">
        <w:rPr>
          <w:szCs w:val="24"/>
          <w:lang w:val="hr-HR"/>
        </w:rPr>
        <w:t xml:space="preserve">Prema Potvrdi broj 31467/2017 od 13. prosinca 2017. od Općinskog suda u Vukovaru, Zemljišnoknjižni odjel Županja predloženi Dužnik nije upisan kao vlasnik nekretnine na području nadležnosti ovog zemljišnoknjižnog odjela. </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Prema Uvjerenju Policijske uprave vukovarsko-srijemske, Policijske postaje Županja broj: 511-15-12/7-15-312/2017 od 13. prosinca 2017., Dužnik je evidentiran kao vlasnik vozila:</w:t>
      </w: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M1, marke OPEL ZAFIRA C-295352, godina proizvodnje 2004., broj šasije W0L0TGF7552026336, reg. oznaka ŽU202BJ, odjavljeno 21. studenoga 2017. Za vozilo nema podataka o teretima. </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spacing w:lineRule="atLeast" w:line="240"/>
        <w:jc w:val="both"/>
      </w:pPr>
      <w:r w:rsidRPr="00DE0EB7">
        <w:t xml:space="preserve">Prema Obavijesti Porezne uprave, Područni ured Vukovar, Ispostava Županja, Klasa: 410-01/2017-01/28, </w:t>
      </w:r>
      <w:proofErr w:type="spellStart"/>
      <w:r w:rsidRPr="00DE0EB7">
        <w:t>Ur.broj</w:t>
      </w:r>
      <w:proofErr w:type="spellEnd"/>
      <w:r w:rsidRPr="00DE0EB7">
        <w:t>: 513-07-16-03/2017-02 od 14. prosinca 2017., vezano za zahtjev da li je Dužnik imao promet nekretnina u razdoblju od prije četiri godine prije podnošenja prijedloga za otvaranje stečajnog postupka, tražen</w:t>
      </w:r>
      <w:r w:rsidR="00B85893">
        <w:t>i</w:t>
      </w:r>
      <w:r w:rsidRPr="00DE0EB7">
        <w:t xml:space="preserve"> poda</w:t>
      </w:r>
      <w:r w:rsidR="00B85893">
        <w:t>ci</w:t>
      </w:r>
      <w:r w:rsidRPr="00DE0EB7">
        <w:t xml:space="preserve"> ne mogu</w:t>
      </w:r>
      <w:r w:rsidR="00B85893">
        <w:t xml:space="preserve"> se</w:t>
      </w:r>
      <w:r w:rsidRPr="00DE0EB7">
        <w:t xml:space="preserve"> dostaviti budući da u skladu s člankom 8. Općeg poreznog zakona (NN 115/16), navedene podatke dostavljaju na zahtjev javnopravnog tijela. U smislu navedenog Zakona ne može se zaključiti da su stečajni upravitelji javnopravno tijelo. Tražene podatke će dostaviti Trgovačkom sudu u Osijeku na njihov zahtjev. </w:t>
      </w:r>
    </w:p>
    <w:p w:rsidRDefault="00B47581" w:rsidP="00B47581" w:rsidR="00B47581" w:rsidRPr="00DE0EB7">
      <w:pPr>
        <w:spacing w:lineRule="atLeast" w:line="240"/>
        <w:jc w:val="both"/>
      </w:pPr>
    </w:p>
    <w:p w:rsidRDefault="00B47581" w:rsidP="00B47581" w:rsidR="00B47581" w:rsidRPr="00DE0EB7">
      <w:pPr>
        <w:pStyle w:val="Odlomakpopisa"/>
        <w:numPr>
          <w:ilvl w:val="0"/>
          <w:numId w:val="25"/>
        </w:numPr>
        <w:spacing w:lineRule="atLeast" w:line="240" w:after="0"/>
        <w:jc w:val="both"/>
        <w:rPr>
          <w:b/>
          <w:szCs w:val="24"/>
          <w:lang w:val="hr-HR"/>
        </w:rPr>
      </w:pPr>
      <w:r w:rsidRPr="00DE0EB7">
        <w:rPr>
          <w:b/>
          <w:szCs w:val="24"/>
          <w:lang w:val="hr-HR"/>
        </w:rPr>
        <w:t>OBVEZE DUŽNIKA</w:t>
      </w:r>
    </w:p>
    <w:p w:rsidRDefault="00B47581" w:rsidP="00B47581" w:rsidR="00B47581" w:rsidRPr="00DE0EB7">
      <w:pPr>
        <w:pStyle w:val="Odlomakpopisa"/>
        <w:spacing w:lineRule="atLeast" w:line="240" w:after="0"/>
        <w:ind w:left="0"/>
        <w:jc w:val="right"/>
        <w:rPr>
          <w:szCs w:val="24"/>
          <w:lang w:val="hr-HR"/>
        </w:rPr>
      </w:pPr>
      <w:r w:rsidRPr="00DE0EB7">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254"/>
        <w:gridCol w:w="2552"/>
        <w:gridCol w:w="2269"/>
      </w:tblGrid>
      <w:tr w:rsidTr="00604349" w:rsidR="00B47581" w:rsidRPr="00DE0EB7">
        <w:trPr>
          <w:trHeight w:val="445"/>
        </w:trPr>
        <w:tc>
          <w:tcPr>
            <w:tcW w:type="dxa" w:w="4253"/>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Bilanca - pozicija</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Na dan 31.12.2015.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center"/>
            </w:pPr>
            <w:r w:rsidRPr="00DE0EB7">
              <w:t>Na dan 31.12.2016.</w:t>
            </w:r>
          </w:p>
        </w:tc>
      </w:tr>
      <w:tr w:rsidTr="00604349" w:rsidR="00B47581" w:rsidRPr="00DE0EB7">
        <w:trPr>
          <w:trHeight w:val="409"/>
        </w:trPr>
        <w:tc>
          <w:tcPr>
            <w:tcW w:type="dxa" w:w="4253"/>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DUGOROČNE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w:t>
            </w:r>
          </w:p>
        </w:tc>
      </w:tr>
      <w:tr w:rsidTr="00604349" w:rsidR="00B47581" w:rsidRPr="00DE0EB7">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KRATKOROČNE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7.013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89.837</w:t>
            </w:r>
          </w:p>
        </w:tc>
      </w:tr>
      <w:tr w:rsidTr="00604349" w:rsidR="00B47581" w:rsidRPr="00DE0EB7">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Obveze za pozajmice vlasnika</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31.378</w:t>
            </w:r>
          </w:p>
        </w:tc>
      </w:tr>
      <w:tr w:rsidTr="00604349" w:rsidR="00B47581" w:rsidRPr="00DE0EB7">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Dobavljači</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24.306</w:t>
            </w:r>
          </w:p>
        </w:tc>
      </w:tr>
      <w:tr w:rsidTr="00604349" w:rsidR="00B47581" w:rsidRPr="00DE0EB7">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Obveze prema zaposlenima</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16.071</w:t>
            </w:r>
          </w:p>
        </w:tc>
      </w:tr>
      <w:tr w:rsidTr="00604349" w:rsidR="00B47581" w:rsidRPr="00DE0EB7">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Obveze za poreze i doprinose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7.013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18.082</w:t>
            </w:r>
          </w:p>
        </w:tc>
      </w:tr>
      <w:tr w:rsidTr="00604349" w:rsidR="00B47581" w:rsidRPr="00DE0EB7">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pPr>
            <w:r w:rsidRPr="00DE0EB7">
              <w:t>UKUPNO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7.013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jc w:val="right"/>
            </w:pPr>
            <w:r w:rsidRPr="00DE0EB7">
              <w:t>89.837</w:t>
            </w:r>
          </w:p>
        </w:tc>
      </w:tr>
    </w:tbl>
    <w:p w:rsidRDefault="00B47581" w:rsidP="00B47581" w:rsidR="00B47581" w:rsidRPr="00DE0EB7">
      <w:pPr>
        <w:spacing w:lineRule="atLeast" w:line="240"/>
        <w:jc w:val="both"/>
      </w:pPr>
    </w:p>
    <w:p w:rsidRDefault="00B47581" w:rsidP="00B47581" w:rsidR="00B47581" w:rsidRPr="00DE0EB7">
      <w:pPr>
        <w:spacing w:lineRule="atLeast" w:line="240"/>
        <w:jc w:val="both"/>
      </w:pPr>
      <w:r w:rsidRPr="00DE0EB7">
        <w:t>Dugoročnih obveza Dužnik nema, a na bilančnim pozicijama kratkoročnih obveza Dužnik na dan 31.12.2016. prikazuje ukupan iznos od 89.837,00 kn, a odnose se na obveze prema vlasniku za pozajmice u iznosu od 31.378,00 kn, obveze prema dobavljačima u iznosu od 24.306,00 kn, obveze prema zaposlenima za neto plaću u iznosu od 16.071,00 kn te obveze za poreze i doprinose u iznosu od 18.082,00 kn. Obveze prema dobavljačima se odnose na obvezu prema zakonskom zastupniku i članu društva, Stjepanu Končiću u iznosu od 24.000,00 kn i ostalim dobavljačima u iznosu od 306,00 kn.</w:t>
      </w:r>
    </w:p>
    <w:p w:rsidRDefault="00B47581" w:rsidP="00B47581" w:rsidR="00B47581" w:rsidRPr="00DE0EB7">
      <w:pPr>
        <w:spacing w:lineRule="atLeast" w:line="240"/>
        <w:jc w:val="both"/>
      </w:pPr>
    </w:p>
    <w:p w:rsidRDefault="00B47581" w:rsidP="00B47581" w:rsidR="00B47581" w:rsidRPr="00DE0EB7">
      <w:pPr>
        <w:spacing w:lineRule="atLeast" w:line="240"/>
        <w:jc w:val="both"/>
      </w:pPr>
      <w:r w:rsidRPr="00DE0EB7">
        <w:lastRenderedPageBreak/>
        <w:t xml:space="preserve">Prema Potvrdi FINA-e RC Osijek o blokadi računa i novčanih sredstava </w:t>
      </w:r>
      <w:proofErr w:type="spellStart"/>
      <w:r w:rsidRPr="00DE0EB7">
        <w:t>ovršenika</w:t>
      </w:r>
      <w:proofErr w:type="spellEnd"/>
      <w:r w:rsidRPr="00DE0EB7">
        <w:t xml:space="preserve"> nepodmirene obveze Dužnika na dan 8. siječnja 2018. iznose 34.258,20 kn. </w:t>
      </w:r>
    </w:p>
    <w:p w:rsidRDefault="00B47581" w:rsidP="00B47581" w:rsidR="00B47581" w:rsidRPr="00DE0EB7">
      <w:pPr>
        <w:spacing w:lineRule="atLeast" w:line="240"/>
        <w:ind w:left="360"/>
        <w:jc w:val="both"/>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Iz porezne kartice poreznog obveznika – Dužnika (zbrojno na razini Ispostave Županja) na dan 31. prosinca 2017. evidentno je da dužnik nema neizmirenog duga s osnove poreza, doprinosa i drugih javnih davanja jer je potraživanje Dužnika veće od obaveza za 6.769,09 kn.</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numPr>
          <w:ilvl w:val="0"/>
          <w:numId w:val="25"/>
        </w:numPr>
        <w:spacing w:lineRule="atLeast" w:line="240" w:after="0"/>
        <w:jc w:val="both"/>
        <w:rPr>
          <w:b/>
          <w:szCs w:val="24"/>
          <w:lang w:val="hr-HR"/>
        </w:rPr>
      </w:pPr>
      <w:r w:rsidRPr="00DE0EB7">
        <w:rPr>
          <w:b/>
          <w:szCs w:val="24"/>
          <w:lang w:val="hr-HR"/>
        </w:rPr>
        <w:t>PREDVIDIVI TROŠKOVI STEČAJNOG POSTUPKA</w:t>
      </w:r>
    </w:p>
    <w:p w:rsidRDefault="00B47581" w:rsidP="00B47581" w:rsidR="00B47581" w:rsidRPr="00DE0EB7">
      <w:pPr>
        <w:pStyle w:val="Odlomakpopisa"/>
        <w:spacing w:lineRule="atLeast" w:line="240" w:after="0"/>
        <w:jc w:val="both"/>
        <w:rPr>
          <w:b/>
          <w:szCs w:val="24"/>
          <w:lang w:val="hr-HR"/>
        </w:rPr>
      </w:pPr>
    </w:p>
    <w:tbl>
      <w:tblPr>
        <w:tblW w:type="dxa" w:w="90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8"/>
        <w:gridCol w:w="6099"/>
        <w:gridCol w:w="2128"/>
      </w:tblGrid>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jc w:val="center"/>
              <w:rPr>
                <w:bCs/>
                <w:lang w:eastAsia="en-US"/>
              </w:rPr>
            </w:pPr>
            <w:r w:rsidRPr="00DE0EB7">
              <w:rPr>
                <w:bCs/>
              </w:rPr>
              <w:t>R.br.</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jc w:val="center"/>
              <w:rPr>
                <w:lang w:eastAsia="en-US"/>
              </w:rPr>
            </w:pPr>
            <w:r w:rsidRPr="00DE0EB7">
              <w:t>Vrsta troška</w:t>
            </w:r>
          </w:p>
        </w:tc>
        <w:tc>
          <w:tcPr>
            <w:tcW w:type="dxa" w:w="212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jc w:val="center"/>
              <w:rPr>
                <w:lang w:eastAsia="en-US"/>
              </w:rPr>
            </w:pPr>
            <w:r w:rsidRPr="00DE0EB7">
              <w:t>Iznos u kunama</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1.</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Trošak poštarine za poziv upućen zakonskom zastupniku dužnika za dostavu dokumentacije</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11,10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2.</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t xml:space="preserve">Trošak poštarine za </w:t>
            </w:r>
            <w:proofErr w:type="spellStart"/>
            <w:r w:rsidRPr="00DE0EB7">
              <w:t>pribavu</w:t>
            </w:r>
            <w:proofErr w:type="spellEnd"/>
            <w:r w:rsidRPr="00DE0EB7">
              <w:t xml:space="preserve"> podataka od Općinskog suda u Vukovaru Zemljišnoknjižni odjel Županja</w:t>
            </w:r>
          </w:p>
        </w:tc>
        <w:tc>
          <w:tcPr>
            <w:tcW w:type="dxa" w:w="212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jc w:val="right"/>
              <w:rPr>
                <w:lang w:eastAsia="en-US"/>
              </w:rPr>
            </w:pPr>
            <w:r w:rsidRPr="00DE0EB7">
              <w:t>9,50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3.</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t>Upravna pristojba za potvrdu o vlasništvu nekretnine na području nadležnosti Zemljišnoknjižnog odjela Vukovar (navedeno na Potvrdi Općinskog suda u Vukovaru ZK odjel)</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20,00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4.</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t xml:space="preserve">Trošak poštarine za </w:t>
            </w:r>
            <w:proofErr w:type="spellStart"/>
            <w:r w:rsidRPr="00DE0EB7">
              <w:t>pribavu</w:t>
            </w:r>
            <w:proofErr w:type="spellEnd"/>
            <w:r w:rsidRPr="00DE0EB7">
              <w:t xml:space="preserve"> podataka od RH MF Porezna uprava Ispostava Osijek</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9,50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5.</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Plaćena naknada FINA-i za Potvrdu o blokadi računa</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52,00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6.</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 xml:space="preserve">Trošak poštarine za </w:t>
            </w:r>
            <w:proofErr w:type="spellStart"/>
            <w:r w:rsidRPr="00DE0EB7">
              <w:t>pribavu</w:t>
            </w:r>
            <w:proofErr w:type="spellEnd"/>
            <w:r w:rsidRPr="00DE0EB7">
              <w:t xml:space="preserve"> podataka od RH MUP</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9,50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7.</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Upravna pristojba za uvjerenje o vlasništvu vozila (navedeno na uvjerenju od RH MUP priloženom u spis)</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20,00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8.</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 xml:space="preserve">Trošak poštarine za </w:t>
            </w:r>
            <w:proofErr w:type="spellStart"/>
            <w:r w:rsidRPr="00DE0EB7">
              <w:t>pribavu</w:t>
            </w:r>
            <w:proofErr w:type="spellEnd"/>
            <w:r w:rsidRPr="00DE0EB7">
              <w:t xml:space="preserve"> podataka od HZMO </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9,50</w:t>
            </w:r>
          </w:p>
        </w:tc>
      </w:tr>
      <w:tr w:rsidTr="00604349" w:rsidR="00B47581" w:rsidRPr="00DE0EB7">
        <w:trPr>
          <w:trHeight w:val="256"/>
        </w:trPr>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9.</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Trošak izrade pečata</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150,00</w:t>
            </w:r>
          </w:p>
        </w:tc>
      </w:tr>
      <w:tr w:rsidTr="00604349" w:rsidR="00B47581" w:rsidRPr="00DE0EB7">
        <w:trPr>
          <w:trHeight w:val="517"/>
        </w:trPr>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10.</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
                <w:lang w:eastAsia="en-US"/>
              </w:rPr>
            </w:pPr>
            <w:r w:rsidRPr="00DE0EB7">
              <w:t xml:space="preserve">Naknada banci za vođenje računa – mjesečno </w:t>
            </w:r>
            <w:proofErr w:type="spellStart"/>
            <w:r w:rsidRPr="00DE0EB7">
              <w:t>cca</w:t>
            </w:r>
            <w:proofErr w:type="spellEnd"/>
            <w:r w:rsidRPr="00DE0EB7">
              <w:t xml:space="preserve"> 45,00 kn x 12 mjeseci</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540,00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11.</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Poštanski troškovi u tijeku stečajnog postupka (cijena preporučene pošiljke 9,50 kn – predvidivo 10 pošiljki)</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95,00</w:t>
            </w:r>
          </w:p>
        </w:tc>
      </w:tr>
      <w:tr w:rsidTr="00604349" w:rsidR="00B47581" w:rsidRPr="00DE0EB7">
        <w:trPr>
          <w:trHeight w:val="631"/>
        </w:trPr>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12.</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Trošak poštarine za dostavu Obrasca RPS-1 u Državni zavod za statistiku (prijava otvaranja i zaključenja stečaja 2x9,50 kn).</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19,00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13.</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Naknada za RPS-1 obrazac za zaključenje stečaja Državnom zavodu za statistiku.</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55,00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14.</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Trošak knjigovodstvenih usluga-mjesečno 500,00 kn (s uključenim PDV-om) za 12 mjeseci</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6.000,00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15.</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
                <w:lang w:eastAsia="en-US"/>
              </w:rPr>
            </w:pPr>
            <w:r w:rsidRPr="00DE0EB7">
              <w:t>Jednokratna nagrada privremenom stečajnom upravitelju za obavljene poslove u prethodnom stečajnom postupku, čl. 4. Uredba o kriterijima i načinu obračuna i plaćanja nagrade stečajnim upraviteljima (NN 105/15), bruto iznos od 3.500,00 kn s doprinosima na bruto iznos.</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3.762,50</w:t>
            </w:r>
          </w:p>
        </w:tc>
      </w:tr>
      <w:tr w:rsidTr="00604349" w:rsidR="00B47581" w:rsidRPr="00DE0EB7">
        <w:trPr>
          <w:trHeight w:val="505"/>
        </w:trPr>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16.</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 xml:space="preserve">Paušalna sudska pristojba u stečajnom postupku, </w:t>
            </w:r>
            <w:proofErr w:type="spellStart"/>
            <w:r w:rsidRPr="00DE0EB7">
              <w:t>Tbr</w:t>
            </w:r>
            <w:proofErr w:type="spellEnd"/>
            <w:r w:rsidRPr="00DE0EB7">
              <w:t>. 24. Zakona o sudskim pristojbama.</w:t>
            </w:r>
          </w:p>
        </w:tc>
        <w:tc>
          <w:tcPr>
            <w:tcW w:type="dxa" w:w="2127"/>
            <w:tcBorders>
              <w:top w:space="0" w:sz="4" w:color="auto" w:val="single"/>
              <w:left w:space="0" w:sz="4" w:color="auto" w:val="single"/>
              <w:bottom w:space="0" w:sz="4" w:color="auto" w:val="single"/>
              <w:right w:space="0" w:sz="4" w:color="auto" w:val="single"/>
            </w:tcBorders>
            <w:vAlign w:val="bottom"/>
          </w:tcPr>
          <w:p w:rsidRDefault="00B47581" w:rsidP="00604349" w:rsidR="00B47581" w:rsidRPr="00DE0EB7">
            <w:pPr>
              <w:spacing w:lineRule="atLeast" w:line="240"/>
              <w:jc w:val="right"/>
            </w:pPr>
          </w:p>
          <w:p w:rsidRDefault="00B47581" w:rsidP="00604349" w:rsidR="00B47581" w:rsidRPr="00DE0EB7">
            <w:pPr>
              <w:spacing w:lineRule="atLeast" w:line="240"/>
              <w:jc w:val="right"/>
              <w:rPr>
                <w:lang w:eastAsia="en-US"/>
              </w:rPr>
            </w:pPr>
            <w:r w:rsidRPr="00DE0EB7">
              <w:t>2.000,00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17.</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t xml:space="preserve">Nagrada stečajnom upravitelju – 16% od očekivanog unovčenja stečajne mase od 9.328,91 kn, čl. 7. Uredbe u </w:t>
            </w:r>
            <w:r w:rsidRPr="00DE0EB7">
              <w:lastRenderedPageBreak/>
              <w:t>bruto iznosu s doprinosima na bruto iznos.</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lastRenderedPageBreak/>
              <w:t>1.607,40</w:t>
            </w:r>
          </w:p>
        </w:tc>
      </w:tr>
      <w:tr w:rsidTr="00604349" w:rsidR="00B47581" w:rsidRPr="00DE0EB7">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lastRenderedPageBreak/>
              <w:t>18.</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 xml:space="preserve">Trošak zatvaranja žiro računa </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250,00</w:t>
            </w:r>
          </w:p>
        </w:tc>
      </w:tr>
      <w:tr w:rsidTr="00604349" w:rsidR="00B47581" w:rsidRPr="00DE0EB7">
        <w:trPr>
          <w:trHeight w:val="276"/>
        </w:trPr>
        <w:tc>
          <w:tcPr>
            <w:tcW w:type="dxa" w:w="817"/>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bCs/>
                <w:lang w:eastAsia="en-US"/>
              </w:rPr>
            </w:pPr>
            <w:r w:rsidRPr="00DE0EB7">
              <w:rPr>
                <w:bCs/>
              </w:rPr>
              <w:t>19.</w:t>
            </w:r>
          </w:p>
        </w:tc>
        <w:tc>
          <w:tcPr>
            <w:tcW w:type="dxa" w:w="6095"/>
            <w:tcBorders>
              <w:top w:space="0" w:sz="4" w:color="auto" w:val="single"/>
              <w:left w:space="0" w:sz="4" w:color="auto" w:val="single"/>
              <w:bottom w:space="0" w:sz="4" w:color="auto" w:val="single"/>
              <w:right w:space="0" w:sz="4" w:color="auto" w:val="single"/>
            </w:tcBorders>
            <w:hideMark/>
          </w:tcPr>
          <w:p w:rsidRDefault="00B47581" w:rsidP="00604349" w:rsidR="00B47581" w:rsidRPr="00DE0EB7">
            <w:pPr>
              <w:spacing w:lineRule="atLeast" w:line="240"/>
              <w:rPr>
                <w:lang w:eastAsia="en-US"/>
              </w:rPr>
            </w:pPr>
            <w:r w:rsidRPr="00DE0EB7">
              <w:t>Naknada FINA-i za 2 objave GFI-POD, 1 objava 230,00 kn</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lang w:eastAsia="en-US"/>
              </w:rPr>
            </w:pPr>
            <w:r w:rsidRPr="00DE0EB7">
              <w:t>460,00</w:t>
            </w:r>
          </w:p>
        </w:tc>
      </w:tr>
      <w:tr w:rsidTr="00604349" w:rsidR="00B47581" w:rsidRPr="00DE0EB7">
        <w:trPr>
          <w:trHeight w:val="364"/>
        </w:trPr>
        <w:tc>
          <w:tcPr>
            <w:tcW w:type="dxa" w:w="817"/>
            <w:tcBorders>
              <w:top w:space="0" w:sz="4" w:color="auto" w:val="single"/>
              <w:left w:space="0" w:sz="4" w:color="auto" w:val="single"/>
              <w:bottom w:space="0" w:sz="4" w:color="auto" w:val="single"/>
              <w:right w:space="0" w:sz="4" w:color="auto" w:val="single"/>
            </w:tcBorders>
          </w:tcPr>
          <w:p w:rsidRDefault="00B47581" w:rsidP="00604349" w:rsidR="00B47581" w:rsidRPr="00DE0EB7">
            <w:pPr>
              <w:spacing w:lineRule="atLeast" w:line="240"/>
              <w:rPr>
                <w:bCs/>
                <w:lang w:eastAsia="en-US"/>
              </w:rPr>
            </w:pPr>
          </w:p>
        </w:tc>
        <w:tc>
          <w:tcPr>
            <w:tcW w:type="dxa" w:w="6095"/>
            <w:tcBorders>
              <w:top w:space="0" w:sz="4" w:color="auto" w:val="single"/>
              <w:left w:space="0" w:sz="4" w:color="auto" w:val="single"/>
              <w:bottom w:space="0" w:sz="4" w:color="auto" w:val="single"/>
              <w:right w:space="0" w:sz="4" w:color="auto" w:val="single"/>
            </w:tcBorders>
            <w:vAlign w:val="center"/>
            <w:hideMark/>
          </w:tcPr>
          <w:p w:rsidRDefault="00B47581" w:rsidP="00604349" w:rsidR="00B47581" w:rsidRPr="00DE0EB7">
            <w:pPr>
              <w:spacing w:lineRule="atLeast" w:line="240"/>
              <w:rPr>
                <w:b/>
                <w:lang w:eastAsia="en-US"/>
              </w:rPr>
            </w:pPr>
            <w:r w:rsidRPr="00DE0EB7">
              <w:rPr>
                <w:b/>
              </w:rPr>
              <w:t>TROŠKOVI STEČAJNOG POSTUPKA:</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B47581" w:rsidP="00604349" w:rsidR="00B47581" w:rsidRPr="00DE0EB7">
            <w:pPr>
              <w:spacing w:lineRule="atLeast" w:line="240"/>
              <w:jc w:val="right"/>
              <w:rPr>
                <w:b/>
                <w:lang w:eastAsia="en-US"/>
              </w:rPr>
            </w:pPr>
            <w:r w:rsidRPr="00DE0EB7">
              <w:rPr>
                <w:b/>
              </w:rPr>
              <w:t>15.080,00</w:t>
            </w:r>
          </w:p>
        </w:tc>
      </w:tr>
    </w:tbl>
    <w:p w:rsidRDefault="00B47581" w:rsidP="00B47581" w:rsidR="00B47581" w:rsidRPr="00DE0EB7">
      <w:pPr>
        <w:pStyle w:val="Odlomakpopisa"/>
        <w:spacing w:lineRule="atLeast" w:line="240" w:after="0"/>
        <w:jc w:val="both"/>
        <w:rPr>
          <w:b/>
          <w:szCs w:val="24"/>
          <w:lang w:val="hr-HR"/>
        </w:rPr>
      </w:pPr>
    </w:p>
    <w:p w:rsidRDefault="00B47581" w:rsidP="00B47581" w:rsidR="00B47581" w:rsidRPr="00DE0EB7">
      <w:pPr>
        <w:pStyle w:val="Odlomakpopisa"/>
        <w:spacing w:lineRule="atLeast" w:line="240" w:after="0"/>
        <w:ind w:left="0"/>
        <w:jc w:val="both"/>
        <w:rPr>
          <w:b/>
          <w:szCs w:val="24"/>
          <w:lang w:val="hr-HR"/>
        </w:rPr>
      </w:pPr>
    </w:p>
    <w:p w:rsidRDefault="00B47581" w:rsidP="00B47581" w:rsidR="00B47581" w:rsidRPr="00DE0EB7">
      <w:pPr>
        <w:spacing w:lineRule="atLeast" w:line="240"/>
        <w:jc w:val="both"/>
      </w:pPr>
      <w:r w:rsidRPr="00DE0EB7">
        <w:t xml:space="preserve">Uvidom u Potvrdu FINA –e o blokadi računa i novčanih sredstava </w:t>
      </w:r>
      <w:proofErr w:type="spellStart"/>
      <w:r w:rsidRPr="00DE0EB7">
        <w:t>ovršenika</w:t>
      </w:r>
      <w:proofErr w:type="spellEnd"/>
      <w:r w:rsidRPr="00DE0EB7">
        <w:t xml:space="preserve"> ZZ PARKET ŽUPANJA j.d.o.o. za proizvodnju, trgovinu i usluge, Županja, Baruna </w:t>
      </w:r>
      <w:proofErr w:type="spellStart"/>
      <w:r w:rsidRPr="00DE0EB7">
        <w:t>Trenka</w:t>
      </w:r>
      <w:proofErr w:type="spellEnd"/>
      <w:r w:rsidRPr="00DE0EB7">
        <w:t xml:space="preserve"> 7, MBS: 030152154, OIB: 88697945041  od 8. siječnja 2018., evidentirano je 412 dana neprekidne blokade odnosno ukupno 180 dana blokade u prethodnih 6 mjeseci zbog nepodmirenih osnova za plaćanje evidentiranih u Očevidniku redoslijeda osnova za plaćanje. Nepodmirene obveze na dan izdavanja potvrde iznose 34.258,20 kn.</w:t>
      </w:r>
    </w:p>
    <w:p w:rsidRDefault="00B47581" w:rsidP="00B47581" w:rsidR="00B47581" w:rsidRPr="00DE0EB7">
      <w:pPr>
        <w:pStyle w:val="Odlomakpopisa"/>
        <w:spacing w:lineRule="atLeast" w:line="240" w:after="0"/>
        <w:ind w:left="0"/>
        <w:jc w:val="both"/>
        <w:rPr>
          <w:b/>
          <w:szCs w:val="24"/>
          <w:lang w:val="hr-HR"/>
        </w:rPr>
      </w:pPr>
    </w:p>
    <w:p w:rsidRDefault="00B47581" w:rsidP="00B47581" w:rsidR="00B47581" w:rsidRPr="00B85893">
      <w:pPr>
        <w:pStyle w:val="Odlomakpopisa"/>
        <w:spacing w:lineRule="atLeast" w:line="240" w:after="0"/>
        <w:ind w:left="0"/>
        <w:jc w:val="both"/>
        <w:rPr>
          <w:szCs w:val="24"/>
          <w:lang w:val="hr-HR"/>
        </w:rPr>
      </w:pPr>
      <w:r w:rsidRPr="00B85893">
        <w:rPr>
          <w:szCs w:val="24"/>
          <w:lang w:val="hr-HR"/>
        </w:rPr>
        <w:t>Slijedom navedenog, evidentno je kako je na strani dužnika ispunjen stečajni razlog nesposobnosti za plaćanje u smislu odredbe članka 6. st. 2. Stečajnog zakona (NN 71/15 i NN 104/17).</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both"/>
        <w:rPr>
          <w:szCs w:val="24"/>
          <w:lang w:val="hr-HR"/>
        </w:rPr>
      </w:pPr>
      <w:r w:rsidRPr="00DE0EB7">
        <w:rPr>
          <w:szCs w:val="24"/>
          <w:lang w:val="hr-HR"/>
        </w:rPr>
        <w:t xml:space="preserve">Uvidom u Bilancu Dužnika sa stanjem na dan 31.12.2016., koju mi je dostavio knjigovođa Dužnika, ukupna pretpostavljena imovina Dužnika iznosi 9.328,91 kn, a ukupno evidentirane obveze iznose 89.836,00 kn. </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B85893">
      <w:pPr>
        <w:pStyle w:val="Odlomakpopisa"/>
        <w:spacing w:lineRule="atLeast" w:line="240" w:after="0"/>
        <w:ind w:left="0"/>
        <w:jc w:val="both"/>
        <w:rPr>
          <w:szCs w:val="24"/>
          <w:lang w:val="hr-HR"/>
        </w:rPr>
      </w:pPr>
      <w:r w:rsidRPr="00B85893">
        <w:rPr>
          <w:szCs w:val="24"/>
          <w:lang w:val="hr-HR"/>
        </w:rPr>
        <w:t xml:space="preserve">Privremena stečajna upraviteljica </w:t>
      </w:r>
      <w:r w:rsidR="00B85893">
        <w:rPr>
          <w:szCs w:val="24"/>
          <w:lang w:val="hr-HR"/>
        </w:rPr>
        <w:t>navela je</w:t>
      </w:r>
      <w:r w:rsidRPr="00B85893">
        <w:rPr>
          <w:szCs w:val="24"/>
          <w:lang w:val="hr-HR"/>
        </w:rPr>
        <w:t xml:space="preserve"> da kod Dužnika postoji i stečajni razlog prezaduženosti, sukladno odredbi čl. 7. st. 1. Stečajnog zakona (NN 71/15 i NN 104/17).</w:t>
      </w:r>
    </w:p>
    <w:p w:rsidRDefault="00B47581" w:rsidP="00B47581" w:rsidR="00B47581">
      <w:pPr>
        <w:pStyle w:val="Odlomakpopisa"/>
        <w:spacing w:lineRule="atLeast" w:line="240" w:after="0"/>
        <w:ind w:left="0"/>
        <w:jc w:val="both"/>
        <w:rPr>
          <w:b/>
          <w:szCs w:val="24"/>
          <w:lang w:val="hr-HR"/>
        </w:rPr>
      </w:pPr>
    </w:p>
    <w:p w:rsidRDefault="00B47581" w:rsidP="00B47581" w:rsidR="00B47581">
      <w:pPr>
        <w:pStyle w:val="Odlomakpopisa"/>
        <w:spacing w:lineRule="atLeast" w:line="240" w:after="0"/>
        <w:ind w:left="0"/>
        <w:jc w:val="both"/>
        <w:rPr>
          <w:szCs w:val="24"/>
          <w:lang w:val="hr-HR"/>
        </w:rPr>
      </w:pPr>
      <w:r>
        <w:rPr>
          <w:szCs w:val="24"/>
          <w:lang w:val="hr-HR"/>
        </w:rPr>
        <w:t xml:space="preserve">Ujedno u spis </w:t>
      </w:r>
      <w:r w:rsidR="00B85893">
        <w:rPr>
          <w:szCs w:val="24"/>
          <w:lang w:val="hr-HR"/>
        </w:rPr>
        <w:t>je predala</w:t>
      </w:r>
      <w:r>
        <w:rPr>
          <w:szCs w:val="24"/>
          <w:lang w:val="hr-HR"/>
        </w:rPr>
        <w:t xml:space="preserve"> </w:t>
      </w:r>
      <w:proofErr w:type="spellStart"/>
      <w:r>
        <w:rPr>
          <w:szCs w:val="24"/>
          <w:lang w:val="hr-HR"/>
        </w:rPr>
        <w:t>prokazni</w:t>
      </w:r>
      <w:proofErr w:type="spellEnd"/>
      <w:r>
        <w:rPr>
          <w:szCs w:val="24"/>
          <w:lang w:val="hr-HR"/>
        </w:rPr>
        <w:t xml:space="preserve"> popis imovine ovjerovljen kod javnog bilježnika Mladen Kaluđer iz Županje OV-421/18 od 18.1.2018. g. iz kojeg je razvidno da dužnik nema nikakvu imovinu osim rashodovanog motornog vozila vrijednosti 3.500,00 kn. Osobno sam bila u Županji i pregledala predmetno vozilo te </w:t>
      </w:r>
      <w:r w:rsidR="00B85893">
        <w:rPr>
          <w:szCs w:val="24"/>
          <w:lang w:val="hr-HR"/>
        </w:rPr>
        <w:t xml:space="preserve">je navela </w:t>
      </w:r>
      <w:r>
        <w:rPr>
          <w:szCs w:val="24"/>
          <w:lang w:val="hr-HR"/>
        </w:rPr>
        <w:t xml:space="preserve">da isto nije moguće unovčiti iz razloga što je rashodovano, odjavljeno te na istom velikim slovima piše naziv dužnika </w:t>
      </w:r>
      <w:r w:rsidR="00B85893">
        <w:rPr>
          <w:szCs w:val="24"/>
          <w:lang w:val="hr-HR"/>
        </w:rPr>
        <w:t>te što po njenom</w:t>
      </w:r>
      <w:r>
        <w:rPr>
          <w:szCs w:val="24"/>
          <w:lang w:val="hr-HR"/>
        </w:rPr>
        <w:t xml:space="preserve"> mišljenju, nije moguće unovčiti.</w:t>
      </w:r>
    </w:p>
    <w:p w:rsidRDefault="00B47581" w:rsidP="00B47581" w:rsidR="00B47581">
      <w:pPr>
        <w:pStyle w:val="Odlomakpopisa"/>
        <w:spacing w:lineRule="atLeast" w:line="240" w:after="0"/>
        <w:ind w:left="0"/>
        <w:jc w:val="both"/>
        <w:rPr>
          <w:szCs w:val="24"/>
          <w:lang w:val="hr-HR"/>
        </w:rPr>
      </w:pPr>
    </w:p>
    <w:p w:rsidRDefault="00B47581" w:rsidP="00B47581" w:rsidR="00B47581" w:rsidRPr="00293CC2">
      <w:pPr>
        <w:pStyle w:val="Odlomakpopisa"/>
        <w:spacing w:lineRule="atLeast" w:line="240" w:after="0"/>
        <w:ind w:left="0"/>
        <w:jc w:val="both"/>
        <w:rPr>
          <w:szCs w:val="24"/>
          <w:lang w:val="hr-HR"/>
        </w:rPr>
      </w:pPr>
      <w:r>
        <w:rPr>
          <w:szCs w:val="24"/>
          <w:lang w:val="hr-HR"/>
        </w:rPr>
        <w:t xml:space="preserve">Savjetnica ŽDO </w:t>
      </w:r>
      <w:r w:rsidR="00B85893">
        <w:rPr>
          <w:szCs w:val="24"/>
          <w:lang w:val="hr-HR"/>
        </w:rPr>
        <w:t>je navela</w:t>
      </w:r>
      <w:r>
        <w:rPr>
          <w:szCs w:val="24"/>
          <w:lang w:val="hr-HR"/>
        </w:rPr>
        <w:t xml:space="preserve"> da bi unovčenjem predmetnog vozila troškovi bili veći od dobivenog iznosa na ime prodaje vozila te </w:t>
      </w:r>
      <w:r w:rsidR="00B85893">
        <w:rPr>
          <w:szCs w:val="24"/>
          <w:lang w:val="hr-HR"/>
        </w:rPr>
        <w:t>se suglasila</w:t>
      </w:r>
      <w:r>
        <w:rPr>
          <w:szCs w:val="24"/>
          <w:lang w:val="hr-HR"/>
        </w:rPr>
        <w:t xml:space="preserve"> s navodima privremene st. upraviteljice.</w:t>
      </w:r>
    </w:p>
    <w:p w:rsidRDefault="00B47581" w:rsidP="00B47581" w:rsidR="00B47581" w:rsidRPr="00DE0EB7">
      <w:pPr>
        <w:pStyle w:val="Odlomakpopisa"/>
        <w:spacing w:lineRule="atLeast" w:line="240" w:after="0"/>
        <w:ind w:left="0"/>
        <w:jc w:val="both"/>
        <w:rPr>
          <w:b/>
          <w:szCs w:val="24"/>
          <w:lang w:val="hr-HR"/>
        </w:rPr>
      </w:pPr>
    </w:p>
    <w:p w:rsidRDefault="00B47581" w:rsidP="00B47581" w:rsidR="00B47581" w:rsidRPr="00DE0EB7">
      <w:pPr>
        <w:spacing w:lineRule="atLeast" w:line="240"/>
        <w:ind w:left="360"/>
        <w:jc w:val="center"/>
      </w:pPr>
    </w:p>
    <w:p w:rsidRDefault="00B85893" w:rsidP="00B47581" w:rsidR="00B47581" w:rsidRPr="00DE0EB7">
      <w:pPr>
        <w:pStyle w:val="Odlomakpopisa"/>
        <w:numPr>
          <w:ilvl w:val="0"/>
          <w:numId w:val="22"/>
        </w:numPr>
        <w:spacing w:lineRule="atLeast" w:line="240" w:after="0"/>
        <w:ind w:hanging="357" w:left="357"/>
        <w:jc w:val="both"/>
        <w:rPr>
          <w:szCs w:val="24"/>
          <w:lang w:val="hr-HR"/>
        </w:rPr>
      </w:pPr>
      <w:r>
        <w:rPr>
          <w:szCs w:val="24"/>
          <w:lang w:val="hr-HR"/>
        </w:rPr>
        <w:t>N</w:t>
      </w:r>
      <w:r w:rsidR="00B47581" w:rsidRPr="00DE0EB7">
        <w:rPr>
          <w:szCs w:val="24"/>
          <w:lang w:val="hr-HR"/>
        </w:rPr>
        <w:t xml:space="preserve">ema izgleda za nastavak poslovanja Dužnika. </w:t>
      </w:r>
    </w:p>
    <w:p w:rsidRDefault="00B47581" w:rsidP="00B47581" w:rsidR="00B47581" w:rsidRPr="00DE0EB7">
      <w:pPr>
        <w:pStyle w:val="Odlomakpopisa"/>
        <w:numPr>
          <w:ilvl w:val="0"/>
          <w:numId w:val="22"/>
        </w:numPr>
        <w:spacing w:lineRule="atLeast" w:line="240" w:after="0"/>
        <w:ind w:hanging="357" w:left="357"/>
        <w:jc w:val="both"/>
        <w:rPr>
          <w:szCs w:val="24"/>
          <w:lang w:val="hr-HR"/>
        </w:rPr>
      </w:pPr>
      <w:r w:rsidRPr="00DE0EB7">
        <w:rPr>
          <w:szCs w:val="24"/>
          <w:lang w:val="hr-HR"/>
        </w:rPr>
        <w:t>Dužnik u svom vlasništvu ne posjeduje nekretnine.</w:t>
      </w:r>
    </w:p>
    <w:p w:rsidRDefault="00B47581" w:rsidP="00B47581" w:rsidR="00B47581" w:rsidRPr="00DE0EB7">
      <w:pPr>
        <w:pStyle w:val="Odlomakpopisa"/>
        <w:numPr>
          <w:ilvl w:val="0"/>
          <w:numId w:val="22"/>
        </w:numPr>
        <w:spacing w:lineRule="atLeast" w:line="240" w:after="0"/>
        <w:ind w:hanging="357" w:left="357"/>
        <w:jc w:val="both"/>
        <w:rPr>
          <w:szCs w:val="24"/>
          <w:lang w:val="hr-HR"/>
        </w:rPr>
      </w:pPr>
      <w:r w:rsidRPr="00DE0EB7">
        <w:rPr>
          <w:szCs w:val="24"/>
          <w:lang w:val="hr-HR"/>
        </w:rPr>
        <w:t xml:space="preserve">Izjašnjavajući se o eventualnim mogućnostima pobijanja određenih pravnih radnji, sukladno člancima 198. do 214. Stečajnog zakona (NN 71/15 i NN 104/17), u ovoj fazi postupka za njih </w:t>
      </w:r>
      <w:r w:rsidR="00B85893">
        <w:rPr>
          <w:szCs w:val="24"/>
          <w:lang w:val="hr-HR"/>
        </w:rPr>
        <w:t>nema</w:t>
      </w:r>
      <w:r w:rsidRPr="00DE0EB7">
        <w:rPr>
          <w:szCs w:val="24"/>
          <w:lang w:val="hr-HR"/>
        </w:rPr>
        <w:t xml:space="preserve"> osnova, zbog toga što </w:t>
      </w:r>
      <w:r w:rsidR="00B85893">
        <w:rPr>
          <w:szCs w:val="24"/>
          <w:lang w:val="hr-HR"/>
        </w:rPr>
        <w:t>nije primljena</w:t>
      </w:r>
      <w:r w:rsidRPr="00DE0EB7">
        <w:rPr>
          <w:szCs w:val="24"/>
          <w:lang w:val="hr-HR"/>
        </w:rPr>
        <w:t xml:space="preserve"> ažuriran</w:t>
      </w:r>
      <w:r w:rsidR="00B85893">
        <w:rPr>
          <w:szCs w:val="24"/>
          <w:lang w:val="hr-HR"/>
        </w:rPr>
        <w:t>a</w:t>
      </w:r>
      <w:r w:rsidRPr="00DE0EB7">
        <w:rPr>
          <w:szCs w:val="24"/>
          <w:lang w:val="hr-HR"/>
        </w:rPr>
        <w:t xml:space="preserve"> dokumentacij</w:t>
      </w:r>
      <w:r w:rsidR="00B85893">
        <w:rPr>
          <w:szCs w:val="24"/>
          <w:lang w:val="hr-HR"/>
        </w:rPr>
        <w:t>a</w:t>
      </w:r>
      <w:r w:rsidRPr="00DE0EB7">
        <w:rPr>
          <w:szCs w:val="24"/>
          <w:lang w:val="hr-HR"/>
        </w:rPr>
        <w:t xml:space="preserve"> Dužnika.  </w:t>
      </w:r>
    </w:p>
    <w:p w:rsidRDefault="00B47581" w:rsidP="00B47581" w:rsidR="00B47581" w:rsidRPr="00DE0EB7">
      <w:pPr>
        <w:pStyle w:val="Odlomakpopisa"/>
        <w:numPr>
          <w:ilvl w:val="0"/>
          <w:numId w:val="22"/>
        </w:numPr>
        <w:spacing w:lineRule="atLeast" w:line="240" w:after="0"/>
        <w:jc w:val="both"/>
        <w:rPr>
          <w:szCs w:val="24"/>
          <w:lang w:val="hr-HR"/>
        </w:rPr>
      </w:pPr>
      <w:r w:rsidRPr="00DE0EB7">
        <w:rPr>
          <w:szCs w:val="24"/>
          <w:lang w:val="hr-HR"/>
        </w:rPr>
        <w:t>Kod dužnika postoji stečajni razlog nesposobnosti za plaćanje.</w:t>
      </w:r>
    </w:p>
    <w:p w:rsidRDefault="00B47581" w:rsidP="00B47581" w:rsidR="00B47581" w:rsidRPr="00DE0EB7">
      <w:pPr>
        <w:pStyle w:val="Odlomakpopisa"/>
        <w:numPr>
          <w:ilvl w:val="0"/>
          <w:numId w:val="22"/>
        </w:numPr>
        <w:spacing w:lineRule="atLeast" w:line="240" w:after="0"/>
        <w:jc w:val="both"/>
        <w:rPr>
          <w:szCs w:val="24"/>
          <w:lang w:val="hr-HR"/>
        </w:rPr>
      </w:pPr>
      <w:r w:rsidRPr="00DE0EB7">
        <w:rPr>
          <w:szCs w:val="24"/>
          <w:lang w:val="hr-HR"/>
        </w:rPr>
        <w:t>Kod Dužnika postoji stečajni razlog prezaduženosti.</w:t>
      </w:r>
    </w:p>
    <w:p w:rsidRDefault="00B47581" w:rsidP="00B47581" w:rsidR="00B47581" w:rsidRPr="00DE0EB7">
      <w:pPr>
        <w:pStyle w:val="Odlomakpopisa"/>
        <w:spacing w:lineRule="atLeast" w:line="240" w:after="0"/>
        <w:ind w:left="0"/>
        <w:jc w:val="both"/>
        <w:rPr>
          <w:szCs w:val="24"/>
          <w:lang w:val="hr-HR"/>
        </w:rPr>
      </w:pPr>
    </w:p>
    <w:p w:rsidRDefault="00B47581" w:rsidP="00B47581" w:rsidR="00B47581" w:rsidRPr="00DE0EB7">
      <w:pPr>
        <w:pStyle w:val="Odlomakpopisa"/>
        <w:spacing w:lineRule="atLeast" w:line="240" w:after="0"/>
        <w:ind w:left="0"/>
        <w:jc w:val="center"/>
        <w:rPr>
          <w:b/>
          <w:szCs w:val="24"/>
          <w:lang w:val="hr-HR"/>
        </w:rPr>
      </w:pPr>
    </w:p>
    <w:p w:rsidRDefault="00B47581" w:rsidP="00B85893" w:rsidR="00B47581" w:rsidRPr="00DE0EB7">
      <w:pPr>
        <w:pStyle w:val="Odlomakpopisa"/>
        <w:spacing w:lineRule="atLeast" w:line="240" w:after="0"/>
        <w:ind w:left="360"/>
        <w:jc w:val="both"/>
        <w:rPr>
          <w:szCs w:val="24"/>
          <w:lang w:val="hr-HR"/>
        </w:rPr>
      </w:pPr>
      <w:r w:rsidRPr="00DE0EB7">
        <w:rPr>
          <w:szCs w:val="24"/>
          <w:lang w:val="hr-HR"/>
        </w:rPr>
        <w:lastRenderedPageBreak/>
        <w:t xml:space="preserve">Budući da je Dužnik nesposoban za plaćanje duže od 60 dana te postoje oba stečajna razloga predviđena člankom 5. Stečajnog zakona (NN 71/15 i NN 104/17) da </w:t>
      </w:r>
      <w:r w:rsidR="00B85893">
        <w:rPr>
          <w:szCs w:val="24"/>
          <w:lang w:val="hr-HR"/>
        </w:rPr>
        <w:t xml:space="preserve">se </w:t>
      </w:r>
      <w:r w:rsidRPr="00DE0EB7">
        <w:rPr>
          <w:szCs w:val="24"/>
          <w:lang w:val="hr-HR"/>
        </w:rPr>
        <w:t xml:space="preserve">u skladu s člankom 132. stavak 1. Stečajnog zakona (NN 71/15 i NN 104/17) rješenjem pozove osobe koje imaju pravni interes za provedbom stečajnog postupka nad dužnikom ZZ PARKET ŽUPANJA j.d.o.o. za proizvodnju, trgovinu i usluge, Županja, Baruna </w:t>
      </w:r>
      <w:proofErr w:type="spellStart"/>
      <w:r w:rsidRPr="00DE0EB7">
        <w:rPr>
          <w:szCs w:val="24"/>
          <w:lang w:val="hr-HR"/>
        </w:rPr>
        <w:t>Trenka</w:t>
      </w:r>
      <w:proofErr w:type="spellEnd"/>
      <w:r w:rsidRPr="00DE0EB7">
        <w:rPr>
          <w:szCs w:val="24"/>
          <w:lang w:val="hr-HR"/>
        </w:rPr>
        <w:t xml:space="preserve"> 7, MBS: 030152154, OIB: 88697945041 da u roku od 15 dana uplate predujam za namirenje troškova prethodnoga i otvorenoga stečajnog postupka u iznosu od 15.080,00 kn.</w:t>
      </w:r>
    </w:p>
    <w:p w:rsidRDefault="00B47581" w:rsidP="00B47581" w:rsidR="00B47581" w:rsidRPr="00DE0EB7">
      <w:pPr>
        <w:pStyle w:val="Odlomakpopisa"/>
        <w:spacing w:lineRule="atLeast" w:line="240" w:after="0"/>
        <w:ind w:left="360"/>
        <w:jc w:val="both"/>
        <w:rPr>
          <w:szCs w:val="24"/>
          <w:lang w:val="hr-HR"/>
        </w:rPr>
      </w:pPr>
    </w:p>
    <w:p w:rsidRDefault="00B47581" w:rsidP="00B85893" w:rsidR="00B47581">
      <w:pPr>
        <w:pStyle w:val="Odlomakpopisa"/>
        <w:spacing w:lineRule="atLeast" w:line="240" w:after="0"/>
        <w:ind w:left="360"/>
        <w:jc w:val="both"/>
        <w:rPr>
          <w:szCs w:val="24"/>
          <w:lang w:val="hr-HR"/>
        </w:rPr>
      </w:pPr>
      <w:r w:rsidRPr="00DE0EB7">
        <w:rPr>
          <w:szCs w:val="24"/>
          <w:lang w:val="hr-HR"/>
        </w:rPr>
        <w:t xml:space="preserve">Ako osobe koje imaju pravni interes ne predujme traženi iznos, da </w:t>
      </w:r>
      <w:r w:rsidR="00B85893">
        <w:rPr>
          <w:szCs w:val="24"/>
          <w:lang w:val="hr-HR"/>
        </w:rPr>
        <w:t xml:space="preserve">se </w:t>
      </w:r>
      <w:r w:rsidRPr="00DE0EB7">
        <w:rPr>
          <w:szCs w:val="24"/>
          <w:lang w:val="hr-HR"/>
        </w:rPr>
        <w:t xml:space="preserve">donese rješenje o otvaranju i zaključenju stečajnog postupka budući da imovina Dužnika nije dovoljna ni za namirenje troškova toga postupka ili je neznatne vrijednosti. </w:t>
      </w:r>
    </w:p>
    <w:p w:rsidRDefault="00FD2C80" w:rsidP="00FD2C80" w:rsidR="00FD2C80" w:rsidRPr="00FD2C80">
      <w:pPr>
        <w:pStyle w:val="Tijeloteksta2"/>
        <w:rPr>
          <w:rFonts w:cs="Times New Roman" w:hAnsi="Times New Roman" w:ascii="Times New Roman"/>
          <w:bCs/>
        </w:rPr>
      </w:pPr>
    </w:p>
    <w:p w:rsidRDefault="007D2041" w:rsidP="006A7184" w:rsidR="007D2041" w:rsidRPr="00FD2C80">
      <w:pPr>
        <w:ind w:firstLine="708"/>
        <w:jc w:val="both"/>
      </w:pPr>
      <w:r w:rsidRPr="00FD2C80">
        <w:t>Rješenjem ovoga suda broj</w:t>
      </w:r>
      <w:r w:rsidR="00FD2C80">
        <w:t xml:space="preserve"> 6</w:t>
      </w:r>
      <w:r w:rsidRPr="00FD2C80">
        <w:t xml:space="preserve"> St-</w:t>
      </w:r>
      <w:r w:rsidR="00B47581">
        <w:t>665</w:t>
      </w:r>
      <w:r w:rsidR="00FD2C80">
        <w:t>/17</w:t>
      </w:r>
      <w:r w:rsidR="006A7184" w:rsidRPr="00FD2C80">
        <w:t xml:space="preserve"> od </w:t>
      </w:r>
      <w:r w:rsidR="00B47581">
        <w:t>1. veljače 2018. g.</w:t>
      </w:r>
      <w:r w:rsidRPr="00FD2C80">
        <w:t xml:space="preserve"> pozvane su osobe koje imaju pravni interes da se provede stečajni postupak nad dužnikom da u roku od 15 dana solidarno uplate na sudski depozit ovoga suda iznos od </w:t>
      </w:r>
      <w:r w:rsidR="00B47581">
        <w:rPr>
          <w:b/>
        </w:rPr>
        <w:t>15.080,00 kn</w:t>
      </w:r>
      <w:r w:rsidRPr="00FD2C80">
        <w:t xml:space="preserve">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B85893">
        <w:t>5. veljače 2018.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B47581" w:rsidR="006A7184">
      <w:pPr>
        <w:ind w:firstLine="708"/>
        <w:jc w:val="both"/>
      </w:pPr>
      <w:r w:rsidRPr="00B654E2">
        <w:t xml:space="preserve">Sud je proveo uvid u priloženu dokumentaciju i to: </w:t>
      </w:r>
      <w:r w:rsidR="00B47581" w:rsidRPr="00DE0EB7">
        <w:t xml:space="preserve">Zahtjev FINE za provedbu skraćenog st. postupka od </w:t>
      </w:r>
      <w:r w:rsidR="00B47581">
        <w:t>23.3.2017. g., povijesni</w:t>
      </w:r>
      <w:r w:rsidR="00B47581" w:rsidRPr="00DE0EB7">
        <w:t xml:space="preserve"> izvadak iz sudskog registra, Oglas </w:t>
      </w:r>
      <w:r w:rsidR="00B47581">
        <w:t xml:space="preserve">TSO 13 St-433/17 od 29.3.2017. g., prijedlog PU od 10.4.2017. g. za otvaranje st. postupka nad dužnikom, podaci o imovini Porezne uprave od 31.3.2017. g., stanje računa poreznog obveznika na dan 31.3.2017. g., Očevidnik FINE o redoslijedu plaćanja od 31.3.2017. g., godišnje fin. izvješće za 2015. g., popis osiguranika HZMO od 13.12.2017. g., Potvrda </w:t>
      </w:r>
      <w:proofErr w:type="spellStart"/>
      <w:r w:rsidR="00B47581">
        <w:t>zk</w:t>
      </w:r>
      <w:proofErr w:type="spellEnd"/>
      <w:r w:rsidR="00B47581">
        <w:t xml:space="preserve">. odjela Županja od 13.12.2017. g., Potvrda FINE o blokadi računa od 8.1.2018. g., Uvjerenje MUP PU Vukovarsko-srijemska PP Županja od 13.12.2017. g., stanje računa poreznog obveznika na dan 31.12.2017. g., račun dobiti i gubitka za 2016. g., bilanca na dan 31.12.2016. g., promet kupaca za 2016. g., </w:t>
      </w:r>
      <w:proofErr w:type="spellStart"/>
      <w:r w:rsidR="00B47581">
        <w:t>prokazni</w:t>
      </w:r>
      <w:proofErr w:type="spellEnd"/>
      <w:r w:rsidR="00B47581">
        <w:t xml:space="preserve"> popis imovine dužnika ovjerovljen kod javnog bilježnika Mladen Kaluđer iz Županje OV-421/18 od 18.1.2018. g.</w:t>
      </w:r>
    </w:p>
    <w:p w:rsidRDefault="006A7184" w:rsidP="006A7184"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lastRenderedPageBreak/>
        <w:tab/>
        <w:t xml:space="preserve">Za stečajnog upravitelja, automatskim odabirom, imenovan je </w:t>
      </w:r>
      <w:r w:rsidR="00C64080">
        <w:t xml:space="preserve">dr. sc. </w:t>
      </w:r>
      <w:r w:rsidR="006A7184">
        <w:t>Boris Ljubanović iz Osijeka</w:t>
      </w:r>
      <w:r>
        <w:t xml:space="preserve"> s liste A stečajnih upravitelja za područje nadležnosti ovoga suda a sukladno čl. 84 st. 1 u vezi s čl. 85 st. 2 SZ.</w:t>
      </w:r>
    </w:p>
    <w:p w:rsidRDefault="00670C39" w:rsidP="007D2041" w:rsidR="00670C39">
      <w:pPr>
        <w:jc w:val="both"/>
      </w:pPr>
    </w:p>
    <w:p w:rsidRDefault="007534E8" w:rsidP="007534E8" w:rsidR="007534E8">
      <w:pPr>
        <w:ind w:firstLine="720"/>
        <w:jc w:val="both"/>
      </w:pPr>
      <w:r w:rsidRPr="007534E8">
        <w:t xml:space="preserve">Naime, privremena stečajna upraviteljica Jadranka </w:t>
      </w:r>
      <w:proofErr w:type="spellStart"/>
      <w:r w:rsidRPr="007534E8">
        <w:t>Šeput</w:t>
      </w:r>
      <w:proofErr w:type="spellEnd"/>
      <w:r w:rsidRPr="007534E8">
        <w:t xml:space="preserve"> iz Osijeka podnijela je zahtjev Ministarstvu pravosuđa da ju se privremeno izuzme od izbora za stečajnog upravitelja (čl. 84 st. 3 SZ) te aplikacija e-spisa u odnosu na istu ne dozvoljava izbor metodom slučajnog odabira za stečajnu upraviteljicu – „promjenom uloge“.</w:t>
      </w:r>
    </w:p>
    <w:p w:rsidRDefault="007534E8" w:rsidP="007534E8" w:rsidR="007534E8" w:rsidRPr="007534E8">
      <w:pPr>
        <w:ind w:firstLine="720"/>
      </w:pPr>
    </w:p>
    <w:p w:rsidRDefault="00B85893" w:rsidP="007D2041" w:rsidR="00B85893">
      <w:pPr>
        <w:jc w:val="both"/>
      </w:pPr>
    </w:p>
    <w:p w:rsidRDefault="007534E8" w:rsidP="007D2041" w:rsidR="007534E8">
      <w:pPr>
        <w:jc w:val="both"/>
      </w:pPr>
    </w:p>
    <w:p w:rsidRDefault="00324E7F" w:rsidP="00D8612A" w:rsidR="00C41AEF">
      <w:pPr>
        <w:jc w:val="center"/>
      </w:pPr>
      <w:r w:rsidRPr="00D2596C">
        <w:t xml:space="preserve">U Osijeku </w:t>
      </w:r>
      <w:r w:rsidR="00B47581">
        <w:t>26. veljače 2018. g.</w:t>
      </w:r>
    </w:p>
    <w:p w:rsidRDefault="00831D30" w:rsidP="00D8612A" w:rsidR="00831D30">
      <w:pPr>
        <w:jc w:val="center"/>
      </w:pPr>
    </w:p>
    <w:p w:rsidRDefault="00590AC7" w:rsidP="00F058D9" w:rsidR="00590AC7">
      <w:pPr>
        <w:tabs>
          <w:tab w:pos="1065" w:val="left"/>
        </w:tabs>
      </w:pPr>
    </w:p>
    <w:p w:rsidRDefault="007534E8" w:rsidP="00F058D9" w:rsidR="007534E8">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B47581" w:rsidRPr="007D7E9A">
      <w:r w:rsidRPr="007D7E9A">
        <w:t>1.</w:t>
      </w:r>
      <w:r w:rsidRPr="007D7E9A">
        <w:rPr>
          <w:b/>
        </w:rPr>
        <w:t xml:space="preserve"> </w:t>
      </w:r>
      <w:r w:rsidRPr="007D7E9A">
        <w:t>stečajn</w:t>
      </w:r>
      <w:r w:rsidR="00E33447" w:rsidRPr="007D7E9A">
        <w:t>i</w:t>
      </w:r>
      <w:r w:rsidRPr="007D7E9A">
        <w:t xml:space="preserve"> uprav. </w:t>
      </w:r>
      <w:r w:rsidR="006A7184">
        <w:t>dr. sc. Boris Ljubanović</w:t>
      </w:r>
    </w:p>
    <w:p w:rsidRDefault="00FD2C80" w:rsidP="00163859" w:rsidR="00163859">
      <w:pPr>
        <w:tabs>
          <w:tab w:pos="3225" w:val="left"/>
          <w:tab w:pos="5850" w:val="left"/>
        </w:tabs>
        <w:jc w:val="both"/>
      </w:pPr>
      <w:r>
        <w:t>2.</w:t>
      </w:r>
      <w:r w:rsidR="00163859">
        <w:t xml:space="preserve"> Registar</w:t>
      </w:r>
      <w:r w:rsidR="005456F8">
        <w:t xml:space="preserve"> TS Osijek</w:t>
      </w:r>
    </w:p>
    <w:p w:rsidRDefault="00B47581" w:rsidP="00163859" w:rsidR="00B47581">
      <w:pPr>
        <w:tabs>
          <w:tab w:pos="3225" w:val="left"/>
          <w:tab w:pos="5850" w:val="left"/>
        </w:tabs>
        <w:jc w:val="both"/>
      </w:pPr>
      <w:r>
        <w:t>3. dužnik</w:t>
      </w:r>
    </w:p>
    <w:p w:rsidRDefault="00B47581" w:rsidP="00163859" w:rsidR="00FD2C80">
      <w:pPr>
        <w:tabs>
          <w:tab w:pos="3225" w:val="left"/>
          <w:tab w:pos="5850" w:val="left"/>
        </w:tabs>
        <w:jc w:val="both"/>
      </w:pPr>
      <w:r>
        <w:t>4</w:t>
      </w:r>
      <w:r w:rsidR="00FD2C80">
        <w:t>. K-</w:t>
      </w:r>
      <w:r>
        <w:t>26.3.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1FF" w:rsidR="007941FF">
      <w:r>
        <w:separator/>
      </w:r>
    </w:p>
  </w:endnote>
  <w:endnote w:id="0" w:type="continuationSeparator">
    <w:p w:rsidRDefault="007941FF" w:rsidR="007941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1FF" w:rsidR="007941FF">
      <w:r>
        <w:separator/>
      </w:r>
    </w:p>
  </w:footnote>
  <w:footnote w:id="0" w:type="continuationSeparator">
    <w:p w:rsidRDefault="007941FF" w:rsidR="007941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2EDC">
      <w:rPr>
        <w:rStyle w:val="Brojstranice"/>
        <w:noProof/>
      </w:rPr>
      <w:t>- 9 -</w:t>
    </w:r>
    <w:r>
      <w:rPr>
        <w:rStyle w:val="Brojstranice"/>
      </w:rPr>
      <w:fldChar w:fldCharType="end"/>
    </w:r>
  </w:p>
  <w:p w:rsidRDefault="00E07C24" w:rsidP="00E07C24" w:rsidR="00E07C24">
    <w:pPr>
      <w:jc w:val="right"/>
    </w:pPr>
    <w:r>
      <w:t>Broj: 6 St-665/17-24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5FA5A1E"/>
    <w:multiLevelType w:val="hybridMultilevel"/>
    <w:tmpl w:val="F3744B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4">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8"/>
  </w:num>
  <w:num w:numId="4">
    <w:abstractNumId w:val="10"/>
  </w:num>
  <w:num w:numId="5">
    <w:abstractNumId w:val="21"/>
  </w:num>
  <w:num w:numId="6">
    <w:abstractNumId w:val="24"/>
  </w:num>
  <w:num w:numId="7">
    <w:abstractNumId w:val="17"/>
  </w:num>
  <w:num w:numId="8">
    <w:abstractNumId w:val="20"/>
  </w:num>
  <w:num w:numId="9">
    <w:abstractNumId w:val="3"/>
  </w:num>
  <w:num w:numId="10">
    <w:abstractNumId w:val="1"/>
  </w:num>
  <w:num w:numId="11">
    <w:abstractNumId w:val="22"/>
  </w:num>
  <w:num w:numId="12">
    <w:abstractNumId w:val="5"/>
  </w:num>
  <w:num w:numId="13">
    <w:abstractNumId w:val="9"/>
  </w:num>
  <w:num w:numId="14">
    <w:abstractNumId w:val="19"/>
  </w:num>
  <w:num w:numId="15">
    <w:abstractNumId w:val="23"/>
  </w:num>
  <w:num w:numId="16">
    <w:abstractNumId w:val="0"/>
  </w:num>
  <w:num w:numId="17">
    <w:abstractNumId w:val="6"/>
  </w:num>
  <w:num w:numId="18">
    <w:abstractNumId w:val="12"/>
  </w:num>
  <w:num w:numId="19">
    <w:abstractNumId w:val="16"/>
  </w:num>
  <w:num w:numId="20">
    <w:abstractNumId w:val="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155C"/>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4F1"/>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34E8"/>
    <w:rsid w:val="007560B9"/>
    <w:rsid w:val="00756159"/>
    <w:rsid w:val="00776768"/>
    <w:rsid w:val="0078508C"/>
    <w:rsid w:val="0079210F"/>
    <w:rsid w:val="00792EAD"/>
    <w:rsid w:val="007941FF"/>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036C"/>
    <w:rsid w:val="008444F3"/>
    <w:rsid w:val="008527DE"/>
    <w:rsid w:val="008F4139"/>
    <w:rsid w:val="00905959"/>
    <w:rsid w:val="00910E67"/>
    <w:rsid w:val="009149BB"/>
    <w:rsid w:val="00916F61"/>
    <w:rsid w:val="0092156A"/>
    <w:rsid w:val="00930DC2"/>
    <w:rsid w:val="00934AD2"/>
    <w:rsid w:val="00936CFF"/>
    <w:rsid w:val="0094355B"/>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2EDC"/>
    <w:rsid w:val="00AA4050"/>
    <w:rsid w:val="00AA6F28"/>
    <w:rsid w:val="00AB2B8B"/>
    <w:rsid w:val="00AE36D5"/>
    <w:rsid w:val="00AF7CD3"/>
    <w:rsid w:val="00B0663D"/>
    <w:rsid w:val="00B21D21"/>
    <w:rsid w:val="00B26081"/>
    <w:rsid w:val="00B27C9F"/>
    <w:rsid w:val="00B4614D"/>
    <w:rsid w:val="00B46556"/>
    <w:rsid w:val="00B47581"/>
    <w:rsid w:val="00B519EB"/>
    <w:rsid w:val="00B654E2"/>
    <w:rsid w:val="00B74B5C"/>
    <w:rsid w:val="00B76E05"/>
    <w:rsid w:val="00B80806"/>
    <w:rsid w:val="00B85893"/>
    <w:rsid w:val="00BA2914"/>
    <w:rsid w:val="00BA5E31"/>
    <w:rsid w:val="00BA7BA2"/>
    <w:rsid w:val="00BB5286"/>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3837"/>
    <w:rsid w:val="00DF4AEA"/>
    <w:rsid w:val="00DF4D5E"/>
    <w:rsid w:val="00DF5F6A"/>
    <w:rsid w:val="00E038A3"/>
    <w:rsid w:val="00E07C24"/>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2C80"/>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FD2C80"/>
    <w:rPr>
      <w:sz w:val="24"/>
      <w:szCs w:val="24"/>
    </w:rPr>
  </w:style>
  <w:style w:styleId="Reetkatablice" w:type="table">
    <w:name w:val="Table Grid"/>
    <w:basedOn w:val="Obinatablica"/>
    <w:uiPriority w:val="59"/>
    <w:rsid w:val="00B4758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A2EDC"/>
    <w:rPr>
      <w:color w:val="808080"/>
      <w:bdr w:space="0" w:sz="0" w:color="auto" w:val="none"/>
      <w:shd w:fill="CCFFFF" w:color="auto" w:val="clear"/>
    </w:rPr>
  </w:style>
  <w:style w:customStyle="true" w:styleId="eSPISCCParagraphDefaultFont" w:type="character">
    <w:name w:val="eSPIS_CC_Paragraph Default Font"/>
    <w:basedOn w:val="Zadanifontodlomka"/>
    <w:rsid w:val="00AA2E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2EDC"/>
    <w:rPr>
      <w:bdr w:space="0" w:sz="0" w:color="auto" w:val="none"/>
      <w:shd w:fill="FFFFCC" w:color="auto" w:val="clear"/>
      <w:lang w:val="hr-HR"/>
    </w:rPr>
  </w:style>
  <w:style w:customStyle="true" w:styleId="PozadinaSvijetloCrvena" w:type="character">
    <w:name w:val="Pozadina_SvijetloCrvena"/>
    <w:basedOn w:val="eSPISCCParagraphDefaultFont"/>
    <w:rsid w:val="00AA2E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2E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FD2C80"/>
    <w:rPr>
      <w:sz w:val="24"/>
      <w:szCs w:val="24"/>
    </w:rPr>
  </w:style>
  <w:style w:styleId="Reetkatablice" w:type="table">
    <w:name w:val="Table Grid"/>
    <w:basedOn w:val="Obinatablica"/>
    <w:uiPriority w:val="59"/>
    <w:rsid w:val="00B4758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A2EDC"/>
    <w:rPr>
      <w:color w:val="808080"/>
      <w:bdr w:color="auto" w:space="0" w:sz="0" w:val="none"/>
      <w:shd w:color="auto" w:fill="CCFFFF" w:val="clear"/>
    </w:rPr>
  </w:style>
  <w:style w:customStyle="1" w:styleId="eSPISCCParagraphDefaultFont" w:type="character">
    <w:name w:val="eSPIS_CC_Paragraph Default Font"/>
    <w:basedOn w:val="Zadanifontodlomka"/>
    <w:rsid w:val="00AA2E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2EDC"/>
    <w:rPr>
      <w:bdr w:color="auto" w:space="0" w:sz="0" w:val="none"/>
      <w:shd w:color="auto" w:fill="FFFFCC" w:val="clear"/>
      <w:lang w:val="hr-HR"/>
    </w:rPr>
  </w:style>
  <w:style w:customStyle="1" w:styleId="PozadinaSvijetloCrvena" w:type="character">
    <w:name w:val="Pozadina_SvijetloCrvena"/>
    <w:basedOn w:val="eSPISCCParagraphDefaultFont"/>
    <w:rsid w:val="00AA2E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2E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St-665/2017</izvorni_sadrzaj>
    <derivirana_varijabla naziv="DomainObject.Predmet.OznakaBroj_1">St-665/2017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ZZ PARKET ŽUPANJA j.d.o.o. za proizvodnju, trgovinu i usluge</izvorni_sadrzaj>
    <derivirana_varijabla naziv="DomainObject.Predmet.ProtustrankaFormated_1">  ZZ PARKET ŽUPANJA j.d.o.o. za proizvodnju, trgovinu i usluge</derivirana_varijabla>
  </DomainObject.Predmet.ProtustrankaFormated>
  <DomainObject.Predmet.ProtustrankaFormatedOIB>
    <izvorni_sadrzaj>  ZZ PARKET ŽUPANJA j.d.o.o. za proizvodnju, trgovinu i usluge, OIB 88697945041</izvorni_sadrzaj>
    <derivirana_varijabla naziv="DomainObject.Predmet.ProtustrankaFormatedOIB_1">  ZZ PARKET ŽUPANJA j.d.o.o. za proizvodnju, trgovinu i usluge, OIB 88697945041</derivirana_varijabla>
  </DomainObject.Predmet.ProtustrankaFormatedOIB>
  <DomainObject.Predmet.ProtustrankaFormatedWithAdress>
    <izvorni_sadrzaj> ZZ PARKET ŽUPANJA j.d.o.o. za proizvodnju, trgovinu i usluge, Baruna Trenka 7, 32270 Županja</izvorni_sadrzaj>
    <derivirana_varijabla naziv="DomainObject.Predmet.ProtustrankaFormatedWithAdress_1"> ZZ PARKET ŽUPANJA j.d.o.o. za proizvodnju, trgovinu i usluge, Baruna Trenka 7, 32270 Županja</derivirana_varijabla>
  </DomainObject.Predmet.ProtustrankaFormatedWithAdress>
  <DomainObject.Predmet.ProtustrankaFormatedWithAdressOIB>
    <izvorni_sadrzaj> ZZ PARKET ŽUPANJA j.d.o.o. za proizvodnju, trgovinu i usluge, OIB 88697945041, Baruna Trenka 7, 32270 Županja</izvorni_sadrzaj>
    <derivirana_varijabla naziv="DomainObject.Predmet.ProtustrankaFormatedWithAdressOIB_1"> ZZ PARKET ŽUPANJA j.d.o.o. za proizvodnju, trgovinu i usluge, OIB 88697945041, Baruna Trenka 7, 32270 Županja</derivirana_varijabla>
  </DomainObject.Predmet.ProtustrankaFormatedWithAdressOIB>
  <DomainObject.Predmet.ProtustrankaWithAdress>
    <izvorni_sadrzaj>ZZ PARKET ŽUPANJA j.d.o.o. za proizvodnju, trgovinu i usluge Baruna Trenka 7, 32270 Županja</izvorni_sadrzaj>
    <derivirana_varijabla naziv="DomainObject.Predmet.ProtustrankaWithAdress_1">ZZ PARKET ŽUPANJA j.d.o.o. za proizvodnju, trgovinu i usluge Baruna Trenka 7, 32270 Županja</derivirana_varijabla>
  </DomainObject.Predmet.ProtustrankaWithAdress>
  <DomainObject.Predmet.ProtustrankaWithAdressOIB>
    <izvorni_sadrzaj>ZZ PARKET ŽUPANJA j.d.o.o. za proizvodnju, trgovinu i usluge, OIB 88697945041, Baruna Trenka 7, 32270 Županja</izvorni_sadrzaj>
    <derivirana_varijabla naziv="DomainObject.Predmet.ProtustrankaWithAdressOIB_1">ZZ PARKET ŽUPANJA j.d.o.o. za proizvodnju, trgovinu i usluge, OIB 88697945041, Baruna Trenka 7, 32270 Županja</derivirana_varijabla>
  </DomainObject.Predmet.ProtustrankaWithAdressOIB>
  <DomainObject.Predmet.ProtustrankaNazivFormated>
    <izvorni_sadrzaj>ZZ PARKET ŽUPANJA j.d.o.o. za proizvodnju, trgovinu i usluge</izvorni_sadrzaj>
    <derivirana_varijabla naziv="DomainObject.Predmet.ProtustrankaNazivFormated_1">ZZ PARKET ŽUPANJA j.d.o.o. za proizvodnju, trgovinu i usluge</derivirana_varijabla>
  </DomainObject.Predmet.ProtustrankaNazivFormated>
  <DomainObject.Predmet.ProtustrankaNazivFormatedOIB>
    <izvorni_sadrzaj>ZZ PARKET ŽUPANJA j.d.o.o. za proizvodnju, trgovinu i usluge, OIB 88697945041</izvorni_sadrzaj>
    <derivirana_varijabla naziv="DomainObject.Predmet.ProtustrankaNazivFormatedOIB_1">ZZ PARKET ŽUPANJA j.d.o.o. za proizvodnju, trgovinu i usluge, OIB 88697945041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ZZ PARKET ŽUPANJA j.d.o.o. za proizvodnju, trgovinu i usluge</item>
    </izvorni_sadrzaj>
    <derivirana_varijabla naziv="DomainObject.Predmet.ProtuStrankaListFormated_1">
      <item>ZZ PARKET ŽUPANJA j.d.o.o. za proizvodnju, trgovinu i usluge</item>
    </derivirana_varijabla>
  </DomainObject.Predmet.ProtuStrankaListFormated>
  <DomainObject.Predmet.ProtuStrankaListFormatedOIB>
    <izvorni_sadrzaj>
      <item>ZZ PARKET ŽUPANJA j.d.o.o. za proizvodnju, trgovinu i usluge, OIB 88697945041</item>
    </izvorni_sadrzaj>
    <derivirana_varijabla naziv="DomainObject.Predmet.ProtuStrankaListFormatedOIB_1">
      <item>ZZ PARKET ŽUPANJA j.d.o.o. za proizvodnju, trgovinu i usluge, OIB 88697945041</item>
    </derivirana_varijabla>
  </DomainObject.Predmet.ProtuStrankaListFormatedOIB>
  <DomainObject.Predmet.ProtuStrankaListFormatedWithAdress>
    <izvorni_sadrzaj>
      <item>ZZ PARKET ŽUPANJA j.d.o.o. za proizvodnju, trgovinu i usluge, Baruna Trenka 7, 32270 Županja</item>
    </izvorni_sadrzaj>
    <derivirana_varijabla naziv="DomainObject.Predmet.ProtuStrankaListFormatedWithAdress_1">
      <item>ZZ PARKET ŽUPANJA j.d.o.o. za proizvodnju, trgovinu i usluge, Baruna Trenka 7, 32270 Županja</item>
    </derivirana_varijabla>
  </DomainObject.Predmet.ProtuStrankaListFormatedWithAdress>
  <DomainObject.Predmet.ProtuStrankaListFormatedWithAdressOIB>
    <izvorni_sadrzaj>
      <item>ZZ PARKET ŽUPANJA j.d.o.o. za proizvodnju, trgovinu i usluge, OIB 88697945041, Baruna Trenka 7, 32270 Županja</item>
    </izvorni_sadrzaj>
    <derivirana_varijabla naziv="DomainObject.Predmet.ProtuStrankaListFormatedWithAdressOIB_1">
      <item>ZZ PARKET ŽUPANJA j.d.o.o. za proizvodnju, trgovinu i usluge, OIB 88697945041, Baruna Trenka 7, 32270 Županja</item>
    </derivirana_varijabla>
  </DomainObject.Predmet.ProtuStrankaListFormatedWithAdressOIB>
  <DomainObject.Predmet.ProtuStrankaListNazivFormated>
    <izvorni_sadrzaj>
      <item>ZZ PARKET ŽUPANJA j.d.o.o. za proizvodnju, trgovinu i usluge</item>
    </izvorni_sadrzaj>
    <derivirana_varijabla naziv="DomainObject.Predmet.ProtuStrankaListNazivFormated_1">
      <item>ZZ PARKET ŽUPANJA j.d.o.o. za proizvodnju, trgovinu i usluge</item>
    </derivirana_varijabla>
  </DomainObject.Predmet.ProtuStrankaListNazivFormated>
  <DomainObject.Predmet.ProtuStrankaListNazivFormatedOIB>
    <izvorni_sadrzaj>
      <item>ZZ PARKET ŽUPANJA j.d.o.o. za proizvodnju, trgovinu i usluge, OIB 88697945041</item>
    </izvorni_sadrzaj>
    <derivirana_varijabla naziv="DomainObject.Predmet.ProtuStrankaListNazivFormatedOIB_1">
      <item>ZZ PARKET ŽUPANJA j.d.o.o. za proizvodnju, trgovinu i usluge, OIB 88697945041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ZZ PARKET ŽUPANJA j.d.o.o. za proizvodnju, trgovinu i usluge</izvorni_sadrzaj>
    <derivirana_varijabla naziv="DomainObject.Predmet.ProtustrankaIDrugi_1">ZZ PARKET ŽUPANJA j.d.o.o. za proizvodnju,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ZZ PARKET ŽUPANJA j.d.o.o. za proizvodnju, trgovinu i usluge, OIB 88697945041, Baruna Trenka 7, 32270 Županja</izvorni_sadrzaj>
    <derivirana_varijabla naziv="DomainObject.Predmet.ProtustrankaIDrugiAdressOIB_1">ZZ PARKET ŽUPANJA j.d.o.o. za proizvodnju, trgovinu i usluge, OIB 88697945041, Baruna Trenka 7,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ZZ PARKET ŽUPANJA j.d.o.o. za proizvodnju, trgovinu i usluge</item>
      <item>RH MF POREZNA UPRAVA</item>
    </izvorni_sadrzaj>
    <derivirana_varijabla naziv="DomainObject.Predmet.SudioniciListNaziv_1">
      <item>ZZ PARKET ŽUPANJA j.d.o.o. za proizvodnju, trgovinu i usluge</item>
      <item>RH MF POREZNA UPRAVA</item>
    </derivirana_varijabla>
  </DomainObject.Predmet.SudioniciListNaziv>
  <DomainObject.Predmet.SudioniciListAdressOIB>
    <izvorni_sadrzaj>
      <item>ZZ PARKET ŽUPANJA j.d.o.o. za proizvodnju, trgovinu i usluge, OIB 88697945041, Baruna Trenka 7,32270 Županja</item>
      <item>RH MF POREZNA UPRAVA, OIB 18683136487</item>
    </izvorni_sadrzaj>
    <derivirana_varijabla naziv="DomainObject.Predmet.SudioniciListAdressOIB_1">
      <item>ZZ PARKET ŽUPANJA j.d.o.o. za proizvodnju, trgovinu i usluge, OIB 88697945041, Baruna Trenka 7,32270 Županja</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88697945041</item>
      <item>, OIB 18683136487</item>
    </izvorni_sadrzaj>
    <derivirana_varijabla naziv="DomainObject.Predmet.SudioniciListNazivOIB_1">
      <item>, OIB 88697945041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4303AC-DCAB-4DB7-9ED1-117EEF089B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2945</properties:Words>
  <properties:Characters>16655</properties:Characters>
  <properties:Lines>513</properties:Lines>
  <properties:Paragraphs>214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19998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2018-02-26T09:31:00Z</dcterms:created>
  <dc:creator>dsekulic</dc:creator>
  <cp:lastModifiedBy>Danijela Sekulić</cp:lastModifiedBy>
  <cp:lastPrinted>2018-02-26T10:55:00Z</cp:lastPrinted>
  <dcterms:modified xmlns:xsi="http://www.w3.org/2001/XMLSchema-instance" xsi:type="dcterms:W3CDTF">2018-02-26T11:00:00Z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(ZZ PARKET ŽUPANJA.docx)</vt:lpwstr>
  </prop:property>
  <prop:property name="CC_coloring" pid="4" fmtid="{D5CDD505-2E9C-101B-9397-08002B2CF9AE}">
    <vt:bool>true</vt:bool>
  </prop:property>
  <prop:property name="BrojStranica" pid="5" fmtid="{D5CDD505-2E9C-101B-9397-08002B2CF9AE}">
    <vt:i4>10</vt:i4>
  </prop:property>
</prop:Properties>
</file>