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de91f" w14:paraId="25de91f" w:rsidRDefault="00D97BE1" w:rsidP="00D97BE1" w:rsidR="00D97BE1" w:rsidRPr="007E0FEA">
      <w:pPr>
        <w:jc w:val="right"/>
        <w15:collapsed w:val="false"/>
        <w:rPr>
          <w:b/>
        </w:rPr>
      </w:pPr>
      <w:bookmarkStart w:name="_GoBack" w:id="0"/>
      <w:bookmarkEnd w:id="0"/>
    </w:p>
    <w:p w:rsidRDefault="0084650A" w:rsidP="00D97BE1" w:rsidR="000F60FD" w:rsidRPr="001D63A9">
      <w:pPr>
        <w:jc w:val="right"/>
      </w:pPr>
      <w:r w:rsidRPr="001D63A9">
        <w:t xml:space="preserve"> </w:t>
      </w:r>
      <w:r w:rsidR="00D97BE1" w:rsidRPr="001D63A9">
        <w:t xml:space="preserve"> </w:t>
      </w:r>
      <w:r w:rsidR="006D749E" w:rsidRPr="001D63A9">
        <w:t>Poslovni broj 1 St-</w:t>
      </w:r>
      <w:r w:rsidR="00D86EAE">
        <w:t>549</w:t>
      </w:r>
      <w:r w:rsidR="00C759B5">
        <w:t>/16-</w:t>
      </w:r>
      <w:r w:rsidR="00D86EAE">
        <w:t>8</w:t>
      </w:r>
    </w:p>
    <w:p w:rsidRDefault="00520CA4" w:rsidP="000F60FD" w:rsidR="00520CA4" w:rsidRPr="001D63A9"/>
    <w:p w:rsidRDefault="000F60FD" w:rsidP="000F60FD" w:rsidR="000F60FD" w:rsidRPr="001D63A9">
      <w:r w:rsidRPr="001D63A9">
        <w:t>REPUBLIKA HRVATSKA</w:t>
      </w:r>
    </w:p>
    <w:p w:rsidRDefault="000F60FD" w:rsidP="000F60FD" w:rsidR="003D72BA">
      <w:r w:rsidRPr="001D63A9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1D63A9">
          <w:t>SUD U</w:t>
        </w:r>
      </w:smartTag>
      <w:r w:rsidR="00D024BA" w:rsidRPr="001D63A9">
        <w:t xml:space="preserve"> ZADRU</w:t>
      </w:r>
    </w:p>
    <w:p w:rsidRDefault="003D72BA" w:rsidP="000F60FD" w:rsidR="000F60FD" w:rsidRPr="001D63A9">
      <w:r>
        <w:t>Dr. Franje Tuđmana 35</w:t>
      </w:r>
      <w:r w:rsidR="00D024BA" w:rsidRPr="001D63A9">
        <w:tab/>
      </w:r>
      <w:r w:rsidR="00D024BA" w:rsidRPr="001D63A9">
        <w:tab/>
      </w:r>
      <w:r w:rsidR="00D024BA" w:rsidRPr="001D63A9">
        <w:tab/>
      </w:r>
      <w:r w:rsidR="00AB29B4" w:rsidRPr="001D63A9">
        <w:t xml:space="preserve">          </w:t>
      </w:r>
    </w:p>
    <w:p w:rsidRDefault="00873E4C" w:rsidP="000F60FD" w:rsidR="00873E4C">
      <w:pPr>
        <w:jc w:val="center"/>
      </w:pPr>
    </w:p>
    <w:p w:rsidRDefault="00D47766" w:rsidP="000F60FD" w:rsidR="00D47766">
      <w:pPr>
        <w:jc w:val="center"/>
      </w:pPr>
    </w:p>
    <w:p w:rsidRDefault="00696A23" w:rsidP="000F60FD" w:rsidR="00696A23" w:rsidRPr="001D63A9">
      <w:pPr>
        <w:jc w:val="center"/>
      </w:pPr>
      <w:r>
        <w:t>R E P U B L I KA   H R V A T S K A</w:t>
      </w:r>
    </w:p>
    <w:p w:rsidRDefault="001F3EEE" w:rsidP="000F60FD" w:rsidR="001F3EEE" w:rsidRPr="001D63A9">
      <w:pPr>
        <w:jc w:val="center"/>
      </w:pPr>
    </w:p>
    <w:p w:rsidRDefault="000F60FD" w:rsidP="000F60FD" w:rsidR="000F60FD" w:rsidRPr="001D63A9">
      <w:pPr>
        <w:jc w:val="center"/>
      </w:pPr>
      <w:r w:rsidRPr="001D63A9">
        <w:t>R J E Š E N J E</w:t>
      </w:r>
    </w:p>
    <w:p w:rsidRDefault="000F60FD" w:rsidP="000F60FD" w:rsidR="000F60FD"/>
    <w:p w:rsidRDefault="00182066" w:rsidP="000F60FD" w:rsidR="00182066" w:rsidRPr="007E0FEA"/>
    <w:p w:rsidRDefault="0068406C" w:rsidP="008C41CD" w:rsidR="000F60FD" w:rsidRPr="007E0FEA">
      <w:pPr>
        <w:ind w:firstLine="708"/>
        <w:jc w:val="both"/>
      </w:pPr>
      <w:r w:rsidRPr="007E0FEA">
        <w:t>Trgovački sud u Zadru</w:t>
      </w:r>
      <w:r w:rsidR="002E3F4E" w:rsidRPr="007E0FEA">
        <w:t xml:space="preserve"> (</w:t>
      </w:r>
      <w:r w:rsidR="001D70CF" w:rsidRPr="007E0FEA">
        <w:t>OIB:39670464653</w:t>
      </w:r>
      <w:r w:rsidR="002E3F4E" w:rsidRPr="007E0FEA">
        <w:t>)</w:t>
      </w:r>
      <w:r w:rsidR="001D70CF" w:rsidRPr="007E0FEA">
        <w:t xml:space="preserve">, </w:t>
      </w:r>
      <w:r w:rsidR="001B3070" w:rsidRPr="007E0FEA">
        <w:t>po su</w:t>
      </w:r>
      <w:r w:rsidR="00FB2747">
        <w:t>tkinji</w:t>
      </w:r>
      <w:r w:rsidR="001B3070" w:rsidRPr="007E0FEA">
        <w:t xml:space="preserve"> ovog suda Ardeni Bajlo</w:t>
      </w:r>
      <w:r w:rsidR="00BC28B6">
        <w:t xml:space="preserve">, povodom prijedloga za otvaranje stečajnog postupka na imovini </w:t>
      </w:r>
      <w:r w:rsidR="001B3070" w:rsidRPr="007E0FEA">
        <w:t>stečajn</w:t>
      </w:r>
      <w:r w:rsidR="00CF5259">
        <w:t>og</w:t>
      </w:r>
      <w:r w:rsidR="001B3070" w:rsidRPr="007E0FEA">
        <w:t xml:space="preserve"> dužnik</w:t>
      </w:r>
      <w:r w:rsidR="00CF5259">
        <w:t>a</w:t>
      </w:r>
      <w:r w:rsidR="007E0FEA">
        <w:t xml:space="preserve"> </w:t>
      </w:r>
      <w:r w:rsidR="00FB2747">
        <w:t>PLOTER, d.o.o., Zadar, Franje Baruna Trenka 130, OIB: 06462690995</w:t>
      </w:r>
      <w:r w:rsidR="006D749E" w:rsidRPr="007E0FEA">
        <w:t>,</w:t>
      </w:r>
      <w:r w:rsidR="00B13C8D" w:rsidRPr="007E0FEA">
        <w:t xml:space="preserve"> </w:t>
      </w:r>
      <w:r w:rsidR="001B3070" w:rsidRPr="007E0FEA">
        <w:t xml:space="preserve">dana </w:t>
      </w:r>
      <w:r w:rsidR="00FB2747">
        <w:t>0</w:t>
      </w:r>
      <w:r w:rsidR="00BA45E4">
        <w:t>6</w:t>
      </w:r>
      <w:r w:rsidR="00FB2747">
        <w:t>. svibnja</w:t>
      </w:r>
      <w:r w:rsidR="007F66C6">
        <w:t xml:space="preserve"> 2016</w:t>
      </w:r>
      <w:r w:rsidR="001B3070" w:rsidRPr="007E0FEA">
        <w:t>.</w:t>
      </w:r>
      <w:r w:rsidR="006D749E" w:rsidRPr="007E0FEA">
        <w:t>,</w:t>
      </w:r>
    </w:p>
    <w:p w:rsidRDefault="002F6FA2" w:rsidP="00696A23" w:rsidR="002F6FA2">
      <w:pPr>
        <w:rPr>
          <w:b/>
        </w:rPr>
      </w:pPr>
    </w:p>
    <w:p w:rsidRDefault="00D47766" w:rsidP="00696A23" w:rsidR="00D47766" w:rsidRPr="007E0FEA">
      <w:pPr>
        <w:rPr>
          <w:b/>
        </w:rPr>
      </w:pPr>
    </w:p>
    <w:p w:rsidRDefault="000F60FD" w:rsidP="000F60FD" w:rsidR="000F60FD" w:rsidRPr="00696A23">
      <w:pPr>
        <w:jc w:val="center"/>
      </w:pPr>
      <w:r w:rsidRPr="00696A23">
        <w:t>r i j e š i o  j e</w:t>
      </w:r>
    </w:p>
    <w:p w:rsidRDefault="002F6FA2" w:rsidP="000F60FD" w:rsidR="002F6FA2">
      <w:pPr>
        <w:rPr>
          <w:b/>
        </w:rPr>
      </w:pPr>
    </w:p>
    <w:p w:rsidRDefault="00182066" w:rsidP="000F60FD" w:rsidR="00182066" w:rsidRPr="007E0FEA">
      <w:pPr>
        <w:rPr>
          <w:b/>
        </w:rPr>
      </w:pPr>
    </w:p>
    <w:p w:rsidRDefault="006D749E" w:rsidP="006D749E" w:rsidR="000F60FD" w:rsidRPr="007E0FEA">
      <w:pPr>
        <w:ind w:firstLine="708"/>
        <w:jc w:val="both"/>
        <w:rPr>
          <w:b/>
        </w:rPr>
      </w:pPr>
      <w:r w:rsidRPr="00BC28B6">
        <w:t>I</w:t>
      </w:r>
      <w:r w:rsidRPr="007E0FEA">
        <w:rPr>
          <w:b/>
        </w:rPr>
        <w:t xml:space="preserve"> </w:t>
      </w:r>
      <w:r w:rsidR="000F60FD" w:rsidRPr="007E0FEA">
        <w:t xml:space="preserve">O t v a r a   s e </w:t>
      </w:r>
      <w:r w:rsidR="007228EC" w:rsidRPr="007E0FEA">
        <w:t xml:space="preserve">  </w:t>
      </w:r>
      <w:r w:rsidR="000F60FD" w:rsidRPr="007E0FEA">
        <w:t>stečajni postupak nad dužnikom</w:t>
      </w:r>
      <w:r w:rsidR="00C569BB" w:rsidRPr="007E0FEA">
        <w:rPr>
          <w:b/>
        </w:rPr>
        <w:t xml:space="preserve"> </w:t>
      </w:r>
      <w:r w:rsidR="00FB2747">
        <w:t>PLOTER, d.o.o., Zadar, Franje Baruna Trenka 130, OIB: 06462690995</w:t>
      </w:r>
      <w:r w:rsidR="00D130E7" w:rsidRPr="00BC28B6">
        <w:t>.</w:t>
      </w:r>
      <w:r w:rsidR="002577D3" w:rsidRPr="007E0FEA">
        <w:rPr>
          <w:b/>
        </w:rPr>
        <w:t xml:space="preserve"> </w:t>
      </w:r>
    </w:p>
    <w:p w:rsidRDefault="000F60FD" w:rsidP="0068406C" w:rsidR="000F60FD" w:rsidRPr="007E0FEA">
      <w:pPr>
        <w:ind w:hanging="192" w:left="900"/>
        <w:jc w:val="both"/>
        <w:rPr>
          <w:b/>
        </w:rPr>
      </w:pPr>
    </w:p>
    <w:p w:rsidRDefault="000F60FD" w:rsidP="00524283" w:rsidR="00524283" w:rsidRPr="005675A5">
      <w:pPr>
        <w:ind w:firstLine="708"/>
        <w:jc w:val="both"/>
      </w:pPr>
      <w:r w:rsidRPr="00BC28B6">
        <w:t>II</w:t>
      </w:r>
      <w:r w:rsidRPr="007E0FEA">
        <w:t xml:space="preserve"> </w:t>
      </w:r>
      <w:r w:rsidR="00C05DFE">
        <w:t>S</w:t>
      </w:r>
      <w:r w:rsidRPr="007E0FEA">
        <w:t>tečajn</w:t>
      </w:r>
      <w:r w:rsidR="00BC28B6">
        <w:t>im</w:t>
      </w:r>
      <w:r w:rsidRPr="007E0FEA">
        <w:t xml:space="preserve"> upravitelj</w:t>
      </w:r>
      <w:r w:rsidR="00BC28B6">
        <w:t>em</w:t>
      </w:r>
      <w:r w:rsidRPr="007E0FEA">
        <w:t xml:space="preserve"> imenuje</w:t>
      </w:r>
      <w:r w:rsidR="00BC28B6">
        <w:t xml:space="preserve"> se</w:t>
      </w:r>
      <w:r w:rsidR="00C7534E" w:rsidRPr="0006034F">
        <w:rPr>
          <w:rFonts w:cs="Arial" w:hAnsi="Arial" w:ascii="Arial"/>
          <w:b/>
        </w:rPr>
        <w:t xml:space="preserve"> </w:t>
      </w:r>
      <w:r w:rsidR="00E4118B" w:rsidRPr="003A377A">
        <w:t>Branko Morić, rođen 29. kolovoza 1942. godine, iz Zadra, Miroslava Krleže 1e, osobna iskaznica izdana od PU Zadarske broj: 104928260, OIB: 89888559843</w:t>
      </w:r>
      <w:r w:rsidR="00E4118B">
        <w:t>.</w:t>
      </w:r>
    </w:p>
    <w:p w:rsidRDefault="00AE7F32" w:rsidP="00524283" w:rsidR="00AE7F32">
      <w:pPr>
        <w:ind w:firstLine="708"/>
        <w:jc w:val="both"/>
        <w:rPr>
          <w:b/>
        </w:rPr>
      </w:pPr>
    </w:p>
    <w:p w:rsidRDefault="00600F72" w:rsidP="00882DE2" w:rsidR="00600F72">
      <w:pPr>
        <w:ind w:firstLine="708"/>
        <w:jc w:val="both"/>
      </w:pPr>
      <w:r>
        <w:t xml:space="preserve">III  Stečajni postupak nad stečajnim dužnikom </w:t>
      </w:r>
      <w:r w:rsidR="00FB2747">
        <w:t xml:space="preserve">PLOTER, d.o.o., Zadar, Franje Baruna Trenka 130, OIB: 06462690995 </w:t>
      </w:r>
      <w:r>
        <w:t xml:space="preserve">otvara se </w:t>
      </w:r>
      <w:r w:rsidR="00BA45E4">
        <w:t>06</w:t>
      </w:r>
      <w:r w:rsidR="00FB2747">
        <w:t>. svibnja</w:t>
      </w:r>
      <w:r w:rsidR="007F66C6">
        <w:t xml:space="preserve"> 2016</w:t>
      </w:r>
      <w:r>
        <w:t xml:space="preserve">. u </w:t>
      </w:r>
      <w:r w:rsidR="00C72706" w:rsidRPr="00C72706">
        <w:t>08,30</w:t>
      </w:r>
      <w:r>
        <w:t xml:space="preserve"> sati i istog trenutka rješenje o otvaranju stečajnog postupka objavit će se na </w:t>
      </w:r>
      <w:r w:rsidRPr="00600F72">
        <w:t>e-</w:t>
      </w:r>
      <w:r>
        <w:t xml:space="preserve">oglasnoj ploči suda. </w:t>
      </w:r>
    </w:p>
    <w:p w:rsidRDefault="00600F72" w:rsidP="00AE7F32" w:rsidR="00600F72" w:rsidRPr="007E0FEA">
      <w:pPr>
        <w:jc w:val="both"/>
        <w:rPr>
          <w:b/>
        </w:rPr>
      </w:pPr>
    </w:p>
    <w:p w:rsidRDefault="000F60FD" w:rsidP="00C47DE6" w:rsidR="000F60FD" w:rsidRPr="00A2158D">
      <w:pPr>
        <w:ind w:firstLine="708"/>
        <w:jc w:val="both"/>
        <w:rPr>
          <w:b/>
        </w:rPr>
      </w:pPr>
      <w:r w:rsidRPr="00BC28B6">
        <w:t>I</w:t>
      </w:r>
      <w:r w:rsidR="00600F72">
        <w:t>V</w:t>
      </w:r>
      <w:r w:rsidRPr="007E0FEA">
        <w:t xml:space="preserve"> Pozivaju se vjerovnici</w:t>
      </w:r>
      <w:r w:rsidR="00A2158D">
        <w:t xml:space="preserve"> stečajnog dužnika da u roku od </w:t>
      </w:r>
      <w:r w:rsidR="0099607C">
        <w:t>60</w:t>
      </w:r>
      <w:r w:rsidR="00A2158D">
        <w:t xml:space="preserve"> dana od dana objave </w:t>
      </w:r>
      <w:r w:rsidR="00600F72">
        <w:t>ovog rješenja</w:t>
      </w:r>
      <w:r w:rsidR="00A2158D">
        <w:t xml:space="preserve">, </w:t>
      </w:r>
      <w:r w:rsidR="009764AF">
        <w:t xml:space="preserve">skladno odredbi čl. 257. </w:t>
      </w:r>
      <w:r w:rsidR="00A2158D">
        <w:t>Stečajnog zakona prijav</w:t>
      </w:r>
      <w:r w:rsidR="00600F72">
        <w:t>e</w:t>
      </w:r>
      <w:r w:rsidR="00A2158D">
        <w:t xml:space="preserve"> svoje </w:t>
      </w:r>
      <w:r w:rsidR="009764AF">
        <w:t xml:space="preserve">tražbine stečajnom upravitelju. </w:t>
      </w:r>
      <w:r w:rsidRPr="009764AF">
        <w:t>Prijavi je potrebno priložiti i potvrdu o uplaćenoj pristojbi koja iznos</w:t>
      </w:r>
      <w:r w:rsidR="009764AF" w:rsidRPr="009764AF">
        <w:t>i 2% od vrijednosti tražbine</w:t>
      </w:r>
      <w:r w:rsidRPr="009764AF">
        <w:t xml:space="preserve">, ali ne više od 500,00 </w:t>
      </w:r>
      <w:r w:rsidR="002E3F4E" w:rsidRPr="009764AF">
        <w:t>k</w:t>
      </w:r>
      <w:r w:rsidRPr="009764AF">
        <w:t>n, a uplaćuje se na žiro-račun državnog proračuna</w:t>
      </w:r>
      <w:r w:rsidR="001D70CF" w:rsidRPr="009764AF">
        <w:t xml:space="preserve"> IBAN</w:t>
      </w:r>
      <w:r w:rsidRPr="009764AF">
        <w:t xml:space="preserve"> </w:t>
      </w:r>
      <w:r w:rsidR="001D70CF" w:rsidRPr="009764AF">
        <w:t xml:space="preserve">HR12 </w:t>
      </w:r>
      <w:r w:rsidRPr="009764AF">
        <w:t>1001005-1863000160, pozivom na broj:</w:t>
      </w:r>
      <w:r w:rsidR="008160B5" w:rsidRPr="009764AF">
        <w:t xml:space="preserve"> 64 5045-23405-</w:t>
      </w:r>
      <w:r w:rsidR="00FB2747">
        <w:t>549</w:t>
      </w:r>
      <w:r w:rsidR="009764AF" w:rsidRPr="009764AF">
        <w:t>-</w:t>
      </w:r>
      <w:r w:rsidR="00524283">
        <w:t>16</w:t>
      </w:r>
      <w:r w:rsidR="008160B5" w:rsidRPr="009764AF">
        <w:t>.</w:t>
      </w:r>
    </w:p>
    <w:p w:rsidRDefault="000F60FD" w:rsidP="000F60FD" w:rsidR="000F60FD" w:rsidRPr="007E0FEA">
      <w:pPr>
        <w:jc w:val="both"/>
      </w:pPr>
    </w:p>
    <w:p w:rsidRDefault="000F60FD" w:rsidP="00A2158D" w:rsidR="002F6FA2" w:rsidRPr="00A2158D">
      <w:pPr>
        <w:ind w:firstLine="708"/>
        <w:jc w:val="both"/>
        <w:rPr>
          <w:b/>
        </w:rPr>
      </w:pPr>
      <w:r w:rsidRPr="00A2158D">
        <w:t xml:space="preserve">V </w:t>
      </w:r>
      <w:r w:rsidRPr="007E0FEA">
        <w:t xml:space="preserve">Pozivaju se razlučni </w:t>
      </w:r>
      <w:r w:rsidR="00A2158D">
        <w:t xml:space="preserve">i izlučni </w:t>
      </w:r>
      <w:r w:rsidRPr="007E0FEA">
        <w:t xml:space="preserve">vjerovnici da u roku od </w:t>
      </w:r>
      <w:r w:rsidR="00600F72">
        <w:t>60</w:t>
      </w:r>
      <w:r w:rsidRPr="007E0FEA">
        <w:t xml:space="preserve"> dana nakon objave</w:t>
      </w:r>
      <w:r w:rsidR="00600F72">
        <w:t xml:space="preserve"> ovog rješenja podneskom</w:t>
      </w:r>
      <w:r w:rsidRPr="007E0FEA">
        <w:t xml:space="preserve"> </w:t>
      </w:r>
      <w:r w:rsidR="00A2158D" w:rsidRPr="00A2158D">
        <w:t>obavijest</w:t>
      </w:r>
      <w:r w:rsidR="00600F72">
        <w:t>e</w:t>
      </w:r>
      <w:r w:rsidR="00A2158D">
        <w:t xml:space="preserve"> stečajnog upravitelja o svojim pravima, sukladno odredbi čl. </w:t>
      </w:r>
      <w:r w:rsidR="00600F72">
        <w:t xml:space="preserve">258. </w:t>
      </w:r>
      <w:r w:rsidR="00A2158D">
        <w:t>Stečajnog zakona</w:t>
      </w:r>
      <w:r w:rsidR="009764AF">
        <w:t xml:space="preserve">. </w:t>
      </w:r>
      <w:r w:rsidRPr="009764AF">
        <w:t xml:space="preserve">Prijavi je potrebno priložiti i potvrdu o uplaćenoj pristojbi koja iznosi 2% od vrijednosti potraživanja, ali ne više od 500,00 </w:t>
      </w:r>
      <w:r w:rsidR="002864B0">
        <w:t>k</w:t>
      </w:r>
      <w:r w:rsidRPr="009764AF">
        <w:t>n, a uplaćuje se na žiro-račun državnog proračuna</w:t>
      </w:r>
      <w:r w:rsidR="008C41CD" w:rsidRPr="009764AF">
        <w:t xml:space="preserve"> IBAN HR12</w:t>
      </w:r>
      <w:r w:rsidRPr="009764AF">
        <w:t xml:space="preserve"> 1001005-1863000160, pozivom na broj</w:t>
      </w:r>
      <w:r w:rsidR="00AE052F" w:rsidRPr="009764AF">
        <w:t xml:space="preserve">: </w:t>
      </w:r>
      <w:r w:rsidR="008160B5" w:rsidRPr="009764AF">
        <w:t>64 5045-23405-</w:t>
      </w:r>
      <w:r w:rsidR="00FB2747">
        <w:t>549</w:t>
      </w:r>
      <w:r w:rsidR="009764AF" w:rsidRPr="009764AF">
        <w:t>-</w:t>
      </w:r>
      <w:r w:rsidR="00524283">
        <w:t>16</w:t>
      </w:r>
      <w:r w:rsidR="002864B0">
        <w:t>.</w:t>
      </w:r>
      <w:r w:rsidR="008160B5" w:rsidRPr="00A2158D">
        <w:rPr>
          <w:b/>
        </w:rPr>
        <w:t xml:space="preserve"> </w:t>
      </w:r>
    </w:p>
    <w:p w:rsidRDefault="000F60FD" w:rsidP="000F60FD" w:rsidR="000F60FD" w:rsidRPr="007E0FEA">
      <w:pPr>
        <w:tabs>
          <w:tab w:pos="7350" w:val="left"/>
        </w:tabs>
        <w:jc w:val="both"/>
      </w:pPr>
      <w:r w:rsidRPr="007E0FEA">
        <w:tab/>
      </w:r>
    </w:p>
    <w:p w:rsidRDefault="000F60FD" w:rsidP="000F60FD" w:rsidR="000F60FD" w:rsidRPr="007E0FEA">
      <w:pPr>
        <w:jc w:val="both"/>
      </w:pPr>
      <w:r w:rsidRPr="007E0FEA">
        <w:tab/>
      </w:r>
      <w:r w:rsidR="00A2158D">
        <w:t>V</w:t>
      </w:r>
      <w:r w:rsidR="00600F72">
        <w:t>I</w:t>
      </w:r>
      <w:r w:rsidRPr="007E0FEA">
        <w:t xml:space="preserve"> Pozivaju se dužnici </w:t>
      </w:r>
      <w:r w:rsidR="00A2158D">
        <w:t xml:space="preserve">stečajnog dužnika </w:t>
      </w:r>
      <w:r w:rsidRPr="007E0FEA">
        <w:t xml:space="preserve">da svoje obveze </w:t>
      </w:r>
      <w:r w:rsidR="00600F72">
        <w:t>bez odgode ispunjavaju</w:t>
      </w:r>
      <w:r w:rsidR="00A2158D">
        <w:t xml:space="preserve"> stečajnom upravitelju</w:t>
      </w:r>
      <w:r w:rsidR="00600F72">
        <w:t xml:space="preserve"> za</w:t>
      </w:r>
      <w:r w:rsidR="00A2158D">
        <w:t xml:space="preserve"> stečajnog dužnika. </w:t>
      </w:r>
    </w:p>
    <w:p w:rsidRDefault="000F60FD" w:rsidP="000F60FD" w:rsidR="000F60FD" w:rsidRPr="007E0FEA">
      <w:pPr>
        <w:jc w:val="both"/>
      </w:pPr>
    </w:p>
    <w:p w:rsidRDefault="000F60FD" w:rsidP="00A2158D" w:rsidR="00F75C44">
      <w:pPr>
        <w:jc w:val="both"/>
      </w:pPr>
      <w:r w:rsidRPr="007E0FEA">
        <w:tab/>
      </w:r>
      <w:r w:rsidR="00A2158D">
        <w:t>VI</w:t>
      </w:r>
      <w:r w:rsidR="00F75C44">
        <w:t>I</w:t>
      </w:r>
      <w:r w:rsidRPr="00BC28B6">
        <w:t xml:space="preserve"> </w:t>
      </w:r>
      <w:r w:rsidR="00F75C44">
        <w:t>Pozivaju se vjerovnici stečajnog dužnika na</w:t>
      </w:r>
    </w:p>
    <w:p w:rsidRDefault="00F75C44" w:rsidP="007E1212" w:rsidR="00F75C44">
      <w:pPr>
        <w:jc w:val="both"/>
      </w:pPr>
    </w:p>
    <w:p w:rsidRDefault="00F75C44" w:rsidP="007E1212" w:rsidR="00F75C44">
      <w:pPr>
        <w:numPr>
          <w:ilvl w:val="0"/>
          <w:numId w:val="3"/>
        </w:numPr>
        <w:ind w:firstLine="0" w:left="0"/>
        <w:jc w:val="both"/>
        <w:rPr>
          <w:b/>
        </w:rPr>
      </w:pPr>
      <w:r>
        <w:lastRenderedPageBreak/>
        <w:t>r</w:t>
      </w:r>
      <w:r w:rsidR="000F60FD" w:rsidRPr="007E0FEA">
        <w:t>očište</w:t>
      </w:r>
      <w:r w:rsidR="00A2158D">
        <w:t xml:space="preserve"> za ispitivanje prijavljenih </w:t>
      </w:r>
      <w:r>
        <w:t>tražbina</w:t>
      </w:r>
      <w:r w:rsidR="00A2158D">
        <w:t xml:space="preserve"> vjerovnika </w:t>
      </w:r>
      <w:r>
        <w:t xml:space="preserve">koje se </w:t>
      </w:r>
      <w:r w:rsidR="00FC7FDD">
        <w:t>zakazuje za dan</w:t>
      </w:r>
      <w:r w:rsidR="000F60FD" w:rsidRPr="007E0FEA">
        <w:t xml:space="preserve"> </w:t>
      </w:r>
      <w:r w:rsidR="004923EA">
        <w:rPr>
          <w:b/>
        </w:rPr>
        <w:t>14. srpnja</w:t>
      </w:r>
      <w:r w:rsidR="008C41CD">
        <w:rPr>
          <w:b/>
        </w:rPr>
        <w:t xml:space="preserve"> 201</w:t>
      </w:r>
      <w:r w:rsidR="00C914A5">
        <w:rPr>
          <w:b/>
        </w:rPr>
        <w:t>6</w:t>
      </w:r>
      <w:r w:rsidR="00AF3FC0" w:rsidRPr="007E0FEA">
        <w:rPr>
          <w:b/>
        </w:rPr>
        <w:t xml:space="preserve">. u </w:t>
      </w:r>
      <w:r w:rsidR="008142A2">
        <w:rPr>
          <w:b/>
        </w:rPr>
        <w:t>10</w:t>
      </w:r>
      <w:r w:rsidR="00FC7FDD">
        <w:rPr>
          <w:b/>
        </w:rPr>
        <w:t>,</w:t>
      </w:r>
      <w:r w:rsidR="004923EA">
        <w:rPr>
          <w:b/>
        </w:rPr>
        <w:t>30</w:t>
      </w:r>
      <w:r w:rsidR="00D06AE7" w:rsidRPr="007E0FEA">
        <w:rPr>
          <w:b/>
        </w:rPr>
        <w:t xml:space="preserve"> sati </w:t>
      </w:r>
      <w:r w:rsidR="000F60FD" w:rsidRPr="007E0FEA">
        <w:rPr>
          <w:b/>
        </w:rPr>
        <w:t xml:space="preserve">kod </w:t>
      </w:r>
      <w:r w:rsidR="008142A2" w:rsidRPr="008142A2">
        <w:rPr>
          <w:b/>
        </w:rPr>
        <w:t xml:space="preserve">Trgovačkog suda u Zadru, sudnica </w:t>
      </w:r>
      <w:r w:rsidR="00FB2747">
        <w:rPr>
          <w:b/>
        </w:rPr>
        <w:t>26/I</w:t>
      </w:r>
      <w:r w:rsidR="00A2158D">
        <w:rPr>
          <w:b/>
        </w:rPr>
        <w:t>,</w:t>
      </w:r>
    </w:p>
    <w:p w:rsidRDefault="00F75C44" w:rsidP="007E1212" w:rsidR="00F75C44">
      <w:pPr>
        <w:ind w:left="1260"/>
        <w:jc w:val="both"/>
        <w:rPr>
          <w:b/>
        </w:rPr>
      </w:pPr>
    </w:p>
    <w:p w:rsidRDefault="00F75C44" w:rsidP="007E1212" w:rsidR="00F75C44">
      <w:pPr>
        <w:ind w:left="900"/>
        <w:jc w:val="both"/>
        <w:rPr>
          <w:b/>
        </w:rPr>
      </w:pPr>
    </w:p>
    <w:p w:rsidRDefault="007F66C6" w:rsidP="007E1212" w:rsidR="000F60FD" w:rsidRPr="008142A2">
      <w:pPr>
        <w:numPr>
          <w:ilvl w:val="0"/>
          <w:numId w:val="3"/>
        </w:numPr>
        <w:ind w:firstLine="0" w:left="0"/>
        <w:jc w:val="both"/>
        <w:rPr>
          <w:b/>
        </w:rPr>
      </w:pPr>
      <w:r>
        <w:t>Izvještajno ročište</w:t>
      </w:r>
      <w:r w:rsidR="00F75C44">
        <w:t xml:space="preserve"> koje se zakazuje za dan</w:t>
      </w:r>
      <w:r w:rsidR="00F75C44" w:rsidRPr="007E0FEA">
        <w:t xml:space="preserve"> </w:t>
      </w:r>
      <w:r w:rsidR="004923EA">
        <w:rPr>
          <w:b/>
        </w:rPr>
        <w:t>14. srpnja</w:t>
      </w:r>
      <w:r w:rsidR="00FC7FDD">
        <w:rPr>
          <w:b/>
        </w:rPr>
        <w:t xml:space="preserve"> </w:t>
      </w:r>
      <w:r w:rsidR="00F75C44">
        <w:rPr>
          <w:b/>
        </w:rPr>
        <w:t>201</w:t>
      </w:r>
      <w:r w:rsidR="00C914A5">
        <w:rPr>
          <w:b/>
        </w:rPr>
        <w:t>6</w:t>
      </w:r>
      <w:r w:rsidR="00F75C44" w:rsidRPr="007E0FEA">
        <w:rPr>
          <w:b/>
        </w:rPr>
        <w:t xml:space="preserve">. u </w:t>
      </w:r>
      <w:r w:rsidR="004923EA">
        <w:rPr>
          <w:b/>
        </w:rPr>
        <w:t>11</w:t>
      </w:r>
      <w:r w:rsidR="00F75C44">
        <w:rPr>
          <w:b/>
        </w:rPr>
        <w:t>,</w:t>
      </w:r>
      <w:r w:rsidR="004923EA">
        <w:rPr>
          <w:b/>
        </w:rPr>
        <w:t>00</w:t>
      </w:r>
      <w:r w:rsidR="00F75C44" w:rsidRPr="007E0FEA">
        <w:rPr>
          <w:b/>
        </w:rPr>
        <w:t xml:space="preserve"> sati </w:t>
      </w:r>
      <w:r w:rsidR="008142A2" w:rsidRPr="008142A2">
        <w:rPr>
          <w:b/>
        </w:rPr>
        <w:t xml:space="preserve">kod Trgovačkog suda u Zadru, </w:t>
      </w:r>
      <w:r w:rsidR="00FB2747" w:rsidRPr="008142A2">
        <w:rPr>
          <w:b/>
        </w:rPr>
        <w:t xml:space="preserve">sudnica </w:t>
      </w:r>
      <w:r w:rsidR="00FB2747">
        <w:rPr>
          <w:b/>
        </w:rPr>
        <w:t>26/I,</w:t>
      </w:r>
      <w:r w:rsidR="00A2158D" w:rsidRPr="008142A2">
        <w:rPr>
          <w:b/>
        </w:rPr>
        <w:t>.</w:t>
      </w:r>
    </w:p>
    <w:p w:rsidRDefault="000F60FD" w:rsidP="000F60FD" w:rsidR="000F60FD" w:rsidRPr="007E0FEA"/>
    <w:p w:rsidRDefault="000F60FD" w:rsidP="0039699B" w:rsidR="00A27796">
      <w:pPr>
        <w:jc w:val="both"/>
      </w:pPr>
      <w:r w:rsidRPr="007E0FEA">
        <w:tab/>
      </w:r>
      <w:r w:rsidR="00A2158D">
        <w:t>VII</w:t>
      </w:r>
      <w:r w:rsidR="00F75C44">
        <w:t>I</w:t>
      </w:r>
      <w:r w:rsidRPr="007E0FEA">
        <w:t xml:space="preserve"> </w:t>
      </w:r>
      <w:r w:rsidR="0039699B">
        <w:t xml:space="preserve">Određuje se upis zabilježbe otvaranja stečajnog postupka u </w:t>
      </w:r>
      <w:r w:rsidRPr="007E0FEA">
        <w:t>registar</w:t>
      </w:r>
      <w:r w:rsidR="0039699B">
        <w:t xml:space="preserve"> Trgovačkog suda u Zadru,</w:t>
      </w:r>
      <w:r w:rsidR="008142A2">
        <w:t xml:space="preserve"> </w:t>
      </w:r>
      <w:r w:rsidR="0039699B" w:rsidRPr="007E0FEA">
        <w:t>upisnik brodov</w:t>
      </w:r>
      <w:r w:rsidR="00EB1224">
        <w:t xml:space="preserve">a, upisnik brodova u izgradnji </w:t>
      </w:r>
      <w:r w:rsidR="0039699B" w:rsidRPr="007E0FEA">
        <w:t>i upisnik prava intelektualnog vlasništva.</w:t>
      </w:r>
    </w:p>
    <w:p w:rsidRDefault="00D47766" w:rsidP="0039699B" w:rsidR="00D47766">
      <w:pPr>
        <w:jc w:val="both"/>
      </w:pPr>
    </w:p>
    <w:p w:rsidRDefault="00D47766" w:rsidP="0039699B" w:rsidR="00D47766" w:rsidRPr="00BC28B6">
      <w:pPr>
        <w:jc w:val="both"/>
      </w:pPr>
      <w:r>
        <w:tab/>
        <w:t xml:space="preserve">IX Određuje se upis zabilježbe otvaranja stečajnog postupka u zemljišnoj knjizi Općinskog suda u </w:t>
      </w:r>
      <w:r w:rsidR="00FB2747">
        <w:t>Zadru</w:t>
      </w:r>
      <w:r>
        <w:t xml:space="preserve">, </w:t>
      </w:r>
      <w:r w:rsidR="00EB1224">
        <w:t>čest. zem. 782/1480 u zk. ul. 3017, čest. zem. 782/1479 u zk. ul. 3016, čest. zem. 782/1478 u zk. ul. 3015, čest. zem. 782/1477 u zk. ul. 3014, čest. zem. 782/1476 u zk. ul. 3013, čest. zem. 782</w:t>
      </w:r>
      <w:r w:rsidR="00C72706">
        <w:t>/1475 u zk. ul. 3012, čest. zem</w:t>
      </w:r>
      <w:r w:rsidR="00EB1224">
        <w:t>.</w:t>
      </w:r>
      <w:r w:rsidR="00C72706">
        <w:t xml:space="preserve"> </w:t>
      </w:r>
      <w:r w:rsidR="00EB1224">
        <w:t>782/1474 u zk. ul. 3011, čest. zem. 782/1473 u zk. ul. 3010, čest. zem. 782/1472 u zk. ul. 3009, čest. zem. 782/1471 u zk. ul. 3008, čest. zem. 782/1470 u zk. ul. 2990, čest. zem. 782/1469 u zk. ul. 2104, sve k.o. Bokanjac</w:t>
      </w:r>
      <w:r>
        <w:t>.</w:t>
      </w:r>
    </w:p>
    <w:p w:rsidRDefault="00696A23" w:rsidP="000F60FD" w:rsidR="00696A23"/>
    <w:p w:rsidRDefault="00EB1224" w:rsidP="004D4E09" w:rsidR="00283377">
      <w:pPr>
        <w:jc w:val="both"/>
      </w:pPr>
      <w:r>
        <w:t xml:space="preserve"> </w:t>
      </w:r>
      <w:r>
        <w:tab/>
        <w:t xml:space="preserve">X </w:t>
      </w:r>
      <w:r w:rsidR="004D4E09">
        <w:t xml:space="preserve">Nalaže se Financijskoj agenciji da naloži banci prijenos zaplijenjenog predujma u iznosu od 5.000,00 kuna na račun Trgovačkog suda u Zadru broj </w:t>
      </w:r>
      <w:r w:rsidR="004D4E09" w:rsidRPr="00E16F5A">
        <w:t>HR4323900011300000857</w:t>
      </w:r>
      <w:r w:rsidR="004D4E09">
        <w:t>,</w:t>
      </w:r>
      <w:r w:rsidR="004D4E09" w:rsidRPr="00E16F5A">
        <w:t xml:space="preserve"> </w:t>
      </w:r>
      <w:r w:rsidR="004D4E09">
        <w:t xml:space="preserve">model plaćanja 05, s </w:t>
      </w:r>
      <w:r w:rsidR="004D4E09" w:rsidRPr="00E16F5A">
        <w:t>poziv</w:t>
      </w:r>
      <w:r w:rsidR="004D4E09">
        <w:t>om</w:t>
      </w:r>
      <w:r w:rsidR="004D4E09" w:rsidRPr="00E16F5A">
        <w:t xml:space="preserve"> na broj 221-</w:t>
      </w:r>
      <w:r w:rsidR="004D4E09">
        <w:t>549</w:t>
      </w:r>
      <w:r w:rsidR="004D4E09" w:rsidRPr="00E16F5A">
        <w:t>-201</w:t>
      </w:r>
      <w:r w:rsidR="004D4E09">
        <w:t>6</w:t>
      </w:r>
      <w:r w:rsidR="004D4E09" w:rsidRPr="00E16F5A">
        <w:t>.</w:t>
      </w:r>
    </w:p>
    <w:p w:rsidRDefault="00D47766" w:rsidP="000F60FD" w:rsidR="00D47766"/>
    <w:p w:rsidRDefault="004D4E09" w:rsidP="000F60FD" w:rsidR="004D4E09" w:rsidRPr="007E0FEA"/>
    <w:p w:rsidRDefault="000F60FD" w:rsidP="00CC3B7D" w:rsidR="000F60FD" w:rsidRPr="007E0FEA">
      <w:pPr>
        <w:jc w:val="center"/>
      </w:pPr>
      <w:r w:rsidRPr="007E0FEA">
        <w:t>Obrazloženje</w:t>
      </w:r>
    </w:p>
    <w:p w:rsidRDefault="00182066" w:rsidP="000F60FD" w:rsidR="00182066"/>
    <w:p w:rsidRDefault="004D4E09" w:rsidP="000F60FD" w:rsidR="004D4E09" w:rsidRPr="007E0FEA"/>
    <w:p w:rsidRDefault="000F60FD" w:rsidP="00B13C8D" w:rsidR="008142A2">
      <w:pPr>
        <w:jc w:val="both"/>
      </w:pPr>
      <w:r w:rsidRPr="007E0FEA">
        <w:tab/>
      </w:r>
      <w:r w:rsidR="008142A2">
        <w:t xml:space="preserve">Financijska agencija </w:t>
      </w:r>
      <w:r w:rsidR="00E723C8">
        <w:t xml:space="preserve">je ovom sudu </w:t>
      </w:r>
      <w:r w:rsidR="00FB2747">
        <w:t>18. travnja</w:t>
      </w:r>
      <w:r w:rsidR="008142A2">
        <w:t xml:space="preserve"> 2016</w:t>
      </w:r>
      <w:r w:rsidR="0099607C">
        <w:t>.</w:t>
      </w:r>
      <w:r w:rsidR="00E723C8">
        <w:t xml:space="preserve"> </w:t>
      </w:r>
      <w:r w:rsidR="007F66C6">
        <w:t>dostavi</w:t>
      </w:r>
      <w:r w:rsidR="008142A2">
        <w:t>la</w:t>
      </w:r>
      <w:r w:rsidR="007F66C6">
        <w:t xml:space="preserve"> prijedlog za </w:t>
      </w:r>
      <w:r w:rsidR="008142A2">
        <w:t>otvaranje</w:t>
      </w:r>
      <w:r w:rsidR="007F66C6">
        <w:t xml:space="preserve"> stečajnog postupka nad ovim dužnikom</w:t>
      </w:r>
      <w:r w:rsidR="00E723C8">
        <w:t xml:space="preserve">. </w:t>
      </w:r>
      <w:r w:rsidR="008142A2">
        <w:t xml:space="preserve">Iz prijedloga proizlazi da je društvo u neprekidnoj blokadi više od 120 dana sa </w:t>
      </w:r>
      <w:r w:rsidR="00FB2747">
        <w:t>9.507.884,33</w:t>
      </w:r>
      <w:r w:rsidR="008142A2">
        <w:t xml:space="preserve"> kun</w:t>
      </w:r>
      <w:r w:rsidR="00FB2747">
        <w:t>e</w:t>
      </w:r>
      <w:r w:rsidR="008142A2">
        <w:t xml:space="preserve"> nepodmirenih dospjelih osnova za  plaćanje.</w:t>
      </w:r>
    </w:p>
    <w:p w:rsidRDefault="00E723C8" w:rsidP="00D47766" w:rsidR="007F66C6">
      <w:pPr>
        <w:jc w:val="both"/>
      </w:pPr>
      <w:r>
        <w:tab/>
        <w:t>Rješenjem ovog suda posl. br. 1 St-</w:t>
      </w:r>
      <w:r w:rsidR="00FB2747">
        <w:t>549</w:t>
      </w:r>
      <w:r w:rsidR="007F66C6">
        <w:t>/1</w:t>
      </w:r>
      <w:r w:rsidR="008142A2">
        <w:t>6</w:t>
      </w:r>
      <w:r w:rsidR="007F66C6">
        <w:t>-</w:t>
      </w:r>
      <w:r w:rsidR="00FB2747">
        <w:t>4</w:t>
      </w:r>
      <w:r>
        <w:t xml:space="preserve"> od </w:t>
      </w:r>
      <w:r w:rsidR="00FB2747">
        <w:t>22. travnja</w:t>
      </w:r>
      <w:r>
        <w:t xml:space="preserve"> 201</w:t>
      </w:r>
      <w:r w:rsidR="008142A2">
        <w:t>6</w:t>
      </w:r>
      <w:r>
        <w:t>. pokrenut je postupak radi utvrđivanja uvjeta za otvaranje stečajnog postupka (prethodni postupak) nad dužnikom.</w:t>
      </w:r>
      <w:r w:rsidR="007E0EB5">
        <w:t xml:space="preserve"> </w:t>
      </w:r>
    </w:p>
    <w:p w:rsidRDefault="007F66C6" w:rsidP="00FB2747" w:rsidR="007F66C6">
      <w:pPr>
        <w:ind w:firstLine="708"/>
        <w:jc w:val="both"/>
      </w:pPr>
      <w:r>
        <w:t>U prethodnom postupku o prijedlogu za otvaranje stečajnog postupka izjasnio se dužni</w:t>
      </w:r>
      <w:r w:rsidR="00D47766">
        <w:t>k po zastupniku</w:t>
      </w:r>
      <w:r w:rsidR="008142A2">
        <w:t xml:space="preserve"> po zakonu</w:t>
      </w:r>
      <w:r w:rsidR="00D47766">
        <w:t xml:space="preserve"> </w:t>
      </w:r>
      <w:r w:rsidR="00FB2747">
        <w:t>Slavku Šimoviću</w:t>
      </w:r>
      <w:r>
        <w:t xml:space="preserve"> (list spisa </w:t>
      </w:r>
      <w:r w:rsidR="00FB2747">
        <w:t>10</w:t>
      </w:r>
      <w:r>
        <w:t xml:space="preserve">), koji </w:t>
      </w:r>
      <w:r w:rsidR="008142A2">
        <w:t xml:space="preserve">je </w:t>
      </w:r>
      <w:r>
        <w:t>u bitnome nav</w:t>
      </w:r>
      <w:r w:rsidR="008142A2">
        <w:t>eo</w:t>
      </w:r>
      <w:r>
        <w:t xml:space="preserve"> da stečajni dužnik </w:t>
      </w:r>
      <w:r w:rsidRPr="00091540">
        <w:t xml:space="preserve">ima dugova u iznosu od oko </w:t>
      </w:r>
      <w:r w:rsidR="00FB2747">
        <w:t>9</w:t>
      </w:r>
      <w:r w:rsidR="008142A2">
        <w:t>.</w:t>
      </w:r>
      <w:r w:rsidR="00FB2747">
        <w:t>5</w:t>
      </w:r>
      <w:r w:rsidR="008142A2">
        <w:t>00.000,00</w:t>
      </w:r>
      <w:r w:rsidRPr="00091540">
        <w:t xml:space="preserve"> kuna, da</w:t>
      </w:r>
      <w:r>
        <w:t xml:space="preserve"> ima</w:t>
      </w:r>
      <w:r w:rsidRPr="00091540">
        <w:t xml:space="preserve"> nekretnin</w:t>
      </w:r>
      <w:r w:rsidR="008142A2">
        <w:t xml:space="preserve">a u </w:t>
      </w:r>
      <w:r w:rsidR="00FB2747">
        <w:t>naravi skladište od oko 9000 m2 na Novom Bokanjcu, a da se sastoji od 12 parcela, na kojima založno pravo ima Privredna banka Zagreb d.d., Zagreb, da ima potraživanja oko 1.500.000,00 kuna u odnosu na koja još nije pokrenuo sudske postupke, te potraživanja koja je već utužio u iznosu od oko 1.300.000,00 kuna.</w:t>
      </w:r>
    </w:p>
    <w:p w:rsidRDefault="008142A2" w:rsidP="00D47766" w:rsidR="008142A2">
      <w:pPr>
        <w:jc w:val="both"/>
      </w:pPr>
      <w:r>
        <w:tab/>
        <w:t xml:space="preserve">Obzirom da je utvrđeno postojanje stečajnog razloga jer je stečajni dužnik nesposoban za plaćanje budući ne može ispunjavati svoje dospjele novčane obveze u smislu čl. 6. st. 1. i 2. Stečajnog zakona (Narodne novine broj 71/15), kao i obzirom da isti u vlasništvu ima nekretnine unovčenjem kojih se mogu pokriti troškovi postupka i dijelom vjerovnici, </w:t>
      </w:r>
      <w:r w:rsidRPr="00BB48AF">
        <w:t xml:space="preserve">to je u smislu članaka 53. 54. i 55. Stečajnog zakona odlučeno </w:t>
      </w:r>
      <w:r>
        <w:t>o otvaranju stečajnog postupka</w:t>
      </w:r>
      <w:r w:rsidRPr="00BB48AF">
        <w:t xml:space="preserve">.  </w:t>
      </w:r>
    </w:p>
    <w:p w:rsidRDefault="008142A2" w:rsidP="008142A2" w:rsidR="008142A2" w:rsidRPr="007E0FEA">
      <w:pPr>
        <w:jc w:val="both"/>
      </w:pPr>
      <w:r w:rsidRPr="007E0FEA">
        <w:t xml:space="preserve">           Sukladno članku</w:t>
      </w:r>
      <w:r>
        <w:t xml:space="preserve"> 84. st. 1. Stečajnog zakona izvršen je automatski izbor stečajnog upravitelja, te sukladno čl.</w:t>
      </w:r>
      <w:r w:rsidRPr="007E0FEA">
        <w:t xml:space="preserve"> </w:t>
      </w:r>
      <w:r>
        <w:t>129</w:t>
      </w:r>
      <w:r w:rsidRPr="007E0FEA">
        <w:t xml:space="preserve">. </w:t>
      </w:r>
      <w:r>
        <w:t>st. 1. toč. 2</w:t>
      </w:r>
      <w:r w:rsidRPr="007E0FEA">
        <w:t>. Stečajnog zakona, rješenje o otvaranju stečajnog postupka sadrži i prezime i ime i adresu stečaj</w:t>
      </w:r>
      <w:r>
        <w:t>nog upravitelja, pa je riješeno</w:t>
      </w:r>
      <w:r w:rsidRPr="007E0FEA">
        <w:t xml:space="preserve"> kao u točki II izreke. </w:t>
      </w:r>
    </w:p>
    <w:p w:rsidRDefault="008142A2" w:rsidP="008142A2" w:rsidR="008142A2">
      <w:pPr>
        <w:ind w:firstLine="708"/>
        <w:jc w:val="both"/>
      </w:pPr>
      <w:r w:rsidRPr="007E0FEA">
        <w:t xml:space="preserve">Nalog iz točke </w:t>
      </w:r>
      <w:r>
        <w:t xml:space="preserve">VIII i IX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</w:t>
      </w:r>
      <w:r w:rsidR="00303C9F">
        <w:t xml:space="preserve">. 131. </w:t>
      </w:r>
      <w:r w:rsidR="00303C9F">
        <w:lastRenderedPageBreak/>
        <w:t>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C72706" w:rsidP="008142A2" w:rsidR="00C72706" w:rsidRPr="007E0FEA">
      <w:pPr>
        <w:ind w:firstLine="708"/>
        <w:jc w:val="both"/>
      </w:pPr>
      <w:r>
        <w:t xml:space="preserve">Nalog iz toč. X temelji se na odredbi čl. 112. st. 6. Stečajnog zakona. </w:t>
      </w:r>
    </w:p>
    <w:p w:rsidRDefault="008142A2" w:rsidP="008142A2" w:rsidR="008142A2" w:rsidRPr="007E0FEA">
      <w:pPr>
        <w:jc w:val="both"/>
      </w:pPr>
      <w:r w:rsidRPr="007E0FEA">
        <w:t xml:space="preserve">         </w:t>
      </w:r>
      <w:r w:rsidR="00C72706">
        <w:t xml:space="preserve">  </w:t>
      </w:r>
      <w:r w:rsidRPr="007E0FEA">
        <w:t xml:space="preserve"> Stoga je odlučeno kao u izreci.  </w:t>
      </w:r>
    </w:p>
    <w:p w:rsidRDefault="00B13C8D" w:rsidP="00D31C92" w:rsidR="00B13C8D" w:rsidRPr="007E0FEA">
      <w:pPr>
        <w:ind w:left="708"/>
        <w:jc w:val="both"/>
      </w:pPr>
    </w:p>
    <w:p w:rsidRDefault="009A0F36" w:rsidP="0068406C" w:rsidR="009A0F36" w:rsidRPr="007E0FEA">
      <w:pPr>
        <w:ind w:firstLine="708"/>
        <w:jc w:val="center"/>
      </w:pPr>
      <w:r w:rsidRPr="007E0FEA">
        <w:t xml:space="preserve">U Zadru, </w:t>
      </w:r>
      <w:r w:rsidR="00FB2747">
        <w:t>0</w:t>
      </w:r>
      <w:r w:rsidR="00BA45E4">
        <w:t>6</w:t>
      </w:r>
      <w:r w:rsidR="00FB2747">
        <w:t>. svibnja</w:t>
      </w:r>
      <w:r w:rsidR="002F28D5">
        <w:t xml:space="preserve"> 2016</w:t>
      </w:r>
      <w:r w:rsidRPr="007E0FEA">
        <w:t xml:space="preserve">. </w:t>
      </w:r>
    </w:p>
    <w:p w:rsidRDefault="00E373EA" w:rsidP="009A0F36" w:rsidR="00E373EA">
      <w:pPr>
        <w:jc w:val="both"/>
      </w:pPr>
    </w:p>
    <w:p w:rsidRDefault="00FB2747" w:rsidP="00223098" w:rsidR="008B1E91">
      <w:pPr>
        <w:jc w:val="right"/>
      </w:pPr>
      <w:r>
        <w:t>S</w:t>
      </w:r>
      <w:r w:rsidR="008B1E91" w:rsidRPr="002C500F">
        <w:t>u</w:t>
      </w:r>
      <w:r w:rsidR="002F28D5">
        <w:t>tkinja</w:t>
      </w:r>
      <w:r w:rsidR="008B1E91">
        <w:t>:</w:t>
      </w:r>
    </w:p>
    <w:p w:rsidRDefault="00223098" w:rsidP="00223098" w:rsidR="008B1E91" w:rsidRPr="00F60CD9">
      <w:pPr>
        <w:jc w:val="right"/>
      </w:pPr>
      <w:r>
        <w:t>Ardena Bajlo</w:t>
      </w:r>
    </w:p>
    <w:p w:rsidRDefault="004340F3" w:rsidP="000F60FD" w:rsidR="004340F3">
      <w:pPr>
        <w:jc w:val="both"/>
      </w:pPr>
    </w:p>
    <w:p w:rsidRDefault="00FB2747" w:rsidP="000F60FD" w:rsidR="00FB2747">
      <w:pPr>
        <w:jc w:val="both"/>
        <w:rPr>
          <w:b/>
        </w:rPr>
      </w:pPr>
    </w:p>
    <w:p w:rsidRDefault="000F60FD" w:rsidP="000F60FD" w:rsidR="000F60FD" w:rsidRPr="004340F3">
      <w:pPr>
        <w:jc w:val="both"/>
      </w:pPr>
      <w:r w:rsidRPr="004340F3">
        <w:t>POUKA O PRAVNOM LIJEKU:</w:t>
      </w:r>
    </w:p>
    <w:p w:rsidRDefault="004807E2" w:rsidP="004807E2" w:rsidR="004807E2" w:rsidRPr="00240F6B">
      <w:pPr>
        <w:ind w:firstLine="705"/>
        <w:jc w:val="both"/>
      </w:pPr>
      <w:r w:rsidRPr="002B5AAE">
        <w:t>Protiv ovog rješenja</w:t>
      </w:r>
      <w:r>
        <w:t xml:space="preserve"> pravo na žalbu ima</w:t>
      </w:r>
      <w:r w:rsidRPr="002B5AAE">
        <w:t xml:space="preserve"> osoba koja je bila ovlaštena za zastupanje dužnika po zakonu do dana nastupanja pravnih posljedica otvaranja stečajnog postupka (čl. </w:t>
      </w:r>
      <w:r>
        <w:t>128</w:t>
      </w:r>
      <w:r w:rsidRPr="002B5AAE">
        <w:t xml:space="preserve">. st. </w:t>
      </w:r>
      <w:r>
        <w:t>8.</w:t>
      </w:r>
      <w:r w:rsidRPr="002B5AAE">
        <w:t xml:space="preserve"> SZ-a).</w:t>
      </w:r>
    </w:p>
    <w:p w:rsidRDefault="004807E2" w:rsidP="004807E2" w:rsidR="004807E2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 w:rsidR="004D4E09">
        <w:t>tri</w:t>
      </w:r>
      <w:r w:rsidRPr="00240F6B">
        <w:t xml:space="preserve"> primjerka u rok</w:t>
      </w:r>
      <w:r>
        <w:t>u od 8 dana od prijema rješenja, odnosno od isteka osmog dana od dana objave na e-oglasnoj ploči suda.</w:t>
      </w:r>
    </w:p>
    <w:p w:rsidRDefault="003A199E" w:rsidP="002C0442" w:rsidR="003A199E">
      <w:pPr>
        <w:ind w:firstLine="705"/>
        <w:jc w:val="both"/>
      </w:pPr>
    </w:p>
    <w:p w:rsidRDefault="003A199E" w:rsidP="003A199E" w:rsidR="003A199E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dužniku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upravitelju uz potvrdu o imenovanju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FINA,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ŽDO - </w:t>
      </w:r>
      <w:r w:rsidR="00FB2747">
        <w:rPr>
          <w:color w:val="000000"/>
        </w:rPr>
        <w:t>Zadar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Poreznoj upravi </w:t>
      </w:r>
      <w:r w:rsidR="00FB2747">
        <w:rPr>
          <w:color w:val="000000"/>
        </w:rPr>
        <w:t>Zadar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FB2747">
        <w:rPr>
          <w:color w:val="000000"/>
        </w:rPr>
        <w:t>Zadar</w:t>
      </w:r>
      <w:r w:rsidRPr="007E0FEA">
        <w:rPr>
          <w:color w:val="000000"/>
        </w:rPr>
        <w:t xml:space="preserve">, 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FB2747">
        <w:rPr>
          <w:color w:val="000000"/>
        </w:rPr>
        <w:t>Zadar</w:t>
      </w:r>
      <w:r w:rsidRPr="007E0FEA">
        <w:rPr>
          <w:color w:val="000000"/>
        </w:rPr>
        <w:t>, Zemljišno knjižni odjel</w:t>
      </w:r>
      <w:r w:rsidR="0003482E">
        <w:rPr>
          <w:color w:val="000000"/>
        </w:rPr>
        <w:t>,</w:t>
      </w:r>
      <w:r w:rsidRPr="007E0FEA">
        <w:rPr>
          <w:color w:val="000000"/>
        </w:rPr>
        <w:t xml:space="preserve"> 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Lučkoj kapetaniji</w:t>
      </w:r>
      <w:r w:rsidR="006C66B1">
        <w:rPr>
          <w:color w:val="000000"/>
        </w:rPr>
        <w:t xml:space="preserve"> </w:t>
      </w:r>
      <w:r w:rsidR="00FB2747">
        <w:rPr>
          <w:color w:val="000000"/>
        </w:rPr>
        <w:t>Zadar</w:t>
      </w:r>
      <w:r w:rsidR="00FB2747" w:rsidRPr="007E0FEA">
        <w:rPr>
          <w:color w:val="000000"/>
        </w:rPr>
        <w:t xml:space="preserve"> </w:t>
      </w:r>
      <w:r w:rsidRPr="007E0FEA">
        <w:rPr>
          <w:color w:val="000000"/>
        </w:rPr>
        <w:t>– registru brodova,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Državnog zavoda za </w:t>
      </w:r>
      <w:r w:rsidRPr="007E0FEA">
        <w:rPr>
          <w:bCs/>
          <w:color w:val="000000"/>
        </w:rPr>
        <w:t>intelektualno vlasništvo</w:t>
      </w:r>
      <w:r w:rsidRPr="007E0FEA">
        <w:rPr>
          <w:color w:val="000000"/>
        </w:rPr>
        <w:t>, Ulica grada Vukovara 78, 10 000 Zagreb</w:t>
      </w:r>
    </w:p>
    <w:p w:rsidRDefault="00696A23" w:rsidP="003A199E" w:rsidR="003A199E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Sudskom</w:t>
      </w:r>
      <w:r w:rsidR="003A199E">
        <w:rPr>
          <w:color w:val="000000"/>
        </w:rPr>
        <w:t xml:space="preserve"> r</w:t>
      </w:r>
      <w:r w:rsidR="003A199E" w:rsidRPr="007E0FEA">
        <w:rPr>
          <w:color w:val="000000"/>
        </w:rPr>
        <w:t>egistru</w:t>
      </w:r>
      <w:r w:rsidR="00FB2747">
        <w:rPr>
          <w:color w:val="000000"/>
        </w:rPr>
        <w:t xml:space="preserve"> </w:t>
      </w:r>
      <w:r w:rsidR="00FC7FDD">
        <w:rPr>
          <w:color w:val="000000"/>
        </w:rPr>
        <w:t xml:space="preserve">– elektronskim putem </w:t>
      </w:r>
    </w:p>
    <w:p w:rsidRDefault="00C47DE6" w:rsidP="003A199E" w:rsidR="003A199E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E</w:t>
      </w:r>
      <w:r w:rsidR="00696A23">
        <w:rPr>
          <w:color w:val="000000"/>
        </w:rPr>
        <w:t>-oglasna ploča</w:t>
      </w:r>
      <w:r>
        <w:rPr>
          <w:color w:val="000000"/>
        </w:rPr>
        <w:t xml:space="preserve"> suda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Pisarnica suda-ovdje</w:t>
      </w:r>
    </w:p>
    <w:p w:rsidRDefault="003A199E" w:rsidP="003A199E" w:rsidR="003A199E" w:rsidRPr="007E0FEA">
      <w:pPr>
        <w:numPr>
          <w:ilvl w:val="0"/>
          <w:numId w:val="2"/>
        </w:numPr>
        <w:jc w:val="both"/>
      </w:pPr>
      <w:r w:rsidRPr="007E0FEA">
        <w:rPr>
          <w:color w:val="000000"/>
        </w:rPr>
        <w:t>U spis.</w:t>
      </w:r>
    </w:p>
    <w:p w:rsidRDefault="003A199E" w:rsidP="003A199E" w:rsidR="003A199E" w:rsidRPr="007E0FEA">
      <w:pPr>
        <w:ind w:hanging="705" w:left="705"/>
        <w:rPr>
          <w:b/>
          <w:color w:val="000000"/>
        </w:rPr>
      </w:pPr>
    </w:p>
    <w:p w:rsidRDefault="003A199E" w:rsidP="003A199E" w:rsidR="003A199E" w:rsidRPr="007E0FEA">
      <w:pPr>
        <w:ind w:firstLine="705"/>
        <w:jc w:val="both"/>
      </w:pPr>
    </w:p>
    <w:p w:rsidRDefault="003A199E" w:rsidP="003A199E" w:rsidR="003A199E">
      <w:pPr>
        <w:ind w:firstLine="705"/>
        <w:jc w:val="both"/>
      </w:pPr>
    </w:p>
    <w:p w:rsidRDefault="003A199E" w:rsidP="002C0442" w:rsidR="003A199E">
      <w:pPr>
        <w:ind w:firstLine="705"/>
        <w:jc w:val="both"/>
      </w:pPr>
    </w:p>
    <w:sectPr w:rsidSect="00182066" w:rsidR="003A199E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224" w:rsidR="00EB1224">
      <w:r>
        <w:separator/>
      </w:r>
    </w:p>
  </w:endnote>
  <w:endnote w:id="0" w:type="continuationSeparator">
    <w:p w:rsidRDefault="00EB1224" w:rsidR="00EB12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226C22" w:rsidR="00EB1224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1224" w:rsidP="00226C22" w:rsidR="00EB1224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226C22" w:rsidR="00EB1224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224" w:rsidR="00EB1224">
      <w:r>
        <w:separator/>
      </w:r>
    </w:p>
  </w:footnote>
  <w:footnote w:id="0" w:type="continuationSeparator">
    <w:p w:rsidRDefault="00EB1224" w:rsidR="00EB12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D83596" w:rsidR="00EB122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1224" w:rsidR="00EB122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D83596" w:rsidR="00EB1224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96369C">
      <w:rPr>
        <w:rStyle w:val="Brojstranice"/>
        <w:noProof/>
      </w:rPr>
      <w:t>3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EB1224" w:rsidP="00C61A2E" w:rsidR="00EB1224">
    <w:pPr>
      <w:pStyle w:val="Zaglavlje"/>
      <w:jc w:val="right"/>
    </w:pPr>
    <w:r w:rsidRPr="005B49F8">
      <w:t>Poslovni broj 1 St-</w:t>
    </w:r>
    <w:r>
      <w:t>549/16-8</w:t>
    </w:r>
  </w:p>
  <w:p w:rsidRDefault="00EB1224" w:rsidP="00C61A2E" w:rsidR="00EB122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52811"/>
    <w:rsid w:val="0015752D"/>
    <w:rsid w:val="00182066"/>
    <w:rsid w:val="00183F84"/>
    <w:rsid w:val="001863E2"/>
    <w:rsid w:val="001A2212"/>
    <w:rsid w:val="001B3070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3098"/>
    <w:rsid w:val="0022322C"/>
    <w:rsid w:val="00226C22"/>
    <w:rsid w:val="00240A10"/>
    <w:rsid w:val="00243A47"/>
    <w:rsid w:val="002577D3"/>
    <w:rsid w:val="002749FF"/>
    <w:rsid w:val="00276096"/>
    <w:rsid w:val="00283377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28D5"/>
    <w:rsid w:val="002F6FA2"/>
    <w:rsid w:val="003020E6"/>
    <w:rsid w:val="0030348E"/>
    <w:rsid w:val="00303C9F"/>
    <w:rsid w:val="00306523"/>
    <w:rsid w:val="003066F8"/>
    <w:rsid w:val="00307DF0"/>
    <w:rsid w:val="00312078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23D0F"/>
    <w:rsid w:val="004340F3"/>
    <w:rsid w:val="00434341"/>
    <w:rsid w:val="00450E02"/>
    <w:rsid w:val="004563A1"/>
    <w:rsid w:val="004807E2"/>
    <w:rsid w:val="00491920"/>
    <w:rsid w:val="004923EA"/>
    <w:rsid w:val="004A2F29"/>
    <w:rsid w:val="004A53BF"/>
    <w:rsid w:val="004B5BE6"/>
    <w:rsid w:val="004B5FDA"/>
    <w:rsid w:val="004B629B"/>
    <w:rsid w:val="004C5754"/>
    <w:rsid w:val="004D1602"/>
    <w:rsid w:val="004D48E7"/>
    <w:rsid w:val="004D4E09"/>
    <w:rsid w:val="004D702C"/>
    <w:rsid w:val="004E28B8"/>
    <w:rsid w:val="004F64A7"/>
    <w:rsid w:val="0050433F"/>
    <w:rsid w:val="0051681D"/>
    <w:rsid w:val="00520CA4"/>
    <w:rsid w:val="00524283"/>
    <w:rsid w:val="00532154"/>
    <w:rsid w:val="005333A7"/>
    <w:rsid w:val="005343C1"/>
    <w:rsid w:val="0053558F"/>
    <w:rsid w:val="00541A32"/>
    <w:rsid w:val="005425E1"/>
    <w:rsid w:val="00552BC2"/>
    <w:rsid w:val="0058144A"/>
    <w:rsid w:val="0058440C"/>
    <w:rsid w:val="00586BE6"/>
    <w:rsid w:val="005A6A45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DB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C66B1"/>
    <w:rsid w:val="006D1696"/>
    <w:rsid w:val="006D5DF5"/>
    <w:rsid w:val="006D749E"/>
    <w:rsid w:val="00702C1A"/>
    <w:rsid w:val="00713AB6"/>
    <w:rsid w:val="007228EC"/>
    <w:rsid w:val="00723C99"/>
    <w:rsid w:val="007528BB"/>
    <w:rsid w:val="00754859"/>
    <w:rsid w:val="0075729A"/>
    <w:rsid w:val="007611C9"/>
    <w:rsid w:val="00783D0D"/>
    <w:rsid w:val="007906B0"/>
    <w:rsid w:val="00794073"/>
    <w:rsid w:val="007B07F2"/>
    <w:rsid w:val="007B5A31"/>
    <w:rsid w:val="007C32D8"/>
    <w:rsid w:val="007D5CC9"/>
    <w:rsid w:val="007E0EB5"/>
    <w:rsid w:val="007E0FEA"/>
    <w:rsid w:val="007E1212"/>
    <w:rsid w:val="007E67D0"/>
    <w:rsid w:val="007F138F"/>
    <w:rsid w:val="007F2E32"/>
    <w:rsid w:val="007F4866"/>
    <w:rsid w:val="007F66C6"/>
    <w:rsid w:val="007F6C4D"/>
    <w:rsid w:val="0080794B"/>
    <w:rsid w:val="008142A2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45E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6369C"/>
    <w:rsid w:val="00964D17"/>
    <w:rsid w:val="009700C3"/>
    <w:rsid w:val="009764AF"/>
    <w:rsid w:val="009844CD"/>
    <w:rsid w:val="00984DF4"/>
    <w:rsid w:val="0099607C"/>
    <w:rsid w:val="009A0F36"/>
    <w:rsid w:val="009A1D4A"/>
    <w:rsid w:val="009C1AE5"/>
    <w:rsid w:val="009C39FC"/>
    <w:rsid w:val="009E4B6B"/>
    <w:rsid w:val="009F6DC2"/>
    <w:rsid w:val="00A010AB"/>
    <w:rsid w:val="00A14490"/>
    <w:rsid w:val="00A16D8F"/>
    <w:rsid w:val="00A2158D"/>
    <w:rsid w:val="00A27796"/>
    <w:rsid w:val="00A329ED"/>
    <w:rsid w:val="00A333CE"/>
    <w:rsid w:val="00A3742D"/>
    <w:rsid w:val="00A41303"/>
    <w:rsid w:val="00A565C3"/>
    <w:rsid w:val="00A72854"/>
    <w:rsid w:val="00A7416F"/>
    <w:rsid w:val="00A7442C"/>
    <w:rsid w:val="00A74885"/>
    <w:rsid w:val="00A7702A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86255"/>
    <w:rsid w:val="00BA0C0C"/>
    <w:rsid w:val="00BA167A"/>
    <w:rsid w:val="00BA45E4"/>
    <w:rsid w:val="00BB48AF"/>
    <w:rsid w:val="00BC1EE1"/>
    <w:rsid w:val="00BC28B6"/>
    <w:rsid w:val="00BC470F"/>
    <w:rsid w:val="00BC5757"/>
    <w:rsid w:val="00BC591E"/>
    <w:rsid w:val="00BD70E4"/>
    <w:rsid w:val="00BE0D79"/>
    <w:rsid w:val="00BE1CE5"/>
    <w:rsid w:val="00BF4EC9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2706"/>
    <w:rsid w:val="00C7534E"/>
    <w:rsid w:val="00C759B5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47766"/>
    <w:rsid w:val="00D5496D"/>
    <w:rsid w:val="00D55147"/>
    <w:rsid w:val="00D83596"/>
    <w:rsid w:val="00D857B3"/>
    <w:rsid w:val="00D86EAE"/>
    <w:rsid w:val="00D90CCD"/>
    <w:rsid w:val="00D9470B"/>
    <w:rsid w:val="00D96A84"/>
    <w:rsid w:val="00D97BE1"/>
    <w:rsid w:val="00DA1193"/>
    <w:rsid w:val="00DD7659"/>
    <w:rsid w:val="00E0041C"/>
    <w:rsid w:val="00E02FEE"/>
    <w:rsid w:val="00E05463"/>
    <w:rsid w:val="00E07BF5"/>
    <w:rsid w:val="00E10836"/>
    <w:rsid w:val="00E1796F"/>
    <w:rsid w:val="00E22B52"/>
    <w:rsid w:val="00E22D84"/>
    <w:rsid w:val="00E319FF"/>
    <w:rsid w:val="00E3445F"/>
    <w:rsid w:val="00E373EA"/>
    <w:rsid w:val="00E4118B"/>
    <w:rsid w:val="00E4312B"/>
    <w:rsid w:val="00E54B78"/>
    <w:rsid w:val="00E723C8"/>
    <w:rsid w:val="00E74CC5"/>
    <w:rsid w:val="00E76E73"/>
    <w:rsid w:val="00E83655"/>
    <w:rsid w:val="00E92021"/>
    <w:rsid w:val="00EA00A7"/>
    <w:rsid w:val="00EB1224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B17E2"/>
    <w:rsid w:val="00FB2747"/>
    <w:rsid w:val="00FB44C5"/>
    <w:rsid w:val="00FC3B10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636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369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369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369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369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636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369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369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369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369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St-549/2016</izvorni_sadrzaj>
    <derivirana_varijabla naziv="DomainObject.Predmet.OznakaBroj_1">St-549/2016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PLOTER, društvo s ograničenom odgovornošću za građevinarstvo i proizvodnju proizvoda od metala</izvorni_sadrzaj>
    <derivirana_varijabla naziv="DomainObject.Predmet.ProtustrankaFormated_1">  PLOTER, društvo s ograničenom odgovornošću za građevinarstvo i proizvodnju proizvoda od metala</derivirana_varijabla>
  </DomainObject.Predmet.ProtustrankaFormated>
  <DomainObject.Predmet.ProtustrankaFormatedOIB>
    <izvorni_sadrzaj>  PLOTER, društvo s ograničenom odgovornošću za građevinarstvo i proizvodnju proizvoda od metala, OIB 06462690995</izvorni_sadrzaj>
    <derivirana_varijabla naziv="DomainObject.Predmet.ProtustrankaFormatedOIB_1">  PLOTER, društvo s ograničenom odgovornošću za građevinarstvo i proizvodnju proizvoda od metala, OIB 06462690995</derivirana_varijabla>
  </DomainObject.Predmet.ProtustrankaFormatedOIB>
  <DomainObject.Predmet.ProtustrankaFormatedWithAdress>
    <izvorni_sadrzaj> PLOTER, društvo s ograničenom odgovornošću za građevinarstvo i proizvodnju proizvoda od metala, Franje Baruna Trenka 130, 23000 Zadar</izvorni_sadrzaj>
    <derivirana_varijabla naziv="DomainObject.Predmet.ProtustrankaFormatedWithAdress_1"> PLOTER, društvo s ograničenom odgovornošću za građevinarstvo i proizvodnju proizvoda od metala, Franje Baruna Trenka 130, 23000 Zadar</derivirana_varijabla>
  </DomainObject.Predmet.ProtustrankaFormatedWithAdress>
  <DomainObject.Predmet.ProtustrankaFormatedWithAdressOIB>
    <izvorni_sadrzaj> PLOTER, društvo s ograničenom odgovornošću za građevinarstvo i proizvodnju proizvoda od metala, OIB 06462690995, Franje Baruna Trenka 130, 23000 Zadar</izvorni_sadrzaj>
    <derivirana_varijabla naziv="DomainObject.Predmet.ProtustrankaFormatedWithAdressOIB_1"> PLOTER, društvo s ograničenom odgovornošću za građevinarstvo i proizvodnju proizvoda od metala, OIB 06462690995, Franje Baruna Trenka 130, 23000 Zadar</derivirana_varijabla>
  </DomainObject.Predmet.ProtustrankaFormatedWithAdressOIB>
  <DomainObject.Predmet.ProtustrankaWithAdress>
    <izvorni_sadrzaj>PLOTER, društvo s ograničenom odgovornošću za građevinarstvo i proizvodnju proizvoda od metala Franje Baruna Trenka 130, 23000 Zadar</izvorni_sadrzaj>
    <derivirana_varijabla naziv="DomainObject.Predmet.ProtustrankaWithAdress_1">PLOTER, društvo s ograničenom odgovornošću za građevinarstvo i proizvodnju proizvoda od metala Franje Baruna Trenka 130, 23000 Zadar</derivirana_varijabla>
  </DomainObject.Predmet.ProtustrankaWithAdress>
  <DomainObject.Predmet.ProtustrankaWithAdressOIB>
    <izvorni_sadrzaj>PLOTER, društvo s ograničenom odgovornošću za građevinarstvo i proizvodnju proizvoda od metala, OIB 06462690995, Franje Baruna Trenka 130, 23000 Zadar</izvorni_sadrzaj>
    <derivirana_varijabla naziv="DomainObject.Predmet.ProtustrankaWithAdressOIB_1">PLOTER, društvo s ograničenom odgovornošću za građevinarstvo i proizvodnju proizvoda od metala, OIB 06462690995, Franje Baruna Trenka 130, 23000 Zadar</derivirana_varijabla>
  </DomainObject.Predmet.ProtustrankaWithAdressOIB>
  <DomainObject.Predmet.ProtustrankaNazivFormated>
    <izvorni_sadrzaj>PLOTER, društvo s ograničenom odgovornošću za građevinarstvo i proizvodnju proizvoda od metala</izvorni_sadrzaj>
    <derivirana_varijabla naziv="DomainObject.Predmet.ProtustrankaNazivFormated_1">PLOTER, društvo s ograničenom odgovornošću za građevinarstvo i proizvodnju proizvoda od metala</derivirana_varijabla>
  </DomainObject.Predmet.ProtustrankaNazivFormated>
  <DomainObject.Predmet.ProtustrankaNazivFormatedOIB>
    <izvorni_sadrzaj>PLOTER, društvo s ograničenom odgovornošću za građevinarstvo i proizvodnju proizvoda od metala, OIB 06462690995</izvorni_sadrzaj>
    <derivirana_varijabla naziv="DomainObject.Predmet.ProtustrankaNazivFormatedOIB_1">PLOTER, društvo s ograničenom odgovornošću za građevinarstvo i proizvodnju proizvoda od metala, OIB 06462690995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9507884.33</izvorni_sadrzaj>
    <derivirana_varijabla naziv="DomainObject.Predmet.TrenutnaVrijednost_1">9507884.33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PLOTER, društvo s ograničenom odgovornošću za građevinarstvo i proizvodnju proizvoda od metala</item>
    </izvorni_sadrzaj>
    <derivirana_varijabla naziv="DomainObject.Predmet.ProtuStrankaListFormated_1">
      <item>PLOTER, društvo s ograničenom odgovornošću za građevinarstvo i proizvodnju proizvoda od metala</item>
    </derivirana_varijabla>
  </DomainObject.Predmet.ProtuStrankaListFormated>
  <DomainObject.Predmet.ProtuStrankaListFormatedOIB>
    <izvorni_sadrzaj>
      <item>PLOTER, društvo s ograničenom odgovornošću za građevinarstvo i proizvodnju proizvoda od metala, OIB 06462690995</item>
    </izvorni_sadrzaj>
    <derivirana_varijabla naziv="DomainObject.Predmet.ProtuStrankaListFormatedOIB_1">
      <item>PLOTER, društvo s ograničenom odgovornošću za građevinarstvo i proizvodnju proizvoda od metala, OIB 06462690995</item>
    </derivirana_varijabla>
  </DomainObject.Predmet.ProtuStrankaListFormatedOIB>
  <DomainObject.Predmet.ProtuStrankaListFormatedWithAdress>
    <izvorni_sadrzaj>
      <item>PLOTER, društvo s ograničenom odgovornošću za građevinarstvo i proizvodnju proizvoda od metala, Franje Baruna Trenka 130, 23000 Zadar</item>
    </izvorni_sadrzaj>
    <derivirana_varijabla naziv="DomainObject.Predmet.ProtuStrankaListFormatedWithAdress_1">
      <item>PLOTER, društvo s ograničenom odgovornošću za građevinarstvo i proizvodnju proizvoda od metala, Franje Baruna Trenka 130, 23000 Zadar</item>
    </derivirana_varijabla>
  </DomainObject.Predmet.ProtuStrankaListFormatedWithAdress>
  <DomainObject.Predmet.ProtuStrankaListFormatedWithAdressOIB>
    <izvorni_sadrzaj>
      <item>PLOTER, društvo s ograničenom odgovornošću za građevinarstvo i proizvodnju proizvoda od metala, OIB 06462690995, Franje Baruna Trenka 130, 23000 Zadar</item>
    </izvorni_sadrzaj>
    <derivirana_varijabla naziv="DomainObject.Predmet.ProtuStrankaListFormatedWithAdressOIB_1">
      <item>PLOTER, društvo s ograničenom odgovornošću za građevinarstvo i proizvodnju proizvoda od metala, OIB 06462690995, Franje Baruna Trenka 130, 23000 Zadar</item>
    </derivirana_varijabla>
  </DomainObject.Predmet.ProtuStrankaListFormatedWithAdressOIB>
  <DomainObject.Predmet.ProtuStrankaListNazivFormated>
    <izvorni_sadrzaj>
      <item>PLOTER, društvo s ograničenom odgovornošću za građevinarstvo i proizvodnju proizvoda od metala</item>
    </izvorni_sadrzaj>
    <derivirana_varijabla naziv="DomainObject.Predmet.ProtuStrankaListNazivFormated_1">
      <item>PLOTER, društvo s ograničenom odgovornošću za građevinarstvo i proizvodnju proizvoda od metala</item>
    </derivirana_varijabla>
  </DomainObject.Predmet.ProtuStrankaListNazivFormated>
  <DomainObject.Predmet.ProtuStrankaListNazivFormatedOIB>
    <izvorni_sadrzaj>
      <item>PLOTER, društvo s ograničenom odgovornošću za građevinarstvo i proizvodnju proizvoda od metala, OIB 06462690995</item>
    </izvorni_sadrzaj>
    <derivirana_varijabla naziv="DomainObject.Predmet.ProtuStrankaListNazivFormatedOIB_1">
      <item>PLOTER, društvo s ograničenom odgovornošću za građevinarstvo i proizvodnju proizvoda od metala, OIB 06462690995</item>
    </derivirana_varijabla>
  </DomainObject.Predmet.ProtuStrankaListNazivFormatedOIB>
  <DomainObject.Predmet.OstaliListFormated>
    <izvorni_sadrzaj>
      <item>Slavko Šimović</item>
    </izvorni_sadrzaj>
    <derivirana_varijabla naziv="DomainObject.Predmet.OstaliListFormated_1">
      <item>Slavko Šimović</item>
    </derivirana_varijabla>
  </DomainObject.Predmet.OstaliListFormated>
  <DomainObject.Predmet.OstaliListFormatedOIB>
    <izvorni_sadrzaj>
      <item>Slavko Šimović, OIB 92912409125</item>
    </izvorni_sadrzaj>
    <derivirana_varijabla naziv="DomainObject.Predmet.OstaliListFormatedOIB_1">
      <item>Slavko Šimović, OIB 92912409125</item>
    </derivirana_varijabla>
  </DomainObject.Predmet.OstaliListFormatedOIB>
  <DomainObject.Predmet.OstaliListFormatedWithAdress>
    <izvorni_sadrzaj>
      <item>Slavko Šimović, Vjekoslava Ficherta 5b, 23000 Zadar</item>
    </izvorni_sadrzaj>
    <derivirana_varijabla naziv="DomainObject.Predmet.OstaliListFormatedWithAdress_1">
      <item>Slavko Šimović, Vjekoslava Ficherta 5b, 23000 Zadar</item>
    </derivirana_varijabla>
  </DomainObject.Predmet.OstaliListFormatedWithAdress>
  <DomainObject.Predmet.OstaliListFormatedWithAdressOIB>
    <izvorni_sadrzaj>
      <item>Slavko Šimović, OIB 92912409125, Vjekoslava Ficherta 5b, 23000 Zadar</item>
    </izvorni_sadrzaj>
    <derivirana_varijabla naziv="DomainObject.Predmet.OstaliListFormatedWithAdressOIB_1">
      <item>Slavko Šimović, OIB 92912409125, Vjekoslava Ficherta 5b, 23000 Zadar</item>
    </derivirana_varijabla>
  </DomainObject.Predmet.OstaliListFormatedWithAdressOIB>
  <DomainObject.Predmet.OstaliListNazivFormated>
    <izvorni_sadrzaj>
      <item>Slavko Šimović</item>
    </izvorni_sadrzaj>
    <derivirana_varijabla naziv="DomainObject.Predmet.OstaliListNazivFormated_1">
      <item>Slavko Šimović</item>
    </derivirana_varijabla>
  </DomainObject.Predmet.OstaliListNazivFormated>
  <DomainObject.Predmet.OstaliListNazivFormatedOIB>
    <izvorni_sadrzaj>
      <item>Slavko Šimović, OIB 92912409125</item>
    </izvorni_sadrzaj>
    <derivirana_varijabla naziv="DomainObject.Predmet.OstaliListNazivFormatedOIB_1">
      <item>Slavko Šimović, OIB 92912409125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PLOTER, društvo s ograničenom odgovornošću za građevinarstvo i proizvodnju proizvoda od metala</izvorni_sadrzaj>
    <derivirana_varijabla naziv="DomainObject.Predmet.ProtustrankaIDrugi_1">PLOTER, društvo s ograničenom odgovornošću za građevinarstvo i proizvodnju proizvoda od metala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PLOTER, društvo s ograničenom odgovornošću za građevinarstvo i proizvodnju proizvoda od metala, OIB 06462690995, Franje Baruna Trenka 130, 23000 Zadar</izvorni_sadrzaj>
    <derivirana_varijabla naziv="DomainObject.Predmet.ProtustrankaIDrugiAdressOIB_1">PLOTER, društvo s ograničenom odgovornošću za građevinarstvo i proizvodnju proizvoda od metala, OIB 06462690995, Franje Baruna Trenka 130,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PLOTER, društvo s ograničenom odgovornošću za građevinarstvo i proizvodnju proizvoda od metala</item>
      <item>Slavko Šimović</item>
    </izvorni_sadrzaj>
    <derivirana_varijabla naziv="DomainObject.Predmet.SudioniciListNaziv_1">
      <item>Financijska agencija</item>
      <item>PLOTER, društvo s ograničenom odgovornošću za građevinarstvo i proizvodnju proizvoda od metala</item>
      <item>Slavko Šimović</item>
    </derivirana_varijabla>
  </DomainObject.Predmet.SudioniciListNaziv>
  <DomainObject.Predmet.SudioniciListAdressOIB>
    <izvorni_sadrzaj>
      <item>Financijska agencija, OIB 85821130368, Ivana Danila 4,23000 Zadar</item>
      <item>PLOTER, društvo s ograničenom odgovornošću za građevinarstvo i proizvodnju proizvoda od metala, OIB 06462690995, Franje Baruna Trenka 130,23000 Zadar</item>
      <item>Slavko Šimović, OIB 92912409125, Vjekoslava Ficherta 5b,23000 Zadar</item>
    </izvorni_sadrzaj>
    <derivirana_varijabla naziv="DomainObject.Predmet.SudioniciListAdressOIB_1">
      <item>Financijska agencija, OIB 85821130368, Ivana Danila 4,23000 Zadar</item>
      <item>PLOTER, društvo s ograničenom odgovornošću za građevinarstvo i proizvodnju proizvoda od metala, OIB 06462690995, Franje Baruna Trenka 130,23000 Zadar</item>
      <item>Slavko Šimović, OIB 92912409125, Vjekoslava Ficherta 5b,23000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06462690995</item>
      <item>, OIB 92912409125</item>
    </izvorni_sadrzaj>
    <derivirana_varijabla naziv="DomainObject.Predmet.SudioniciListNazivOIB_1">
      <item>, OIB 85821130368</item>
      <item>, OIB 06462690995</item>
      <item>, OIB 92912409125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E6F8A5-F367-4F64-A622-50236D7589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1042</properties:Words>
  <properties:Characters>5408</properties:Characters>
  <properties:Lines>138</properties:Lines>
  <properties:Paragraphs>49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2016-05-05T08:16:00Z</dcterms:created>
  <dc:creator>Ardena Bajlo</dc:creator>
  <cp:lastModifiedBy>Martina Kalmeta</cp:lastModifiedBy>
  <cp:lastPrinted>2015-10-26T13:37:00Z</cp:lastPrinted>
  <dcterms:modified xmlns:xsi="http://www.w3.org/2001/XMLSchema-instance" xsi:type="dcterms:W3CDTF">2016-05-06T06:25:00Z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