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8d69" w14:paraId="2048d69" w:rsidRDefault="00406701" w:rsidP="008F6FD6" w:rsidR="008F6FD6" w:rsidRPr="00590807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FD6" w:rsidP="008F6FD6" w:rsidR="008F6FD6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8F6FD6" w:rsidP="008F6FD6" w:rsidR="008F6FD6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8F6FD6" w:rsidP="008F6FD6" w:rsidR="008F6FD6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8F6FD6" w:rsidP="008F6FD6" w:rsidR="008F6FD6">
      <w:pPr>
        <w:jc w:val="center"/>
        <w:rPr>
          <w:rFonts w:eastAsia="MS Mincho"/>
        </w:rPr>
      </w:pPr>
    </w:p>
    <w:p w:rsidRDefault="008F6FD6" w:rsidP="008F6FD6" w:rsidR="008F6FD6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8F6FD6" w:rsidP="00A53CBE" w:rsidR="008F6FD6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 w:rsidR="00A53CBE" w:rsidRPr="00A53CBE">
        <w:rPr>
          <w:rFonts w:eastAsia="MS Mincho"/>
        </w:rPr>
        <w:t>Trgovački sud u Rijeci, po Liljani Ugrin</w:t>
      </w:r>
      <w:r w:rsidR="00583EEB">
        <w:rPr>
          <w:rFonts w:eastAsia="MS Mincho"/>
        </w:rPr>
        <w:t xml:space="preserve"> </w:t>
      </w:r>
      <w:r w:rsidR="00A53CBE" w:rsidRPr="00A53CBE">
        <w:rPr>
          <w:rFonts w:eastAsia="MS Mincho"/>
        </w:rPr>
        <w:t xml:space="preserve"> kao stečajnom sucu</w:t>
      </w:r>
      <w:r w:rsidR="00583EEB">
        <w:rPr>
          <w:rFonts w:eastAsia="MS Mincho"/>
        </w:rPr>
        <w:t>,</w:t>
      </w:r>
      <w:r w:rsidR="00A53CBE" w:rsidRPr="00A53CBE">
        <w:rPr>
          <w:rFonts w:eastAsia="MS Mincho"/>
        </w:rPr>
        <w:t xml:space="preserve"> u </w:t>
      </w:r>
      <w:r w:rsidR="00583EEB">
        <w:rPr>
          <w:rFonts w:eastAsia="MS Mincho"/>
        </w:rPr>
        <w:t xml:space="preserve">stečajnom predmetu </w:t>
      </w:r>
      <w:r w:rsidR="00A53CBE" w:rsidRPr="00A53CBE">
        <w:rPr>
          <w:rFonts w:eastAsia="MS Mincho"/>
        </w:rPr>
        <w:t xml:space="preserve">nad dužnikom VANTIM društvo s ograničenom odgovornošću za građevinarstvo, usluge i trgovinu u stečaju Poreč, Mate Vlašića 26/47 ( MBS: 040182031 – OIB: 51421010470 ) temeljem odredbe članka 164. stavak 1. Stečajnog zakona ( „Narodne novine“ br. 44/96, 29/99, 129/00, 123/03, 82/06, 116/10, 25/12 i 133/12 ) </w:t>
      </w:r>
      <w:r w:rsidR="00583EEB" w:rsidRPr="00A53CBE">
        <w:rPr>
          <w:rFonts w:eastAsia="MS Mincho"/>
        </w:rPr>
        <w:t>dana 2</w:t>
      </w:r>
      <w:r w:rsidR="001F2BA6">
        <w:rPr>
          <w:rFonts w:eastAsia="MS Mincho"/>
        </w:rPr>
        <w:t>8</w:t>
      </w:r>
      <w:r w:rsidR="00583EEB" w:rsidRPr="00A53CBE">
        <w:rPr>
          <w:rFonts w:eastAsia="MS Mincho"/>
        </w:rPr>
        <w:t>. travnja 2017.</w:t>
      </w:r>
      <w:r w:rsidR="00583EEB">
        <w:rPr>
          <w:rFonts w:eastAsia="MS Mincho"/>
        </w:rPr>
        <w:t xml:space="preserve"> </w:t>
      </w:r>
      <w:r w:rsidR="00A53CBE" w:rsidRPr="00A53CBE">
        <w:rPr>
          <w:rFonts w:eastAsia="MS Mincho"/>
        </w:rPr>
        <w:t>donio je slijedeći</w:t>
      </w:r>
    </w:p>
    <w:p w:rsidRDefault="006F0D95" w:rsidP="003D085B" w:rsidR="006F0D95" w:rsidRPr="00D44258">
      <w:pPr>
        <w:jc w:val="center"/>
        <w:rPr>
          <w:rFonts w:eastAsia="MS Mincho"/>
        </w:rPr>
      </w:pPr>
    </w:p>
    <w:p w:rsidRDefault="003D085B" w:rsidP="003D085B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Z A K L J U Č A K</w:t>
      </w:r>
    </w:p>
    <w:p w:rsidRDefault="000352F7" w:rsidP="003D085B" w:rsidR="000352F7" w:rsidRPr="00D44258">
      <w:pPr>
        <w:jc w:val="center"/>
        <w:rPr>
          <w:rFonts w:eastAsia="MS Mincho"/>
        </w:rPr>
      </w:pPr>
    </w:p>
    <w:p w:rsidRDefault="00D44258" w:rsidP="00D44258" w:rsidR="00D44258" w:rsidRPr="005F09DB">
      <w:pPr>
        <w:jc w:val="both"/>
      </w:pPr>
      <w:r w:rsidRPr="005F09DB">
        <w:t>I.</w:t>
      </w:r>
      <w:r w:rsidRPr="005F09DB">
        <w:tab/>
        <w:t xml:space="preserve">Ročište za diobu kupovnine u iznosu od </w:t>
      </w:r>
      <w:r w:rsidR="00A53CBE">
        <w:t>844</w:t>
      </w:r>
      <w:r w:rsidR="008F6FD6">
        <w:t>.</w:t>
      </w:r>
      <w:r w:rsidR="00A53CBE">
        <w:t>5</w:t>
      </w:r>
      <w:r w:rsidR="008F6FD6">
        <w:t>00,00</w:t>
      </w:r>
      <w:r w:rsidRPr="005F09DB">
        <w:t xml:space="preserve"> </w:t>
      </w:r>
      <w:r w:rsidRPr="005F09DB">
        <w:rPr>
          <w:rFonts w:eastAsia="MS Mincho"/>
        </w:rPr>
        <w:t>kn</w:t>
      </w:r>
      <w:r w:rsidRPr="005F09DB">
        <w:t xml:space="preserve"> </w:t>
      </w:r>
      <w:r w:rsidR="00583EEB">
        <w:t xml:space="preserve">koju je položio kupac </w:t>
      </w:r>
      <w:r w:rsidR="008F6FD6">
        <w:t xml:space="preserve"> </w:t>
      </w:r>
      <w:r w:rsidR="00583EEB">
        <w:t xml:space="preserve">u postupku </w:t>
      </w:r>
      <w:r w:rsidR="00A53CBE">
        <w:t>p</w:t>
      </w:r>
      <w:r w:rsidR="008F6FD6">
        <w:t>rodaj</w:t>
      </w:r>
      <w:r w:rsidR="00583EEB">
        <w:t>e</w:t>
      </w:r>
      <w:r w:rsidR="008F6FD6">
        <w:t xml:space="preserve"> nekretnine </w:t>
      </w:r>
      <w:r w:rsidRPr="005F09DB">
        <w:t xml:space="preserve">stečajnog dužnika </w:t>
      </w:r>
      <w:r w:rsidR="008F6FD6" w:rsidRPr="008F6FD6">
        <w:t xml:space="preserve">upisane u zemljišnim knjigama </w:t>
      </w:r>
      <w:r w:rsidR="00A53CBE" w:rsidRPr="00A53CBE">
        <w:t>Općinskog suda u Puli-Pola Zemljišno knjižni odjel Poreč u z.k.ul.br. 4723 K.O. Poreč na k.č. br. 4027/4 (u naravi poslovna građevina),  19. Suvlasnički dio: 120/3831 ETAŽNO VLASNIŠTVO  (E  19)</w:t>
      </w:r>
      <w:r w:rsidR="008F6FD6">
        <w:t xml:space="preserve"> </w:t>
      </w:r>
      <w:r w:rsidRPr="005F09DB">
        <w:t xml:space="preserve">određuje se za dan </w:t>
      </w:r>
    </w:p>
    <w:p w:rsidRDefault="00D44258" w:rsidP="00D44258" w:rsidR="00D44258" w:rsidRPr="00D44258">
      <w:pPr>
        <w:jc w:val="both"/>
      </w:pPr>
    </w:p>
    <w:p w:rsidRDefault="008F6FD6" w:rsidP="00D44258" w:rsidR="00D44258" w:rsidRPr="00BB4AB2">
      <w:pPr>
        <w:jc w:val="center"/>
        <w:rPr>
          <w:bCs/>
        </w:rPr>
      </w:pPr>
      <w:r>
        <w:rPr>
          <w:bCs/>
        </w:rPr>
        <w:t>25</w:t>
      </w:r>
      <w:r w:rsidR="00D44258" w:rsidRPr="00BB4AB2">
        <w:rPr>
          <w:bCs/>
        </w:rPr>
        <w:t xml:space="preserve">. </w:t>
      </w:r>
      <w:r w:rsidR="00A53CBE">
        <w:rPr>
          <w:bCs/>
        </w:rPr>
        <w:t xml:space="preserve">svibnja </w:t>
      </w:r>
      <w:r w:rsidR="00D44258" w:rsidRPr="00BB4AB2">
        <w:rPr>
          <w:bCs/>
        </w:rPr>
        <w:t>201</w:t>
      </w:r>
      <w:r w:rsidR="00A53CBE">
        <w:rPr>
          <w:bCs/>
        </w:rPr>
        <w:t>7</w:t>
      </w:r>
      <w:r w:rsidR="00D44258" w:rsidRPr="00BB4AB2">
        <w:rPr>
          <w:bCs/>
        </w:rPr>
        <w:t xml:space="preserve">. u </w:t>
      </w:r>
      <w:r w:rsidR="00A53CBE">
        <w:rPr>
          <w:bCs/>
        </w:rPr>
        <w:t>10</w:t>
      </w:r>
      <w:r w:rsidR="00D44258" w:rsidRPr="00BB4AB2">
        <w:rPr>
          <w:bCs/>
        </w:rPr>
        <w:t>,00 sati</w:t>
      </w:r>
    </w:p>
    <w:p w:rsidRDefault="00D44258" w:rsidP="00D44258" w:rsidR="00D44258" w:rsidRPr="00D44258">
      <w:pPr>
        <w:jc w:val="center"/>
      </w:pPr>
      <w:r w:rsidRPr="00D44258">
        <w:t>u prostorijama ovog suda, soba 111.</w:t>
      </w:r>
    </w:p>
    <w:p w:rsidRDefault="00D44258" w:rsidP="00D44258" w:rsidR="00D44258" w:rsidRPr="00D44258">
      <w:pPr>
        <w:jc w:val="both"/>
      </w:pPr>
    </w:p>
    <w:p w:rsidRDefault="00406701" w:rsidP="00406701" w:rsidR="00406701">
      <w:pPr>
        <w:jc w:val="both"/>
      </w:pPr>
      <w:r>
        <w:t>II</w:t>
      </w:r>
      <w:r>
        <w:tab/>
        <w:t xml:space="preserve">Na ročište se pozivaju osobe koje prema stanju spisa i prema podacima iz zemljišne knjige polažu pravo da se namire iz toga iznosa. </w:t>
      </w:r>
    </w:p>
    <w:p w:rsidRDefault="00406701" w:rsidP="00406701" w:rsidR="00406701" w:rsidRPr="00D44258">
      <w:pPr>
        <w:jc w:val="both"/>
      </w:pPr>
      <w:r>
        <w:t>Pozvane osobe se upozoravaju da će se tražbina vjerovnika koji ne dođe na ročište uzeti prema stanju koje proizlazi iz zemljišne knjige i spisa time da, najkasnije na ročištu za diobu, mogu drugom osporiti tražbinu, njezinu visinu i red namirenja.</w:t>
      </w:r>
    </w:p>
    <w:p w:rsidRDefault="00D44258" w:rsidP="00D44258" w:rsidR="00D44258" w:rsidRPr="00D44258">
      <w:pPr>
        <w:jc w:val="both"/>
      </w:pPr>
    </w:p>
    <w:p w:rsidRDefault="00D44258" w:rsidP="00D44258" w:rsidR="00406701">
      <w:pPr>
        <w:jc w:val="both"/>
      </w:pPr>
      <w:r w:rsidRPr="00D44258">
        <w:t>II</w:t>
      </w:r>
      <w:r w:rsidR="00406701">
        <w:t>I</w:t>
      </w:r>
      <w:r w:rsidRPr="00D44258">
        <w:t>.</w:t>
      </w:r>
      <w:r w:rsidRPr="00D44258">
        <w:tab/>
        <w:t xml:space="preserve">Ovaj zaključak objavit će se na </w:t>
      </w:r>
      <w:r w:rsidR="00406701">
        <w:t>mrežnoj stranici e-Oglasna ploča sudova</w:t>
      </w:r>
    </w:p>
    <w:p w:rsidRDefault="00D44258" w:rsidP="00D44258" w:rsidR="00D44258" w:rsidRPr="00D44258">
      <w:pPr>
        <w:jc w:val="both"/>
      </w:pPr>
    </w:p>
    <w:p w:rsidRDefault="00D44258" w:rsidP="00D44258" w:rsidR="00D44258" w:rsidRPr="00D44258">
      <w:pPr>
        <w:jc w:val="both"/>
      </w:pPr>
    </w:p>
    <w:p w:rsidRDefault="008F6FD6" w:rsidP="006F0D95" w:rsidR="008F6FD6">
      <w:pPr>
        <w:jc w:val="center"/>
        <w:rPr>
          <w:rFonts w:eastAsia="MS Mincho"/>
        </w:rPr>
      </w:pPr>
    </w:p>
    <w:p w:rsidRDefault="003D085B" w:rsidP="006F0D95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Dana,</w:t>
      </w:r>
      <w:r w:rsidRPr="00D44258">
        <w:rPr>
          <w:bCs/>
        </w:rPr>
        <w:t xml:space="preserve">  </w:t>
      </w:r>
      <w:r w:rsidR="001F2BA6">
        <w:rPr>
          <w:rFonts w:eastAsia="MS Mincho"/>
        </w:rPr>
        <w:t>28</w:t>
      </w:r>
      <w:r w:rsidR="00A53CBE" w:rsidRPr="00A53CBE">
        <w:rPr>
          <w:rFonts w:eastAsia="MS Mincho"/>
        </w:rPr>
        <w:t>. travnja 2017</w:t>
      </w:r>
      <w:r w:rsidR="00F8610D" w:rsidRPr="00D44258">
        <w:rPr>
          <w:bCs/>
        </w:rPr>
        <w:t>.</w:t>
      </w:r>
    </w:p>
    <w:p w:rsidRDefault="00D5301A" w:rsidP="00407C7A" w:rsidR="00D5301A" w:rsidRPr="00D44258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D44258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D44258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761DEE" w:rsidP="00E97E5D" w:rsidR="00761DEE" w:rsidRPr="00D44258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F6FD6" w:rsidP="00E97E5D" w:rsidR="008F6FD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06701" w:rsidP="00E97E5D" w:rsidR="0040670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06701" w:rsidP="00E97E5D" w:rsidR="0040670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06701" w:rsidP="00E97E5D" w:rsidR="0040670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D5301A" w:rsidP="00E97E5D" w:rsidR="00D5301A" w:rsidRPr="008F6FD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F6FD6">
        <w:rPr>
          <w:rFonts w:cs="Times New Roman" w:hAnsi="Times New Roman" w:ascii="Times New Roman"/>
          <w:sz w:val="24"/>
          <w:szCs w:val="24"/>
        </w:rPr>
        <w:lastRenderedPageBreak/>
        <w:t>DN</w:t>
      </w:r>
      <w:r w:rsidR="00E97E5D" w:rsidRPr="008F6FD6">
        <w:rPr>
          <w:rFonts w:cs="Times New Roman" w:hAnsi="Times New Roman" w:ascii="Times New Roman"/>
          <w:sz w:val="24"/>
          <w:szCs w:val="24"/>
        </w:rPr>
        <w:t>A</w:t>
      </w:r>
    </w:p>
    <w:p w:rsidRDefault="00F8610D" w:rsidP="00D5301A" w:rsidR="00D5301A" w:rsidRPr="008F6FD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F6FD6">
        <w:rPr>
          <w:rFonts w:cs="Times New Roman" w:hAnsi="Times New Roman" w:ascii="Times New Roman"/>
          <w:sz w:val="24"/>
          <w:szCs w:val="24"/>
        </w:rPr>
        <w:t xml:space="preserve">Zaključak </w:t>
      </w:r>
      <w:r w:rsidR="00D5301A" w:rsidRPr="008F6FD6">
        <w:rPr>
          <w:rFonts w:cs="Times New Roman" w:hAnsi="Times New Roman" w:ascii="Times New Roman"/>
          <w:sz w:val="24"/>
          <w:szCs w:val="24"/>
        </w:rPr>
        <w:t>dostaviti:</w:t>
      </w:r>
    </w:p>
    <w:p w:rsidRDefault="006211BE" w:rsidP="00406701" w:rsidR="00F8610D" w:rsidRPr="008F6FD6">
      <w:pPr>
        <w:jc w:val="both"/>
      </w:pPr>
      <w:r w:rsidRPr="008F6FD6">
        <w:t>s</w:t>
      </w:r>
      <w:r w:rsidR="00D5301A" w:rsidRPr="008F6FD6">
        <w:t>tečajn</w:t>
      </w:r>
      <w:r w:rsidR="00F8610D" w:rsidRPr="008F6FD6">
        <w:t>om</w:t>
      </w:r>
      <w:r w:rsidR="00D5301A" w:rsidRPr="008F6FD6">
        <w:t xml:space="preserve"> upravitelj</w:t>
      </w:r>
      <w:r w:rsidR="00F8610D" w:rsidRPr="008F6FD6">
        <w:t xml:space="preserve">u </w:t>
      </w:r>
    </w:p>
    <w:p w:rsidRDefault="006211BE" w:rsidP="00406701" w:rsidR="00406701">
      <w:pPr>
        <w:jc w:val="both"/>
      </w:pPr>
      <w:r w:rsidRPr="008F6FD6">
        <w:t>r</w:t>
      </w:r>
      <w:r w:rsidR="00D44258" w:rsidRPr="008F6FD6">
        <w:t>azlučn</w:t>
      </w:r>
      <w:r w:rsidR="00A53CBE">
        <w:t>im</w:t>
      </w:r>
      <w:r w:rsidR="00D44258" w:rsidRPr="008F6FD6">
        <w:t xml:space="preserve"> vjerovni</w:t>
      </w:r>
      <w:r w:rsidR="00A53CBE">
        <w:t>cima</w:t>
      </w:r>
    </w:p>
    <w:p w:rsidRDefault="00A53CBE" w:rsidP="003A6F94" w:rsidR="00A53CBE" w:rsidRPr="00406701">
      <w:pPr>
        <w:ind w:left="708"/>
        <w:jc w:val="both"/>
        <w:rPr>
          <w:sz w:val="20"/>
          <w:szCs w:val="20"/>
        </w:rPr>
      </w:pPr>
      <w:r w:rsidRPr="00406701">
        <w:rPr>
          <w:sz w:val="20"/>
          <w:szCs w:val="20"/>
        </w:rPr>
        <w:t xml:space="preserve">Privredna banka Zagreb d.d. </w:t>
      </w:r>
      <w:r w:rsidR="00406701" w:rsidRPr="00406701">
        <w:rPr>
          <w:sz w:val="20"/>
          <w:szCs w:val="20"/>
        </w:rPr>
        <w:t xml:space="preserve">putem odvjetnika </w:t>
      </w:r>
      <w:r w:rsidR="00406701" w:rsidRPr="00406701">
        <w:rPr>
          <w:bCs/>
          <w:iCs/>
          <w:sz w:val="20"/>
          <w:szCs w:val="20"/>
        </w:rPr>
        <w:t>Ivica Škunca u odvj. društvu Šuić i Škunca</w:t>
      </w:r>
    </w:p>
    <w:p w:rsidRDefault="008F6FD6" w:rsidP="003A6F94" w:rsidR="008F6FD6" w:rsidRPr="00406701">
      <w:pPr>
        <w:ind w:left="708"/>
        <w:jc w:val="both"/>
        <w:rPr>
          <w:sz w:val="20"/>
          <w:szCs w:val="20"/>
        </w:rPr>
      </w:pPr>
      <w:r w:rsidRPr="00406701">
        <w:rPr>
          <w:sz w:val="20"/>
          <w:szCs w:val="20"/>
        </w:rPr>
        <w:t xml:space="preserve">Republika Hrvatska, ŽDO </w:t>
      </w:r>
      <w:r w:rsidR="00A53CBE" w:rsidRPr="00406701">
        <w:rPr>
          <w:sz w:val="20"/>
          <w:szCs w:val="20"/>
        </w:rPr>
        <w:t>Pula</w:t>
      </w:r>
    </w:p>
    <w:p w:rsidRDefault="00A53CBE" w:rsidP="003A6F94" w:rsidR="00A53CBE" w:rsidRPr="00406701">
      <w:pPr>
        <w:ind w:left="708"/>
        <w:jc w:val="both"/>
        <w:rPr>
          <w:sz w:val="20"/>
          <w:szCs w:val="20"/>
        </w:rPr>
      </w:pPr>
      <w:r w:rsidRPr="00406701">
        <w:rPr>
          <w:sz w:val="20"/>
          <w:szCs w:val="20"/>
        </w:rPr>
        <w:t>Grad Poreč</w:t>
      </w:r>
    </w:p>
    <w:p w:rsidRDefault="00A53CBE" w:rsidP="003A6F94" w:rsidR="00406701">
      <w:pPr>
        <w:ind w:left="708"/>
        <w:jc w:val="both"/>
        <w:rPr>
          <w:sz w:val="20"/>
          <w:szCs w:val="20"/>
        </w:rPr>
      </w:pPr>
      <w:r w:rsidRPr="00406701">
        <w:rPr>
          <w:sz w:val="20"/>
          <w:szCs w:val="20"/>
        </w:rPr>
        <w:t>Serđo Cvitan</w:t>
      </w:r>
      <w:r w:rsidR="00406701">
        <w:rPr>
          <w:sz w:val="20"/>
          <w:szCs w:val="20"/>
        </w:rPr>
        <w:t xml:space="preserve">, </w:t>
      </w:r>
      <w:r w:rsidRPr="00406701">
        <w:rPr>
          <w:sz w:val="20"/>
          <w:szCs w:val="20"/>
        </w:rPr>
        <w:t xml:space="preserve"> </w:t>
      </w:r>
      <w:r w:rsidR="00406701" w:rsidRPr="00406701">
        <w:rPr>
          <w:sz w:val="20"/>
          <w:szCs w:val="20"/>
        </w:rPr>
        <w:t xml:space="preserve">Dinka Trinajstića 4, Pazin </w:t>
      </w:r>
    </w:p>
    <w:p w:rsidRDefault="00A53CBE" w:rsidP="003A6F94" w:rsidR="00A53CBE" w:rsidRPr="00406701">
      <w:pPr>
        <w:ind w:left="708"/>
        <w:jc w:val="both"/>
        <w:rPr>
          <w:sz w:val="20"/>
          <w:szCs w:val="20"/>
        </w:rPr>
      </w:pPr>
      <w:r w:rsidRPr="00406701">
        <w:rPr>
          <w:sz w:val="20"/>
          <w:szCs w:val="20"/>
        </w:rPr>
        <w:t>Suvlasnici  stambene zgrade Timco, Mate Vlašića 26, Poreč - Parenzo 52440 Poreč (Parenzo)</w:t>
      </w:r>
    </w:p>
    <w:p w:rsidRDefault="00A53CBE" w:rsidP="003A6F94" w:rsidR="00A53CBE" w:rsidRPr="008F6FD6">
      <w:pPr>
        <w:ind w:left="708"/>
        <w:jc w:val="both"/>
      </w:pPr>
    </w:p>
    <w:p w:rsidRDefault="00D5301A" w:rsidP="008769DF" w:rsidR="008212EF" w:rsidRPr="00A53C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53CBE">
        <w:rPr>
          <w:rFonts w:cs="Times New Roman" w:hAnsi="Times New Roman" w:ascii="Times New Roman"/>
          <w:sz w:val="24"/>
          <w:szCs w:val="24"/>
        </w:rPr>
        <w:t>U Rijeci</w:t>
      </w:r>
      <w:r w:rsidR="007F17E1" w:rsidRPr="00A53CBE">
        <w:rPr>
          <w:rFonts w:cs="Times New Roman" w:hAnsi="Times New Roman" w:ascii="Times New Roman"/>
          <w:sz w:val="24"/>
          <w:szCs w:val="24"/>
        </w:rPr>
        <w:t xml:space="preserve"> </w:t>
      </w:r>
      <w:r w:rsidR="001F2BA6">
        <w:rPr>
          <w:rFonts w:cs="Times New Roman" w:eastAsia="MS Mincho" w:hAnsi="Times New Roman" w:ascii="Times New Roman"/>
          <w:sz w:val="24"/>
          <w:szCs w:val="24"/>
        </w:rPr>
        <w:t>28</w:t>
      </w:r>
      <w:r w:rsidR="00A53CBE" w:rsidRPr="00A53CBE">
        <w:rPr>
          <w:rFonts w:cs="Times New Roman" w:eastAsia="MS Mincho" w:hAnsi="Times New Roman" w:ascii="Times New Roman"/>
          <w:sz w:val="24"/>
          <w:szCs w:val="24"/>
        </w:rPr>
        <w:t>. travnja 2017</w:t>
      </w:r>
      <w:r w:rsidRPr="00A53CBE">
        <w:rPr>
          <w:rFonts w:cs="Times New Roman" w:hAnsi="Times New Roman" w:ascii="Times New Roman"/>
          <w:bCs/>
          <w:sz w:val="24"/>
          <w:szCs w:val="24"/>
        </w:rPr>
        <w:t xml:space="preserve">.   </w:t>
      </w:r>
      <w:r w:rsidR="008769DF" w:rsidRPr="00A53CBE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sudac</w:t>
      </w:r>
    </w:p>
    <w:sectPr w:rsidSect="00393C96" w:rsidR="008212EF" w:rsidRPr="00A53C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0BD" w:rsidR="00D940BD">
      <w:r>
        <w:separator/>
      </w:r>
    </w:p>
  </w:endnote>
  <w:endnote w:id="0" w:type="continuationSeparator">
    <w:p w:rsidRDefault="00D940BD" w:rsidR="00D94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393C96" w:rsidR="003440D0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BD2750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0BD" w:rsidR="00D940BD">
      <w:r>
        <w:separator/>
      </w:r>
    </w:p>
  </w:footnote>
  <w:footnote w:id="0" w:type="continuationSeparator">
    <w:p w:rsidRDefault="00D940BD" w:rsidR="00D94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785B82" w:rsidR="003440D0" w:rsidRPr="00F51A7A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F51A7A">
      <w:rPr>
        <w:rFonts w:cs="Times New Roman" w:eastAsia="MS Mincho" w:hAnsi="Times New Roman" w:ascii="Times New Roman"/>
        <w:sz w:val="24"/>
      </w:rPr>
      <w:t xml:space="preserve">  Posl</w:t>
    </w:r>
    <w:r w:rsidR="008F6FD6">
      <w:rPr>
        <w:rFonts w:cs="Times New Roman" w:eastAsia="MS Mincho" w:hAnsi="Times New Roman" w:ascii="Times New Roman"/>
        <w:sz w:val="24"/>
      </w:rPr>
      <w:t xml:space="preserve">ovni </w:t>
    </w:r>
    <w:r w:rsidRPr="00F51A7A">
      <w:rPr>
        <w:rFonts w:cs="Times New Roman" w:eastAsia="MS Mincho" w:hAnsi="Times New Roman" w:ascii="Times New Roman"/>
        <w:sz w:val="24"/>
      </w:rPr>
      <w:t>br</w:t>
    </w:r>
    <w:r w:rsidR="008F6FD6">
      <w:rPr>
        <w:rFonts w:cs="Times New Roman" w:eastAsia="MS Mincho" w:hAnsi="Times New Roman" w:ascii="Times New Roman"/>
        <w:sz w:val="24"/>
      </w:rPr>
      <w:t>oj</w:t>
    </w:r>
    <w:r w:rsidRPr="00F51A7A">
      <w:rPr>
        <w:rFonts w:cs="Times New Roman" w:eastAsia="MS Mincho" w:hAnsi="Times New Roman" w:ascii="Times New Roman"/>
        <w:sz w:val="24"/>
      </w:rPr>
      <w:t xml:space="preserve"> 7 St-</w:t>
    </w:r>
    <w:r w:rsidR="008F6FD6">
      <w:rPr>
        <w:rFonts w:cs="Times New Roman" w:eastAsia="MS Mincho" w:hAnsi="Times New Roman" w:ascii="Times New Roman"/>
        <w:sz w:val="24"/>
      </w:rPr>
      <w:t>3</w:t>
    </w:r>
    <w:r w:rsidR="00A53CBE">
      <w:rPr>
        <w:rFonts w:cs="Times New Roman" w:eastAsia="MS Mincho" w:hAnsi="Times New Roman" w:ascii="Times New Roman"/>
        <w:sz w:val="24"/>
      </w:rPr>
      <w:t>47</w:t>
    </w:r>
    <w:r w:rsidRPr="00F51A7A">
      <w:rPr>
        <w:rFonts w:cs="Times New Roman" w:eastAsia="MS Mincho" w:hAnsi="Times New Roman" w:ascii="Times New Roman"/>
        <w:sz w:val="24"/>
      </w:rPr>
      <w:t>/</w:t>
    </w:r>
    <w:r w:rsidR="00761DEE" w:rsidRPr="00F51A7A">
      <w:rPr>
        <w:rFonts w:cs="Times New Roman" w:eastAsia="MS Mincho" w:hAnsi="Times New Roman" w:ascii="Times New Roman"/>
        <w:sz w:val="24"/>
      </w:rPr>
      <w:t>1</w:t>
    </w:r>
    <w:r w:rsidR="008F6FD6">
      <w:rPr>
        <w:rFonts w:cs="Times New Roman" w:eastAsia="MS Mincho" w:hAnsi="Times New Roman" w:ascii="Times New Roman"/>
        <w:sz w:val="24"/>
      </w:rPr>
      <w:t>3</w:t>
    </w:r>
    <w:r w:rsidR="00BB0B63" w:rsidRPr="00F51A7A">
      <w:rPr>
        <w:rFonts w:cs="Times New Roman" w:eastAsia="MS Mincho" w:hAnsi="Times New Roman" w:ascii="Times New Roman"/>
        <w:sz w:val="24"/>
      </w:rPr>
      <w:t>-</w:t>
    </w:r>
    <w:r w:rsidR="001F2BA6">
      <w:rPr>
        <w:rFonts w:cs="Times New Roman" w:eastAsia="MS Mincho" w:hAnsi="Times New Roman" w:ascii="Times New Roman"/>
        <w:sz w:val="24"/>
      </w:rPr>
      <w:t>139</w:t>
    </w:r>
  </w:p>
  <w:p w:rsidRDefault="003440D0" w:rsidR="003440D0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8613EA2"/>
    <w:multiLevelType w:val="hybridMultilevel"/>
    <w:tmpl w:val="6E902A52"/>
    <w:lvl w:tplc="AEA46D8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F76797"/>
    <w:multiLevelType w:val="hybridMultilevel"/>
    <w:tmpl w:val="0058B20C"/>
    <w:lvl w:tplc="1506C4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24"/>
  </w:num>
  <w:num w:numId="5">
    <w:abstractNumId w:val="5"/>
  </w:num>
  <w:num w:numId="6">
    <w:abstractNumId w:val="15"/>
  </w:num>
  <w:num w:numId="7">
    <w:abstractNumId w:val="19"/>
  </w:num>
  <w:num w:numId="8">
    <w:abstractNumId w:val="9"/>
  </w:num>
  <w:num w:numId="9">
    <w:abstractNumId w:val="18"/>
  </w:num>
  <w:num w:numId="10">
    <w:abstractNumId w:val="11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3"/>
  </w:num>
  <w:num w:numId="16">
    <w:abstractNumId w:val="21"/>
  </w:num>
  <w:num w:numId="17">
    <w:abstractNumId w:val="8"/>
  </w:num>
  <w:num w:numId="18">
    <w:abstractNumId w:val="10"/>
  </w:num>
  <w:num w:numId="19">
    <w:abstractNumId w:val="1"/>
  </w:num>
  <w:num w:numId="20">
    <w:abstractNumId w:val="4"/>
  </w:num>
  <w:num w:numId="21">
    <w:abstractNumId w:val="14"/>
  </w:num>
  <w:num w:numId="22">
    <w:abstractNumId w:val="12"/>
  </w:num>
  <w:num w:numId="23">
    <w:abstractNumId w:val="6"/>
  </w:num>
  <w:num w:numId="24">
    <w:abstractNumId w:val="17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5D27"/>
    <w:rsid w:val="00016360"/>
    <w:rsid w:val="00031276"/>
    <w:rsid w:val="000352F7"/>
    <w:rsid w:val="00035912"/>
    <w:rsid w:val="000365A0"/>
    <w:rsid w:val="00041D6F"/>
    <w:rsid w:val="00052C78"/>
    <w:rsid w:val="00061667"/>
    <w:rsid w:val="000624AE"/>
    <w:rsid w:val="00074CC0"/>
    <w:rsid w:val="000779F1"/>
    <w:rsid w:val="000824EA"/>
    <w:rsid w:val="0008295A"/>
    <w:rsid w:val="00084C51"/>
    <w:rsid w:val="0008512B"/>
    <w:rsid w:val="00085B05"/>
    <w:rsid w:val="00094843"/>
    <w:rsid w:val="000B4DA4"/>
    <w:rsid w:val="000B5A0E"/>
    <w:rsid w:val="000C31ED"/>
    <w:rsid w:val="000C40E9"/>
    <w:rsid w:val="000C5A46"/>
    <w:rsid w:val="000D68F3"/>
    <w:rsid w:val="000D7956"/>
    <w:rsid w:val="000E3A9E"/>
    <w:rsid w:val="000E79FF"/>
    <w:rsid w:val="000F6F06"/>
    <w:rsid w:val="00100DC3"/>
    <w:rsid w:val="00101424"/>
    <w:rsid w:val="001058B6"/>
    <w:rsid w:val="001142D3"/>
    <w:rsid w:val="001160D6"/>
    <w:rsid w:val="00125308"/>
    <w:rsid w:val="00135D42"/>
    <w:rsid w:val="00137BF3"/>
    <w:rsid w:val="001448B8"/>
    <w:rsid w:val="00146A0F"/>
    <w:rsid w:val="00156D62"/>
    <w:rsid w:val="00176C5B"/>
    <w:rsid w:val="00183515"/>
    <w:rsid w:val="00190260"/>
    <w:rsid w:val="001A5F51"/>
    <w:rsid w:val="001A7445"/>
    <w:rsid w:val="001B0995"/>
    <w:rsid w:val="001B2B44"/>
    <w:rsid w:val="001B60C9"/>
    <w:rsid w:val="001C4E8C"/>
    <w:rsid w:val="001C75F2"/>
    <w:rsid w:val="001E1EF7"/>
    <w:rsid w:val="001E345C"/>
    <w:rsid w:val="001F1AA9"/>
    <w:rsid w:val="001F2BA6"/>
    <w:rsid w:val="001F39A1"/>
    <w:rsid w:val="001F4E84"/>
    <w:rsid w:val="00214AB1"/>
    <w:rsid w:val="0021634D"/>
    <w:rsid w:val="00223192"/>
    <w:rsid w:val="00223CAE"/>
    <w:rsid w:val="002321BB"/>
    <w:rsid w:val="0023223D"/>
    <w:rsid w:val="00234E4A"/>
    <w:rsid w:val="002405E1"/>
    <w:rsid w:val="002458AD"/>
    <w:rsid w:val="00266953"/>
    <w:rsid w:val="002708BA"/>
    <w:rsid w:val="00274598"/>
    <w:rsid w:val="00276E26"/>
    <w:rsid w:val="00283820"/>
    <w:rsid w:val="00286459"/>
    <w:rsid w:val="00292C18"/>
    <w:rsid w:val="00293782"/>
    <w:rsid w:val="00297D6B"/>
    <w:rsid w:val="002B11AA"/>
    <w:rsid w:val="002B3B4A"/>
    <w:rsid w:val="002B43A3"/>
    <w:rsid w:val="002C0D43"/>
    <w:rsid w:val="002C4BA6"/>
    <w:rsid w:val="002C74E0"/>
    <w:rsid w:val="002D7851"/>
    <w:rsid w:val="002E0752"/>
    <w:rsid w:val="002F156C"/>
    <w:rsid w:val="002F2AB9"/>
    <w:rsid w:val="002F3DDD"/>
    <w:rsid w:val="002F4C6E"/>
    <w:rsid w:val="002F5290"/>
    <w:rsid w:val="002F6621"/>
    <w:rsid w:val="00305A9A"/>
    <w:rsid w:val="00307837"/>
    <w:rsid w:val="00321092"/>
    <w:rsid w:val="00321C21"/>
    <w:rsid w:val="00326279"/>
    <w:rsid w:val="00332920"/>
    <w:rsid w:val="00334482"/>
    <w:rsid w:val="00336043"/>
    <w:rsid w:val="003440D0"/>
    <w:rsid w:val="0035020E"/>
    <w:rsid w:val="0035047E"/>
    <w:rsid w:val="00367D3F"/>
    <w:rsid w:val="003729A3"/>
    <w:rsid w:val="00384A5A"/>
    <w:rsid w:val="00393C96"/>
    <w:rsid w:val="003A3EA5"/>
    <w:rsid w:val="003A6F94"/>
    <w:rsid w:val="003B178D"/>
    <w:rsid w:val="003B4E09"/>
    <w:rsid w:val="003C5105"/>
    <w:rsid w:val="003C6D7F"/>
    <w:rsid w:val="003D085B"/>
    <w:rsid w:val="003F0C99"/>
    <w:rsid w:val="00401A39"/>
    <w:rsid w:val="0040343D"/>
    <w:rsid w:val="00406701"/>
    <w:rsid w:val="00407C7A"/>
    <w:rsid w:val="00420293"/>
    <w:rsid w:val="004221D4"/>
    <w:rsid w:val="00424018"/>
    <w:rsid w:val="00441A2D"/>
    <w:rsid w:val="0044360E"/>
    <w:rsid w:val="00444D98"/>
    <w:rsid w:val="00446BE4"/>
    <w:rsid w:val="0045272F"/>
    <w:rsid w:val="00460096"/>
    <w:rsid w:val="00477289"/>
    <w:rsid w:val="00481632"/>
    <w:rsid w:val="00490000"/>
    <w:rsid w:val="004A3824"/>
    <w:rsid w:val="004B0841"/>
    <w:rsid w:val="004C2135"/>
    <w:rsid w:val="004C585A"/>
    <w:rsid w:val="004D0F87"/>
    <w:rsid w:val="004D3F82"/>
    <w:rsid w:val="004D6113"/>
    <w:rsid w:val="004F5E93"/>
    <w:rsid w:val="004F7375"/>
    <w:rsid w:val="004F7377"/>
    <w:rsid w:val="00501CBF"/>
    <w:rsid w:val="00510335"/>
    <w:rsid w:val="0051646A"/>
    <w:rsid w:val="005216EE"/>
    <w:rsid w:val="005274E1"/>
    <w:rsid w:val="00542DED"/>
    <w:rsid w:val="0054615B"/>
    <w:rsid w:val="005464C9"/>
    <w:rsid w:val="00553D3C"/>
    <w:rsid w:val="00575E7A"/>
    <w:rsid w:val="00581DD0"/>
    <w:rsid w:val="00583EEB"/>
    <w:rsid w:val="005939F1"/>
    <w:rsid w:val="005C24A8"/>
    <w:rsid w:val="005C4666"/>
    <w:rsid w:val="005D186B"/>
    <w:rsid w:val="005D293E"/>
    <w:rsid w:val="005D6349"/>
    <w:rsid w:val="005D6D08"/>
    <w:rsid w:val="005F09DB"/>
    <w:rsid w:val="00600DB9"/>
    <w:rsid w:val="00605BAF"/>
    <w:rsid w:val="006169B2"/>
    <w:rsid w:val="00616F7D"/>
    <w:rsid w:val="006211BE"/>
    <w:rsid w:val="0063098E"/>
    <w:rsid w:val="00631246"/>
    <w:rsid w:val="0063320A"/>
    <w:rsid w:val="00633CE9"/>
    <w:rsid w:val="0064216F"/>
    <w:rsid w:val="006459B7"/>
    <w:rsid w:val="0065036E"/>
    <w:rsid w:val="006528CB"/>
    <w:rsid w:val="00654B85"/>
    <w:rsid w:val="006672E3"/>
    <w:rsid w:val="006904DA"/>
    <w:rsid w:val="00696722"/>
    <w:rsid w:val="006A250F"/>
    <w:rsid w:val="006A5695"/>
    <w:rsid w:val="006C13B6"/>
    <w:rsid w:val="006C5827"/>
    <w:rsid w:val="006E2C4C"/>
    <w:rsid w:val="006E3DF3"/>
    <w:rsid w:val="006E769F"/>
    <w:rsid w:val="006F0D95"/>
    <w:rsid w:val="00704D73"/>
    <w:rsid w:val="00706EBB"/>
    <w:rsid w:val="00717961"/>
    <w:rsid w:val="00721101"/>
    <w:rsid w:val="00725936"/>
    <w:rsid w:val="00730DA8"/>
    <w:rsid w:val="00744A18"/>
    <w:rsid w:val="00754EB1"/>
    <w:rsid w:val="00755FD1"/>
    <w:rsid w:val="00756833"/>
    <w:rsid w:val="00761DEE"/>
    <w:rsid w:val="007652CE"/>
    <w:rsid w:val="00775499"/>
    <w:rsid w:val="007813B6"/>
    <w:rsid w:val="00785B82"/>
    <w:rsid w:val="007937D3"/>
    <w:rsid w:val="007A0263"/>
    <w:rsid w:val="007A0A9B"/>
    <w:rsid w:val="007B6E0A"/>
    <w:rsid w:val="007C0EC9"/>
    <w:rsid w:val="007D32C0"/>
    <w:rsid w:val="007D53D5"/>
    <w:rsid w:val="007D7EF2"/>
    <w:rsid w:val="007F17E1"/>
    <w:rsid w:val="007F2386"/>
    <w:rsid w:val="00801052"/>
    <w:rsid w:val="008034B5"/>
    <w:rsid w:val="00811BEB"/>
    <w:rsid w:val="008212EF"/>
    <w:rsid w:val="008220E6"/>
    <w:rsid w:val="00823919"/>
    <w:rsid w:val="0083329B"/>
    <w:rsid w:val="008360FF"/>
    <w:rsid w:val="00842700"/>
    <w:rsid w:val="00844EB6"/>
    <w:rsid w:val="0085183B"/>
    <w:rsid w:val="00854E8F"/>
    <w:rsid w:val="0086115A"/>
    <w:rsid w:val="00865BE1"/>
    <w:rsid w:val="00870539"/>
    <w:rsid w:val="008769DF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E4C51"/>
    <w:rsid w:val="008F6FD6"/>
    <w:rsid w:val="008F7BF2"/>
    <w:rsid w:val="008F7DA1"/>
    <w:rsid w:val="0091236D"/>
    <w:rsid w:val="00915857"/>
    <w:rsid w:val="00916B85"/>
    <w:rsid w:val="00934F06"/>
    <w:rsid w:val="0094011D"/>
    <w:rsid w:val="009405AA"/>
    <w:rsid w:val="00944799"/>
    <w:rsid w:val="00945A8A"/>
    <w:rsid w:val="00955DAC"/>
    <w:rsid w:val="00956B98"/>
    <w:rsid w:val="00960A4D"/>
    <w:rsid w:val="00965ECF"/>
    <w:rsid w:val="00972AB9"/>
    <w:rsid w:val="00977317"/>
    <w:rsid w:val="00982FB2"/>
    <w:rsid w:val="009841FD"/>
    <w:rsid w:val="009847C6"/>
    <w:rsid w:val="0098767E"/>
    <w:rsid w:val="009944D9"/>
    <w:rsid w:val="0099619D"/>
    <w:rsid w:val="009A3560"/>
    <w:rsid w:val="009A3D1F"/>
    <w:rsid w:val="009A4285"/>
    <w:rsid w:val="009A69EE"/>
    <w:rsid w:val="009B5D02"/>
    <w:rsid w:val="009C4293"/>
    <w:rsid w:val="009C7F21"/>
    <w:rsid w:val="009D4B4A"/>
    <w:rsid w:val="009E0663"/>
    <w:rsid w:val="009E4054"/>
    <w:rsid w:val="009F6F9B"/>
    <w:rsid w:val="00A02BEB"/>
    <w:rsid w:val="00A16CD6"/>
    <w:rsid w:val="00A2300D"/>
    <w:rsid w:val="00A2671D"/>
    <w:rsid w:val="00A450C8"/>
    <w:rsid w:val="00A50F5F"/>
    <w:rsid w:val="00A53CBE"/>
    <w:rsid w:val="00A7136F"/>
    <w:rsid w:val="00A759D7"/>
    <w:rsid w:val="00A85AEC"/>
    <w:rsid w:val="00A94E49"/>
    <w:rsid w:val="00AB559F"/>
    <w:rsid w:val="00AC14E2"/>
    <w:rsid w:val="00AE308C"/>
    <w:rsid w:val="00AE4B8A"/>
    <w:rsid w:val="00AE4E0E"/>
    <w:rsid w:val="00AF1311"/>
    <w:rsid w:val="00B01C55"/>
    <w:rsid w:val="00B16304"/>
    <w:rsid w:val="00B216BC"/>
    <w:rsid w:val="00B25B0F"/>
    <w:rsid w:val="00B52051"/>
    <w:rsid w:val="00B553BB"/>
    <w:rsid w:val="00B6083F"/>
    <w:rsid w:val="00B65AD2"/>
    <w:rsid w:val="00B65D13"/>
    <w:rsid w:val="00B70B8F"/>
    <w:rsid w:val="00B70F54"/>
    <w:rsid w:val="00B76CA5"/>
    <w:rsid w:val="00B873C1"/>
    <w:rsid w:val="00B940BE"/>
    <w:rsid w:val="00BA4759"/>
    <w:rsid w:val="00BB0B63"/>
    <w:rsid w:val="00BB2F89"/>
    <w:rsid w:val="00BB4AB2"/>
    <w:rsid w:val="00BB6810"/>
    <w:rsid w:val="00BB7814"/>
    <w:rsid w:val="00BC45BC"/>
    <w:rsid w:val="00BD2750"/>
    <w:rsid w:val="00BD3A61"/>
    <w:rsid w:val="00BD67CB"/>
    <w:rsid w:val="00BE1510"/>
    <w:rsid w:val="00BE1A26"/>
    <w:rsid w:val="00BE3422"/>
    <w:rsid w:val="00BE5C9C"/>
    <w:rsid w:val="00BF6EC2"/>
    <w:rsid w:val="00BF708A"/>
    <w:rsid w:val="00C2545F"/>
    <w:rsid w:val="00C32FDC"/>
    <w:rsid w:val="00C37B26"/>
    <w:rsid w:val="00C43802"/>
    <w:rsid w:val="00C50012"/>
    <w:rsid w:val="00C54299"/>
    <w:rsid w:val="00C7437D"/>
    <w:rsid w:val="00C76E21"/>
    <w:rsid w:val="00C7779E"/>
    <w:rsid w:val="00C81CB9"/>
    <w:rsid w:val="00C8330F"/>
    <w:rsid w:val="00C83452"/>
    <w:rsid w:val="00C84490"/>
    <w:rsid w:val="00C87D8E"/>
    <w:rsid w:val="00C94025"/>
    <w:rsid w:val="00C949E4"/>
    <w:rsid w:val="00CA3BA0"/>
    <w:rsid w:val="00CA44CB"/>
    <w:rsid w:val="00CB01A6"/>
    <w:rsid w:val="00CB10C7"/>
    <w:rsid w:val="00CB7C2D"/>
    <w:rsid w:val="00CE0D2A"/>
    <w:rsid w:val="00CE3F4E"/>
    <w:rsid w:val="00CE4067"/>
    <w:rsid w:val="00CE596B"/>
    <w:rsid w:val="00CF0404"/>
    <w:rsid w:val="00CF50ED"/>
    <w:rsid w:val="00D10F38"/>
    <w:rsid w:val="00D1556F"/>
    <w:rsid w:val="00D206A0"/>
    <w:rsid w:val="00D252A9"/>
    <w:rsid w:val="00D34501"/>
    <w:rsid w:val="00D439F3"/>
    <w:rsid w:val="00D44258"/>
    <w:rsid w:val="00D5301A"/>
    <w:rsid w:val="00D67BD3"/>
    <w:rsid w:val="00D76634"/>
    <w:rsid w:val="00D86A01"/>
    <w:rsid w:val="00D940BD"/>
    <w:rsid w:val="00D9796E"/>
    <w:rsid w:val="00DB0EC9"/>
    <w:rsid w:val="00DB1F6A"/>
    <w:rsid w:val="00DB5DE1"/>
    <w:rsid w:val="00DD625E"/>
    <w:rsid w:val="00DD68C7"/>
    <w:rsid w:val="00DF1622"/>
    <w:rsid w:val="00DF35FB"/>
    <w:rsid w:val="00DF7EC4"/>
    <w:rsid w:val="00E01707"/>
    <w:rsid w:val="00E0285D"/>
    <w:rsid w:val="00E1661A"/>
    <w:rsid w:val="00E20293"/>
    <w:rsid w:val="00E37553"/>
    <w:rsid w:val="00E51C5F"/>
    <w:rsid w:val="00E54A5F"/>
    <w:rsid w:val="00E7206D"/>
    <w:rsid w:val="00E74411"/>
    <w:rsid w:val="00E74E4E"/>
    <w:rsid w:val="00E75881"/>
    <w:rsid w:val="00E75E24"/>
    <w:rsid w:val="00E80610"/>
    <w:rsid w:val="00E837B5"/>
    <w:rsid w:val="00E94CC3"/>
    <w:rsid w:val="00E97E5D"/>
    <w:rsid w:val="00EA33DE"/>
    <w:rsid w:val="00EA5E0F"/>
    <w:rsid w:val="00EA5F8C"/>
    <w:rsid w:val="00EB2E49"/>
    <w:rsid w:val="00EC0671"/>
    <w:rsid w:val="00EF6B44"/>
    <w:rsid w:val="00F06EE7"/>
    <w:rsid w:val="00F20E1D"/>
    <w:rsid w:val="00F3002D"/>
    <w:rsid w:val="00F31379"/>
    <w:rsid w:val="00F43A72"/>
    <w:rsid w:val="00F51A7A"/>
    <w:rsid w:val="00F60F8C"/>
    <w:rsid w:val="00F610C4"/>
    <w:rsid w:val="00F64A45"/>
    <w:rsid w:val="00F732C3"/>
    <w:rsid w:val="00F85298"/>
    <w:rsid w:val="00F8610D"/>
    <w:rsid w:val="00F866D3"/>
    <w:rsid w:val="00F91AAD"/>
    <w:rsid w:val="00F93F97"/>
    <w:rsid w:val="00F95B93"/>
    <w:rsid w:val="00FA16F3"/>
    <w:rsid w:val="00FA789D"/>
    <w:rsid w:val="00FC2ED2"/>
    <w:rsid w:val="00FC3DB7"/>
    <w:rsid w:val="00FD1709"/>
    <w:rsid w:val="00FD59F0"/>
    <w:rsid w:val="00FD7C00"/>
    <w:rsid w:val="00FE65B7"/>
    <w:rsid w:val="00FF019F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customStyle="true" w:styleId="t-12-9-fett-s" w:type="paragraph">
    <w:name w:val="t-12-9-fett-s"/>
    <w:basedOn w:val="Normal"/>
    <w:rsid w:val="006F0D95"/>
    <w:pPr>
      <w:spacing w:afterAutospacing="true" w:after="100" w:beforeAutospacing="true" w:before="100"/>
      <w:jc w:val="center"/>
    </w:pPr>
    <w:rPr>
      <w:b/>
      <w:bCs/>
      <w:sz w:val="28"/>
      <w:szCs w:val="28"/>
      <w:lang w:bidi="ta-IN"/>
    </w:rPr>
  </w:style>
  <w:style w:customStyle="true" w:styleId="clanak" w:type="paragraph">
    <w:name w:val="clanak"/>
    <w:basedOn w:val="Normal"/>
    <w:rsid w:val="006F0D95"/>
    <w:pPr>
      <w:spacing w:afterAutospacing="true" w:after="100" w:beforeAutospacing="true" w:before="100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583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3E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27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2750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750"/>
    <w:rPr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750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750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customStyle="1" w:styleId="t-12-9-fett-s" w:type="paragraph">
    <w:name w:val="t-12-9-fett-s"/>
    <w:basedOn w:val="Normal"/>
    <w:rsid w:val="006F0D95"/>
    <w:pPr>
      <w:spacing w:after="100" w:afterAutospacing="1" w:before="100" w:beforeAutospacing="1"/>
      <w:jc w:val="center"/>
    </w:pPr>
    <w:rPr>
      <w:b/>
      <w:bCs/>
      <w:sz w:val="28"/>
      <w:szCs w:val="28"/>
      <w:lang w:bidi="ta-IN"/>
    </w:rPr>
  </w:style>
  <w:style w:customStyle="1" w:styleId="clanak" w:type="paragraph">
    <w:name w:val="clanak"/>
    <w:basedOn w:val="Normal"/>
    <w:rsid w:val="006F0D95"/>
    <w:pPr>
      <w:spacing w:after="100" w:afterAutospacing="1" w:before="100" w:beforeAutospacing="1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583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3E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27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2750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750"/>
    <w:rPr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750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750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o., OIB 30124656405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o., OIB 30124656405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  <item>TRGOAUTO I, društvo s ograničenom odgovornošću za trgovinu, d. o. o., Joakima Rakovca 12, 52470 Umag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  <item>TRGOAUTO I, društvo s ograničenom odgovornošću za trgovinu, d. o. o., Joakima Rakovca 12, 52470 Umag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  <item>TRGOAUTO I, društvo s ograničenom odgovornošću za trgovinu, d. o. o., OIB 30124656405, Joakima Rakovca 12, 52470 Umag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  <item>TRGOAUTO I, društvo s ograničenom odgovornošću za trgovinu, d. o. o., OIB 30124656405, Joakima Rakovca 12, 52470 Umag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o., OIB 30124656405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o., OIB 30124656405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  <item>TRGOAUTO I, društvo s ograničenom odgovornošću za trgovinu, d. o. o., OIB 30124656405, Joakima Rakovca 12,52470 Umag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  <item>TRGOAUTO I, društvo s ograničenom odgovornošću za trgovinu, d. o. o., OIB 30124656405, Joakima Rakovca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  <item>, OIB 30124656405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  <item>, OIB 30124656405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308</properties:Words>
  <properties:Characters>1607</properties:Characters>
  <properties:Lines>58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2017-04-28T08:17:00Z</dcterms:created>
  <dc:creator>Korisnik</dc:creator>
  <cp:lastModifiedBy>Tanja Fidel</cp:lastModifiedBy>
  <cp:lastPrinted>2014-09-09T11:21:00Z</cp:lastPrinted>
  <dcterms:modified xmlns:xsi="http://www.w3.org/2001/XMLSchema-instance" xsi:type="dcterms:W3CDTF">2017-04-28T08:47:00Z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