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07dad" w14:paraId="a107dad" w:rsidRDefault="00AD1B02" w:rsidR="00AD1B0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AD1B02" w:rsidP="00BF2928" w:rsidR="00AD1B02">
      <w:pPr>
        <w:jc w:val="both"/>
      </w:pPr>
    </w:p>
    <w:p w:rsidRDefault="00BF2928" w:rsidP="00BF2928" w:rsidR="00BF2928" w:rsidRPr="006908D3">
      <w:pPr>
        <w:jc w:val="both"/>
      </w:pPr>
      <w:r w:rsidRPr="006908D3">
        <w:t>REPUBLIKA HRVATSKA</w:t>
      </w:r>
    </w:p>
    <w:p w:rsidRDefault="00BF2928" w:rsidP="00BF2928" w:rsidR="00BF2928" w:rsidRPr="006908D3">
      <w:pPr>
        <w:jc w:val="both"/>
      </w:pPr>
      <w:r w:rsidRPr="006908D3">
        <w:t xml:space="preserve">TRGOVAČKI SUD U ZAGREBU                                                               </w:t>
      </w:r>
    </w:p>
    <w:p w:rsidRDefault="00BF2928" w:rsidP="00BF2928" w:rsidR="00BF2928" w:rsidRPr="006908D3">
      <w:proofErr w:type="spellStart"/>
      <w:r w:rsidRPr="006908D3">
        <w:t>Amruševa</w:t>
      </w:r>
      <w:proofErr w:type="spellEnd"/>
      <w:r w:rsidRPr="006908D3">
        <w:t xml:space="preserve"> 2/II                                                                                             </w:t>
      </w:r>
      <w:r w:rsidRPr="006908D3">
        <w:tab/>
        <w:t xml:space="preserve"> </w:t>
      </w:r>
      <w:smartTag w:element="metricconverter" w:uri="urn:schemas-microsoft-com:office:smarttags">
        <w:smartTagPr>
          <w:attr w:val="67. St" w:name="ProductID"/>
        </w:smartTagPr>
        <w:r w:rsidRPr="006908D3">
          <w:t>67. St</w:t>
        </w:r>
      </w:smartTag>
      <w:r w:rsidR="002305B1">
        <w:t xml:space="preserve"> -15</w:t>
      </w:r>
      <w:r>
        <w:t>/15</w:t>
      </w:r>
      <w:r w:rsidR="00AD1B02">
        <w:t>-37</w:t>
      </w:r>
    </w:p>
    <w:p w:rsidRDefault="00BF2928" w:rsidP="00BF2928" w:rsidR="00BF2928">
      <w:pPr>
        <w:jc w:val="both"/>
      </w:pPr>
    </w:p>
    <w:p w:rsidRDefault="00BF2928" w:rsidP="00BF2928" w:rsidR="00BF2928" w:rsidRPr="002305B1">
      <w:pPr>
        <w:jc w:val="center"/>
      </w:pPr>
      <w:r w:rsidRPr="00725421">
        <w:rPr>
          <w:b/>
        </w:rPr>
        <w:t xml:space="preserve"> </w:t>
      </w:r>
      <w:r w:rsidRPr="002305B1">
        <w:t>R E P U B L I K A   H R V A T S K A</w:t>
      </w:r>
    </w:p>
    <w:p w:rsidRDefault="002305B1" w:rsidP="00BF2928" w:rsidR="002305B1">
      <w:pPr>
        <w:jc w:val="center"/>
      </w:pPr>
    </w:p>
    <w:p w:rsidRDefault="00BF2928" w:rsidP="00BF2928" w:rsidR="00BF2928" w:rsidRPr="002305B1">
      <w:pPr>
        <w:jc w:val="center"/>
      </w:pPr>
      <w:r w:rsidRPr="002305B1">
        <w:t>R J E Š E NJ E</w:t>
      </w:r>
    </w:p>
    <w:p w:rsidRDefault="00BF2928" w:rsidP="00BF2928" w:rsidR="00BF2928" w:rsidRPr="006908D3">
      <w:pPr>
        <w:jc w:val="both"/>
        <w:rPr>
          <w:b/>
        </w:rPr>
      </w:pPr>
    </w:p>
    <w:p w:rsidRDefault="00BF2928" w:rsidP="002305B1" w:rsidR="00BF2928" w:rsidRPr="006908D3">
      <w:pPr>
        <w:ind w:firstLine="708"/>
        <w:jc w:val="both"/>
      </w:pPr>
      <w:r w:rsidRPr="006908D3">
        <w:rPr>
          <w:lang w:val="pt-BR"/>
        </w:rPr>
        <w:t xml:space="preserve">Trgovački sud u Zagrebu, po sucu Gordanu Zubaku, u stečajnom predmetu </w:t>
      </w:r>
      <w:r>
        <w:rPr>
          <w:lang w:val="pt-BR"/>
        </w:rPr>
        <w:t xml:space="preserve">nad dužnikom </w:t>
      </w:r>
      <w:r w:rsidR="002305B1" w:rsidRPr="002305B1">
        <w:rPr>
          <w:bCs/>
        </w:rPr>
        <w:t xml:space="preserve">COLOR SISTEMI d.o.o. u stečaju, Zagreb, </w:t>
      </w:r>
      <w:proofErr w:type="spellStart"/>
      <w:r w:rsidR="002305B1" w:rsidRPr="002305B1">
        <w:rPr>
          <w:bCs/>
        </w:rPr>
        <w:t>Čulinečka</w:t>
      </w:r>
      <w:proofErr w:type="spellEnd"/>
      <w:r w:rsidR="002305B1" w:rsidRPr="002305B1">
        <w:rPr>
          <w:bCs/>
        </w:rPr>
        <w:t xml:space="preserve"> cesta 221/d, OIB: 27530054908</w:t>
      </w:r>
      <w:r w:rsidRPr="006908D3">
        <w:t xml:space="preserve">, </w:t>
      </w:r>
      <w:r w:rsidR="002305B1">
        <w:t>7. prosinca</w:t>
      </w:r>
      <w:r>
        <w:t xml:space="preserve"> 2015.,</w:t>
      </w:r>
    </w:p>
    <w:p w:rsidRDefault="00BF2928" w:rsidP="00BF2928" w:rsidR="00BF2928" w:rsidRPr="006908D3">
      <w:pPr>
        <w:jc w:val="center"/>
      </w:pPr>
    </w:p>
    <w:p w:rsidRDefault="00BF2928" w:rsidP="00BF2928" w:rsidR="00BF2928" w:rsidRPr="006908D3">
      <w:pPr>
        <w:jc w:val="center"/>
      </w:pPr>
      <w:r w:rsidRPr="006908D3">
        <w:t>r i j e š i o     j e</w:t>
      </w:r>
    </w:p>
    <w:p w:rsidRDefault="00BF2928" w:rsidP="00BF2928" w:rsidR="00BF2928" w:rsidRPr="006908D3"/>
    <w:p w:rsidRDefault="00BF2928" w:rsidP="00BF2928" w:rsidR="00BF2928">
      <w:pPr>
        <w:numPr>
          <w:ilvl w:val="0"/>
          <w:numId w:val="1"/>
        </w:numPr>
        <w:jc w:val="both"/>
      </w:pPr>
      <w:r w:rsidRPr="006908D3">
        <w:t xml:space="preserve">Određuje se nagrada </w:t>
      </w:r>
      <w:r w:rsidR="002305B1" w:rsidRPr="002305B1">
        <w:t>Josip</w:t>
      </w:r>
      <w:r w:rsidR="002305B1">
        <w:t>u</w:t>
      </w:r>
      <w:r w:rsidR="002305B1" w:rsidRPr="002305B1">
        <w:t xml:space="preserve"> Lončarić</w:t>
      </w:r>
      <w:r w:rsidR="002305B1">
        <w:t>u</w:t>
      </w:r>
      <w:r w:rsidR="002305B1" w:rsidRPr="002305B1">
        <w:t xml:space="preserve"> iz Zagreba, </w:t>
      </w:r>
      <w:proofErr w:type="spellStart"/>
      <w:r w:rsidR="002305B1" w:rsidRPr="002305B1">
        <w:t>Kosirinikova</w:t>
      </w:r>
      <w:proofErr w:type="spellEnd"/>
      <w:r w:rsidR="002305B1" w:rsidRPr="002305B1">
        <w:t xml:space="preserve"> 9. OIB: 14673501229</w:t>
      </w:r>
      <w:r w:rsidRPr="006908D3">
        <w:t xml:space="preserve">, </w:t>
      </w:r>
      <w:r w:rsidR="002305B1">
        <w:t>u iznosu od 3.2</w:t>
      </w:r>
      <w:r w:rsidRPr="006908D3">
        <w:t>00,00 kn</w:t>
      </w:r>
      <w:r w:rsidR="002305B1">
        <w:t xml:space="preserve"> bruto</w:t>
      </w:r>
      <w:r w:rsidRPr="006908D3">
        <w:t>.</w:t>
      </w:r>
    </w:p>
    <w:p w:rsidRDefault="00BF2928" w:rsidP="00BF2928" w:rsidR="00D964D6" w:rsidRPr="00D964D6">
      <w:pPr>
        <w:numPr>
          <w:ilvl w:val="0"/>
          <w:numId w:val="1"/>
        </w:numPr>
        <w:jc w:val="both"/>
      </w:pPr>
      <w:r w:rsidRPr="00BF2928">
        <w:t>Nalaže se računovodstv</w:t>
      </w:r>
      <w:r>
        <w:t>u ovog suda</w:t>
      </w:r>
      <w:r w:rsidRPr="00BF2928">
        <w:t xml:space="preserve"> iznos</w:t>
      </w:r>
      <w:r w:rsidR="002305B1">
        <w:t xml:space="preserve"> od 2.256,00</w:t>
      </w:r>
      <w:r>
        <w:t xml:space="preserve"> kn</w:t>
      </w:r>
      <w:r w:rsidRPr="00BF2928">
        <w:t xml:space="preserve"> isplatiti </w:t>
      </w:r>
      <w:r w:rsidR="002305B1" w:rsidRPr="002305B1">
        <w:t xml:space="preserve">Josipu Lončariću iz Zagreba, </w:t>
      </w:r>
      <w:proofErr w:type="spellStart"/>
      <w:r w:rsidR="002305B1" w:rsidRPr="002305B1">
        <w:t>Kosirinikova</w:t>
      </w:r>
      <w:proofErr w:type="spellEnd"/>
      <w:r w:rsidR="002305B1" w:rsidRPr="002305B1">
        <w:t xml:space="preserve"> 9. OIB: 14673501229</w:t>
      </w:r>
      <w:r w:rsidRPr="00BF2928">
        <w:t xml:space="preserve">, prema troškovniku od </w:t>
      </w:r>
      <w:r>
        <w:br/>
      </w:r>
      <w:r w:rsidR="002305B1">
        <w:t>6</w:t>
      </w:r>
      <w:r w:rsidRPr="00BF2928">
        <w:t xml:space="preserve">. </w:t>
      </w:r>
      <w:r w:rsidR="002305B1">
        <w:t>studenoga</w:t>
      </w:r>
      <w:r>
        <w:t xml:space="preserve"> 2015</w:t>
      </w:r>
      <w:r w:rsidRPr="00BF2928">
        <w:t>. koji je priložen u sudski spis</w:t>
      </w:r>
    </w:p>
    <w:p w:rsidRDefault="00BF2928" w:rsidP="002D4CBC" w:rsidR="00BF2928">
      <w:pPr>
        <w:jc w:val="center"/>
      </w:pPr>
    </w:p>
    <w:p w:rsidRDefault="00F1797B" w:rsidP="002D4CBC" w:rsidR="00F1797B" w:rsidRPr="00D964D6">
      <w:pPr>
        <w:jc w:val="center"/>
      </w:pPr>
      <w:r w:rsidRPr="00D964D6">
        <w:t>Obrazloženje</w:t>
      </w:r>
    </w:p>
    <w:p w:rsidRDefault="008C7161" w:rsidP="00BF2928" w:rsidR="008C7161" w:rsidRPr="00D964D6">
      <w:pPr>
        <w:jc w:val="both"/>
      </w:pPr>
    </w:p>
    <w:p w:rsidRDefault="002305B1" w:rsidP="008C7161" w:rsidR="008C7161" w:rsidRPr="00D964D6">
      <w:pPr>
        <w:ind w:firstLine="708"/>
        <w:jc w:val="both"/>
      </w:pPr>
      <w:r>
        <w:t>S</w:t>
      </w:r>
      <w:r w:rsidR="008C7161" w:rsidRPr="00D964D6">
        <w:t>te</w:t>
      </w:r>
      <w:r>
        <w:t>čajni</w:t>
      </w:r>
      <w:r w:rsidR="008C7161" w:rsidRPr="00D964D6">
        <w:t xml:space="preserve"> upravitelj </w:t>
      </w:r>
      <w:r>
        <w:t>Josip Lončarić dostavio</w:t>
      </w:r>
      <w:r w:rsidR="008C7161" w:rsidRPr="00D964D6">
        <w:t xml:space="preserve"> je ovom sudu, nakon okončanja prethodnog postupka, troškovnik od </w:t>
      </w:r>
      <w:r>
        <w:t>6. studenoga</w:t>
      </w:r>
      <w:r w:rsidR="00BF2928">
        <w:t xml:space="preserve"> 2015</w:t>
      </w:r>
      <w:r>
        <w:t>. kojim je zahtijevao da mu</w:t>
      </w:r>
      <w:r w:rsidR="008C7161" w:rsidRPr="00D964D6">
        <w:t xml:space="preserve"> se za poslove obavljene u prethodnom postupku isplati nagrada.</w:t>
      </w:r>
    </w:p>
    <w:p w:rsidRDefault="008C7161" w:rsidP="008C7161" w:rsidR="008C7161" w:rsidRPr="00D964D6">
      <w:pPr>
        <w:ind w:firstLine="708"/>
        <w:jc w:val="both"/>
      </w:pPr>
    </w:p>
    <w:p w:rsidRDefault="008C7161" w:rsidP="002305B1" w:rsidR="002305B1" w:rsidRPr="002305B1">
      <w:pPr>
        <w:ind w:firstLine="708"/>
        <w:jc w:val="both"/>
      </w:pPr>
      <w:r w:rsidRPr="00D964D6">
        <w:t xml:space="preserve"> </w:t>
      </w:r>
      <w:r w:rsidR="002305B1" w:rsidRPr="002305B1">
        <w:t>Rješenjem ovog suda</w:t>
      </w:r>
      <w:r w:rsidR="002305B1">
        <w:t xml:space="preserve"> od 12. lipnja</w:t>
      </w:r>
      <w:r w:rsidR="002305B1" w:rsidRPr="002305B1">
        <w:t xml:space="preserve"> 2015. pokrenut je prethodni postupak radi utvrđenja uvjeta za otvaranje stečajnog postupka te je sud</w:t>
      </w:r>
      <w:r w:rsidR="002305B1">
        <w:t>,</w:t>
      </w:r>
      <w:r w:rsidR="002305B1" w:rsidRPr="002305B1">
        <w:t xml:space="preserve"> </w:t>
      </w:r>
      <w:r w:rsidR="002305B1">
        <w:t>potom, rješenjem</w:t>
      </w:r>
      <w:r w:rsidR="002305B1" w:rsidRPr="002305B1">
        <w:t xml:space="preserve"> od </w:t>
      </w:r>
      <w:r w:rsidR="002305B1" w:rsidRPr="002305B1">
        <w:br/>
      </w:r>
      <w:r w:rsidR="002305B1">
        <w:t>8. srpnja</w:t>
      </w:r>
      <w:r w:rsidR="002305B1" w:rsidRPr="002305B1">
        <w:t xml:space="preserve"> 2015. postavio </w:t>
      </w:r>
      <w:r w:rsidR="002305B1">
        <w:t>Josipa Lončarića</w:t>
      </w:r>
      <w:r w:rsidR="002305B1" w:rsidRPr="002305B1">
        <w:t xml:space="preserve"> privremenim stečajnim upraviteljem u ovom stečajnom postupku i tim rješenjem odredio dužnosti privremenog stečajnog upravitelja. Dužnosti privremenog stečajnog upravitelja bile su utvrditi imovinu stečajnog dužnika i njenu vrijednost, stanje obveza stečajnog dužnika, zatim je li imovina stečajnog dužnika dovoljna za namirenje troškova stečajnog postupka te koliki je iznos predvidivih troškova prethodnog i stečajnog postupka.</w:t>
      </w:r>
    </w:p>
    <w:p w:rsidRDefault="002305B1" w:rsidP="008C7161" w:rsidR="002305B1">
      <w:pPr>
        <w:ind w:firstLine="708"/>
        <w:jc w:val="both"/>
      </w:pPr>
    </w:p>
    <w:p w:rsidRDefault="002305B1" w:rsidP="008C7161" w:rsidR="002305B1">
      <w:pPr>
        <w:ind w:firstLine="708"/>
        <w:jc w:val="both"/>
      </w:pPr>
      <w:r w:rsidRPr="002305B1">
        <w:t xml:space="preserve">Privremeni stečajni upravitelj je podneskom od </w:t>
      </w:r>
      <w:r>
        <w:t>24. kolovoza 2015.</w:t>
      </w:r>
      <w:r w:rsidRPr="002305B1">
        <w:t xml:space="preserve"> dostavio pisano izvješće, koje je i usmeno iznio na ročištu od </w:t>
      </w:r>
      <w:r>
        <w:t>15. rujna</w:t>
      </w:r>
      <w:r w:rsidRPr="002305B1">
        <w:t xml:space="preserve"> 2015.. Time je postupio sukladno rješenju i zaključku ovog suda od </w:t>
      </w:r>
      <w:r>
        <w:t>8. srpnja</w:t>
      </w:r>
      <w:r w:rsidRPr="002305B1">
        <w:t xml:space="preserve"> 2015. Naime, stečajni upravitelj je, kao privremeni stečajni upravitelj u prethodnom postupku, postupio po nalogu suda iz navedenog rješenja te je dostavio izvješće o imovini dužnika, stanju obveza dužnika, kao i očitovanje o tome koliko iznose predvidivi troškovi prethodnog i stečajnog postupka. Na temelju navedenog izvješća, sud je donio odluku o načinu provođenja stečaja u ovom predmetu odnosno odluku o otvaranju stečaja na temelju odredbe čl. 54. Stečajnog zakona („Narodne novine“ broj 44/96, </w:t>
      </w:r>
      <w:r w:rsidRPr="002305B1">
        <w:lastRenderedPageBreak/>
        <w:t>29/99, 129/00, 123/03, 82/06, 116/10, 25/12 i 133/12 dalje: SZ), koji se primjenjuje na temelju odredbe čl. 441. Stečajnog zakona („Narodne novine „ broj 71/15, dalje: SZ/2015)</w:t>
      </w:r>
      <w:r>
        <w:t>.</w:t>
      </w:r>
    </w:p>
    <w:p w:rsidRDefault="008C7161" w:rsidP="002305B1" w:rsidR="008C7161" w:rsidRPr="00D964D6">
      <w:pPr>
        <w:jc w:val="both"/>
      </w:pPr>
    </w:p>
    <w:p w:rsidRDefault="008C7161" w:rsidP="008C7161" w:rsidR="008C7161" w:rsidRPr="00D964D6">
      <w:pPr>
        <w:ind w:firstLine="708"/>
        <w:jc w:val="both"/>
      </w:pPr>
      <w:r w:rsidRPr="00D964D6">
        <w:t xml:space="preserve">Prema čl. </w:t>
      </w:r>
      <w:smartTag w:element="metricconverter" w:uri="urn:schemas-microsoft-com:office:smarttags">
        <w:smartTagPr>
          <w:attr w:val="86. st" w:name="ProductID"/>
        </w:smartTagPr>
        <w:r w:rsidRPr="00D964D6">
          <w:t>86. st</w:t>
        </w:r>
      </w:smartTag>
      <w:r w:rsidRPr="00D964D6">
        <w:t xml:space="preserve">. 1. t. 2. </w:t>
      </w:r>
      <w:r w:rsidR="002305B1">
        <w:t>SZ-a</w:t>
      </w:r>
      <w:r w:rsidRPr="00D964D6">
        <w:t xml:space="preserve"> u troškove stečajnog postupka spadaju i nagrade i izdaci privremenog stečajnog upravitelja, a u smislu čl. 86.a. st. 1. tog Zakona o zahtjevu za namirenjem osnovom troškova stečajnog postupka odlučuje rješenjem stečajni sudac. </w:t>
      </w:r>
    </w:p>
    <w:p w:rsidRDefault="008C7161" w:rsidP="008C7161" w:rsidR="008C7161" w:rsidRPr="00D964D6">
      <w:pPr>
        <w:ind w:firstLine="708"/>
        <w:jc w:val="both"/>
      </w:pPr>
    </w:p>
    <w:p w:rsidRDefault="002305B1" w:rsidP="002305B1" w:rsidR="002305B1" w:rsidRPr="002305B1">
      <w:pPr>
        <w:ind w:firstLine="708"/>
        <w:jc w:val="both"/>
      </w:pPr>
    </w:p>
    <w:p w:rsidRDefault="002305B1" w:rsidP="002305B1" w:rsidR="002305B1" w:rsidRPr="002305B1">
      <w:pPr>
        <w:ind w:firstLine="708"/>
        <w:jc w:val="both"/>
      </w:pPr>
      <w:r w:rsidRPr="002305B1">
        <w:t xml:space="preserve">Ocjenjujući dužinu i složenost postupka, posebno zalaganje i kvalitetu navedenog izvješća, stečajni sudac je odmjerio nagradu privremenom stečajnom upravitelju sukladno odredbi čl. 2., 4. i 15. Uredbe o kriterijima i načinu obračuna i plaćanja nagrada stečajnim upraviteljima („Narodne novine“ broj 105/15, dalje: Uredba). </w:t>
      </w:r>
      <w:r w:rsidR="005B5798">
        <w:t>Pri tome se napominje da je p</w:t>
      </w:r>
      <w:r w:rsidR="005B5798" w:rsidRPr="005B5798">
        <w:t>redlagatelj</w:t>
      </w:r>
      <w:r w:rsidR="005B5798">
        <w:t xml:space="preserve"> stečaja bio</w:t>
      </w:r>
      <w:r w:rsidR="005B5798" w:rsidRPr="005B5798">
        <w:t xml:space="preserve"> radnik i u ovom predmetu troškovi postupka se namiruju iz Fonda za pokriće troškova stečajnog postupka, koja su ograničena</w:t>
      </w:r>
      <w:r w:rsidR="005B5798">
        <w:t>.</w:t>
      </w:r>
    </w:p>
    <w:p w:rsidRDefault="00F1797B" w:rsidP="002D4CBC" w:rsidR="00F1797B" w:rsidRPr="00D964D6">
      <w:pPr>
        <w:jc w:val="both"/>
      </w:pPr>
    </w:p>
    <w:p w:rsidRDefault="008C7161" w:rsidP="004918BD" w:rsidR="00F1797B" w:rsidRPr="00D964D6">
      <w:pPr>
        <w:jc w:val="center"/>
      </w:pPr>
      <w:r w:rsidRPr="00D964D6">
        <w:t xml:space="preserve">U Zagrebu </w:t>
      </w:r>
      <w:r w:rsidR="005B5798">
        <w:t>7. prosinca</w:t>
      </w:r>
      <w:r w:rsidR="00BF2928">
        <w:t xml:space="preserve"> 2015</w:t>
      </w:r>
      <w:r w:rsidR="00F1797B" w:rsidRPr="00D964D6">
        <w:t>.</w:t>
      </w:r>
    </w:p>
    <w:p w:rsidRDefault="00F1797B" w:rsidP="002D4CBC" w:rsidR="00F1797B" w:rsidRPr="00D964D6">
      <w:pPr>
        <w:jc w:val="both"/>
      </w:pPr>
    </w:p>
    <w:p w:rsidRDefault="004918BD" w:rsidP="004918BD" w:rsidR="00F1797B" w:rsidRPr="00D964D6">
      <w:pPr>
        <w:jc w:val="right"/>
      </w:pPr>
      <w:r w:rsidRPr="00D964D6">
        <w:t xml:space="preserve"> </w:t>
      </w:r>
      <w:r w:rsidR="00F1797B" w:rsidRPr="00D964D6">
        <w:t xml:space="preserve">Sudac:  </w:t>
      </w:r>
    </w:p>
    <w:p w:rsidRDefault="00AD1B02" w:rsidP="004918BD" w:rsidR="00F1797B" w:rsidRPr="00D964D6">
      <w:pPr>
        <w:jc w:val="right"/>
      </w:pPr>
      <w:r>
        <w:t xml:space="preserve"> Gordan Zubak, v.r.</w:t>
      </w:r>
    </w:p>
    <w:p w:rsidRDefault="00F1797B" w:rsidP="002D4CBC" w:rsidR="00F1797B" w:rsidRPr="00D964D6">
      <w:pPr>
        <w:jc w:val="both"/>
      </w:pPr>
    </w:p>
    <w:p w:rsidRDefault="00F1797B" w:rsidP="002D4CBC" w:rsidR="00F1797B" w:rsidRPr="00D964D6">
      <w:pPr>
        <w:jc w:val="both"/>
      </w:pPr>
      <w:r w:rsidRPr="00D964D6">
        <w:t>Uputa o pravnom lijeku:</w:t>
      </w:r>
    </w:p>
    <w:p w:rsidRDefault="00F1797B" w:rsidP="002D4CBC" w:rsidR="00F1797B" w:rsidRPr="00D964D6">
      <w:pPr>
        <w:jc w:val="both"/>
      </w:pPr>
      <w:r w:rsidRPr="00D964D6">
        <w:t>Protiv ovog rješenja može se uložiti žalba Visokom trgovačkom sudu Republike Hrvatske u roku od 8 dana. Žalba  se ulaže  putem ovog suda u 2 primjerka.</w:t>
      </w:r>
    </w:p>
    <w:p w:rsidRDefault="00AD1B02" w:rsidP="002D4CBC" w:rsidR="00AD1B02">
      <w:pPr>
        <w:jc w:val="both"/>
      </w:pPr>
    </w:p>
    <w:p w:rsidRDefault="00AD1B02" w:rsidP="00AD1B02" w:rsidR="00AD1B02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:</w:t>
      </w:r>
    </w:p>
    <w:p w:rsidRDefault="00AD1B02" w:rsidP="00AD1B02" w:rsidR="00AD1B02">
      <w:pPr>
        <w:jc w:val="right"/>
      </w:pPr>
      <w:r>
        <w:t>Ivana Rogić</w:t>
      </w:r>
    </w:p>
    <w:p w:rsidRDefault="005B5798" w:rsidP="002D4CBC" w:rsidR="005B5798" w:rsidRPr="00D964D6">
      <w:pPr>
        <w:jc w:val="both"/>
      </w:pPr>
    </w:p>
    <w:sectPr w:rsidSect="00AD1B02" w:rsidR="005B5798" w:rsidRPr="00D964D6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B02" w:rsidP="00AD1B02" w:rsidR="00AD1B02">
      <w:r>
        <w:separator/>
      </w:r>
    </w:p>
  </w:endnote>
  <w:endnote w:id="0" w:type="continuationSeparator">
    <w:p w:rsidRDefault="00AD1B02" w:rsidP="00AD1B02" w:rsidR="00AD1B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B02" w:rsidP="00AD1B02" w:rsidR="00AD1B02">
      <w:r>
        <w:separator/>
      </w:r>
    </w:p>
  </w:footnote>
  <w:footnote w:id="0" w:type="continuationSeparator">
    <w:p w:rsidRDefault="00AD1B02" w:rsidP="00AD1B02" w:rsidR="00AD1B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D1B02" w:rsidR="00AD1B02">
    <w:pPr>
      <w:pStyle w:val="Zaglavlje"/>
    </w:pPr>
    <w:r>
      <w:tab/>
    </w:r>
    <w:r>
      <w:tab/>
    </w:r>
    <w:r>
      <w:t>67. St-15/</w:t>
    </w:r>
    <w:proofErr w:type="spellStart"/>
    <w:r>
      <w:t>15</w:t>
    </w:r>
    <w:proofErr w:type="spellEnd"/>
    <w:r>
      <w:t>-37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BC841E1"/>
    <w:multiLevelType w:val="hybridMultilevel"/>
    <w:tmpl w:val="B950CE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AC7A3226"/>
    <w:lvl w:tplc="35E880A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9227D"/>
    <w:rsid w:val="00100575"/>
    <w:rsid w:val="002305B1"/>
    <w:rsid w:val="002D4CBC"/>
    <w:rsid w:val="003A083E"/>
    <w:rsid w:val="003D56B3"/>
    <w:rsid w:val="004918BD"/>
    <w:rsid w:val="005B5798"/>
    <w:rsid w:val="008C7161"/>
    <w:rsid w:val="00907101"/>
    <w:rsid w:val="009508C1"/>
    <w:rsid w:val="009C58F8"/>
    <w:rsid w:val="009E6687"/>
    <w:rsid w:val="00A85861"/>
    <w:rsid w:val="00AD1B02"/>
    <w:rsid w:val="00BF2928"/>
    <w:rsid w:val="00C53B7E"/>
    <w:rsid w:val="00D0668D"/>
    <w:rsid w:val="00D964D6"/>
    <w:rsid w:val="00E029B4"/>
    <w:rsid w:val="00E67FD5"/>
    <w:rsid w:val="00F179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5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0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1B0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1B0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1B0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1B0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AD1B0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D1B0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AD1B0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D1B02"/>
    <w:rPr>
      <w:sz w:val="24"/>
      <w:szCs w:val="24"/>
    </w:rPr>
  </w:style>
  <w:style w:styleId="Podnoje" w:type="paragraph">
    <w:name w:val="footer"/>
    <w:basedOn w:val="Normal"/>
    <w:link w:val="PodnojeChar"/>
    <w:rsid w:val="00AD1B0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D1B0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579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1B0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1B0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1B0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1B0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1B0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AD1B0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D1B0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AD1B0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D1B02"/>
    <w:rPr>
      <w:sz w:val="24"/>
      <w:szCs w:val="24"/>
    </w:rPr>
  </w:style>
  <w:style w:styleId="Podnoje" w:type="paragraph">
    <w:name w:val="footer"/>
    <w:basedOn w:val="Normal"/>
    <w:link w:val="PodnojeChar"/>
    <w:rsid w:val="00AD1B0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D1B0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2015.</izvorni_sadrzaj>
    <derivirana_varijabla naziv="DomainObject.Predmet.DatumOsnivanja_1">12. siječnja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St-15/2015</izvorni_sadrzaj>
    <derivirana_varijabla naziv="DomainObject.Predmet.OznakaBroj_1">St-15/2015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COLOR SISTEMI d.o.o. zastupanog po punomoćniku PAOLO HOST</izvorni_sadrzaj>
    <derivirana_varijabla naziv="DomainObject.Predmet.ProtustrankaFormated_1">  COLOR SISTEMI d.o.o. zastupanog po punomoćniku PAOLO HOST</derivirana_varijabla>
  </DomainObject.Predmet.ProtustrankaFormated>
  <DomainObject.Predmet.ProtustrankaFormatedOIB>
    <izvorni_sadrzaj>  COLOR SISTEMI d.o.o., OIB 27530054907 zastupanog po punomoćniku PAOLO HOST</izvorni_sadrzaj>
    <derivirana_varijabla naziv="DomainObject.Predmet.ProtustrankaFormatedOIB_1">  COLOR SISTEMI d.o.o., OIB 27530054907 zastupanog po punomoćniku PAOLO HOST</derivirana_varijabla>
  </DomainObject.Predmet.ProtustrankaFormatedOIB>
  <DomainObject.Predmet.ProtustrankaFormatedWithAdress>
    <izvorni_sadrzaj> COLOR SISTEMI d.o.o., Čulinečka cesta 221/d, 10000 Zagreb zastupanog po punomoćniku PAOLO HOST</izvorni_sadrzaj>
    <derivirana_varijabla naziv="DomainObject.Predmet.ProtustrankaFormatedWithAdress_1"> COLOR SISTEMI d.o.o., Čulinečka cesta 221/d, 10000 Zagreb zastupanog po punomoćniku PAOLO HOST</derivirana_varijabla>
  </DomainObject.Predmet.ProtustrankaFormatedWithAdress>
  <DomainObject.Predmet.ProtustrankaFormatedWithAdressOIB>
    <izvorni_sadrzaj> COLOR SISTEMI d.o.o., OIB 27530054907, Čulinečka cesta 221/d, 10000 Zagreb zastupanog po punomoćniku PAOLO HOST</izvorni_sadrzaj>
    <derivirana_varijabla naziv="DomainObject.Predmet.ProtustrankaFormatedWithAdressOIB_1"> COLOR SISTEMI d.o.o., OIB 27530054907, Čulinečka cesta 221/d, 10000 Zagreb zastupanog po punomoćniku PAOLO HOST</derivirana_varijabla>
  </DomainObject.Predmet.ProtustrankaFormatedWithAdressOIB>
  <DomainObject.Predmet.ProtustrankaWithAdress>
    <izvorni_sadrzaj>COLOR SISTEMI d.o.o. Čulinečka cesta 221/d, 10000 Zagreb</izvorni_sadrzaj>
    <derivirana_varijabla naziv="DomainObject.Predmet.ProtustrankaWithAdress_1">COLOR SISTEMI d.o.o. Čulinečka cesta 221/d, 10000 Zagreb</derivirana_varijabla>
  </DomainObject.Predmet.ProtustrankaWithAdress>
  <DomainObject.Predmet.ProtustrankaWithAdressOIB>
    <izvorni_sadrzaj>COLOR SISTEMI d.o.o., OIB 27530054907, Čulinečka cesta 221/d, 10000 Zagreb</izvorni_sadrzaj>
    <derivirana_varijabla naziv="DomainObject.Predmet.ProtustrankaWithAdressOIB_1">COLOR SISTEMI d.o.o., OIB 27530054907, Čulinečka cesta 221/d, 10000 Zagreb</derivirana_varijabla>
  </DomainObject.Predmet.ProtustrankaWithAdressOIB>
  <DomainObject.Predmet.ProtustrankaNazivFormated>
    <izvorni_sadrzaj>COLOR SISTEMI d.o.o.</izvorni_sadrzaj>
    <derivirana_varijabla naziv="DomainObject.Predmet.ProtustrankaNazivFormated_1">COLOR SISTEMI d.o.o.</derivirana_varijabla>
  </DomainObject.Predmet.ProtustrankaNazivFormated>
  <DomainObject.Predmet.ProtustrankaNazivFormatedOIB>
    <izvorni_sadrzaj>COLOR SISTEMI d.o.o., OIB 27530054907</izvorni_sadrzaj>
    <derivirana_varijabla naziv="DomainObject.Predmet.ProtustrankaNazivFormatedOIB_1">COLOR SISTEMI d.o.o., OIB 27530054907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Paolo Host zastupanog po punomoćniku Marko Ivica</izvorni_sadrzaj>
    <derivirana_varijabla naziv="DomainObject.Predmet.StrankaFormated_1">  Paolo Host zastupanog po punomoćniku Marko Ivica</derivirana_varijabla>
  </DomainObject.Predmet.StrankaFormated>
  <DomainObject.Predmet.StrankaFormatedOIB>
    <izvorni_sadrzaj>  Paolo Host, OIB 31276307809 zastupanog po punomoćniku Marko Ivica</izvorni_sadrzaj>
    <derivirana_varijabla naziv="DomainObject.Predmet.StrankaFormatedOIB_1">  Paolo Host, OIB 31276307809 zastupanog po punomoćniku Marko Ivica</derivirana_varijabla>
  </DomainObject.Predmet.StrankaFormatedOIB>
  <DomainObject.Predmet.StrankaFormatedWithAdress>
    <izvorni_sadrzaj> Paolo Host, Štivar 6, 51215 Kastav zastupanog po punomoćniku Marko Ivica</izvorni_sadrzaj>
    <derivirana_varijabla naziv="DomainObject.Predmet.StrankaFormatedWithAdress_1"> Paolo Host, Štivar 6, 51215 Kastav zastupanog po punomoćniku Marko Ivica</derivirana_varijabla>
  </DomainObject.Predmet.StrankaFormatedWithAdress>
  <DomainObject.Predmet.StrankaFormatedWithAdressOIB>
    <izvorni_sadrzaj> Paolo Host, OIB 31276307809, Štivar 6, 51215 Kastav zastupanog po punomoćniku Marko Ivica</izvorni_sadrzaj>
    <derivirana_varijabla naziv="DomainObject.Predmet.StrankaFormatedWithAdressOIB_1"> Paolo Host, OIB 31276307809, Štivar 6, 51215 Kastav zastupanog po punomoćniku Marko Ivica</derivirana_varijabla>
  </DomainObject.Predmet.StrankaFormatedWithAdressOIB>
  <DomainObject.Predmet.StrankaWithAdress>
    <izvorni_sadrzaj>Paolo Host Štivar 6,51215 Kastav</izvorni_sadrzaj>
    <derivirana_varijabla naziv="DomainObject.Predmet.StrankaWithAdress_1">Paolo Host Štivar 6,51215 Kastav</derivirana_varijabla>
  </DomainObject.Predmet.StrankaWithAdress>
  <DomainObject.Predmet.StrankaWithAdressOIB>
    <izvorni_sadrzaj>Paolo Host, OIB 31276307809, Štivar 6,51215 Kastav</izvorni_sadrzaj>
    <derivirana_varijabla naziv="DomainObject.Predmet.StrankaWithAdressOIB_1">Paolo Host, OIB 31276307809, Štivar 6,51215 Kastav</derivirana_varijabla>
  </DomainObject.Predmet.StrankaWithAdressOIB>
  <DomainObject.Predmet.StrankaNazivFormated>
    <izvorni_sadrzaj>Paolo Host</izvorni_sadrzaj>
    <derivirana_varijabla naziv="DomainObject.Predmet.StrankaNazivFormated_1">Paolo Host</derivirana_varijabla>
  </DomainObject.Predmet.StrankaNazivFormated>
  <DomainObject.Predmet.StrankaNazivFormatedOIB>
    <izvorni_sadrzaj>Paolo Host, OIB 31276307809</izvorni_sadrzaj>
    <derivirana_varijabla naziv="DomainObject.Predmet.StrankaNazivFormatedOIB_1">Paolo Host, OIB 31276307809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Paolo Host zastupanog po punomoćniku Marko Ivica</item>
    </izvorni_sadrzaj>
    <derivirana_varijabla naziv="DomainObject.Predmet.StrankaListFormated_1">
      <item>Paolo Host zastupanog po punomoćniku Marko Ivica</item>
    </derivirana_varijabla>
  </DomainObject.Predmet.StrankaListFormated>
  <DomainObject.Predmet.StrankaListFormatedOIB>
    <izvorni_sadrzaj>
      <item>Paolo Host, OIB 31276307809 zastupanog po punomoćniku Marko Ivica</item>
    </izvorni_sadrzaj>
    <derivirana_varijabla naziv="DomainObject.Predmet.StrankaListFormatedOIB_1">
      <item>Paolo Host, OIB 31276307809 zastupanog po punomoćniku Marko Ivica</item>
    </derivirana_varijabla>
  </DomainObject.Predmet.StrankaListFormatedOIB>
  <DomainObject.Predmet.StrankaListFormatedWithAdress>
    <izvorni_sadrzaj>
      <item>Paolo Host, Štivar 6, 51215 Kastav zastupanog po punomoćniku Marko Ivica</item>
    </izvorni_sadrzaj>
    <derivirana_varijabla naziv="DomainObject.Predmet.StrankaListFormatedWithAdress_1">
      <item>Paolo Host, Štivar 6, 51215 Kastav zastupanog po punomoćniku Marko Ivica</item>
    </derivirana_varijabla>
  </DomainObject.Predmet.StrankaListFormatedWithAdress>
  <DomainObject.Predmet.StrankaListFormatedWithAdressOIB>
    <izvorni_sadrzaj>
      <item>Paolo Host, OIB 31276307809, Štivar 6, 51215 Kastav zastupanog po punomoćniku Marko Ivica</item>
    </izvorni_sadrzaj>
    <derivirana_varijabla naziv="DomainObject.Predmet.StrankaListFormatedWithAdressOIB_1">
      <item>Paolo Host, OIB 31276307809, Štivar 6, 51215 Kastav zastupanog po punomoćniku Marko Ivica</item>
    </derivirana_varijabla>
  </DomainObject.Predmet.StrankaListFormatedWithAdressOIB>
  <DomainObject.Predmet.StrankaListNazivFormated>
    <izvorni_sadrzaj>
      <item>Paolo Host</item>
    </izvorni_sadrzaj>
    <derivirana_varijabla naziv="DomainObject.Predmet.StrankaListNazivFormated_1">
      <item>Paolo Host</item>
    </derivirana_varijabla>
  </DomainObject.Predmet.StrankaListNazivFormated>
  <DomainObject.Predmet.StrankaListNazivFormatedOIB>
    <izvorni_sadrzaj>
      <item>Paolo Host, OIB 31276307809</item>
    </izvorni_sadrzaj>
    <derivirana_varijabla naziv="DomainObject.Predmet.StrankaListNazivFormatedOIB_1">
      <item>Paolo Host, OIB 31276307809</item>
    </derivirana_varijabla>
  </DomainObject.Predmet.StrankaListNazivFormatedOIB>
  <DomainObject.Predmet.ProtuStrankaListFormated>
    <izvorni_sadrzaj>
      <item>COLOR SISTEMI d.o.o. zastupanog po punomoćniku PAOLO HOST</item>
    </izvorni_sadrzaj>
    <derivirana_varijabla naziv="DomainObject.Predmet.ProtuStrankaListFormated_1">
      <item>COLOR SISTEMI d.o.o. zastupanog po punomoćniku PAOLO HOST</item>
    </derivirana_varijabla>
  </DomainObject.Predmet.ProtuStrankaListFormated>
  <DomainObject.Predmet.ProtuStrankaListFormatedOIB>
    <izvorni_sadrzaj>
      <item>COLOR SISTEMI d.o.o., OIB 27530054907 zastupanog po punomoćniku PAOLO HOST</item>
    </izvorni_sadrzaj>
    <derivirana_varijabla naziv="DomainObject.Predmet.ProtuStrankaListFormatedOIB_1">
      <item>COLOR SISTEMI d.o.o., OIB 27530054907 zastupanog po punomoćniku PAOLO HOST</item>
    </derivirana_varijabla>
  </DomainObject.Predmet.ProtuStrankaListFormatedOIB>
  <DomainObject.Predmet.ProtuStrankaListFormatedWithAdress>
    <izvorni_sadrzaj>
      <item>COLOR SISTEMI d.o.o., Čulinečka cesta 221/d, 10000 Zagreb zastupanog po punomoćniku PAOLO HOST</item>
    </izvorni_sadrzaj>
    <derivirana_varijabla naziv="DomainObject.Predmet.ProtuStrankaListFormatedWithAdress_1">
      <item>COLOR SISTEMI d.o.o., Čulinečka cesta 221/d, 10000 Zagreb zastupanog po punomoćniku PAOLO HOST</item>
    </derivirana_varijabla>
  </DomainObject.Predmet.ProtuStrankaListFormatedWithAdress>
  <DomainObject.Predmet.ProtuStrankaListFormatedWithAdressOIB>
    <izvorni_sadrzaj>
      <item>COLOR SISTEMI d.o.o., OIB 27530054907, Čulinečka cesta 221/d, 10000 Zagreb zastupanog po punomoćniku PAOLO HOST</item>
    </izvorni_sadrzaj>
    <derivirana_varijabla naziv="DomainObject.Predmet.ProtuStrankaListFormatedWithAdressOIB_1">
      <item>COLOR SISTEMI d.o.o., OIB 27530054907, Čulinečka cesta 221/d, 10000 Zagreb zastupanog po punomoćniku PAOLO HOST</item>
    </derivirana_varijabla>
  </DomainObject.Predmet.ProtuStrankaListFormatedWithAdressOIB>
  <DomainObject.Predmet.ProtuStrankaListNazivFormated>
    <izvorni_sadrzaj>
      <item>COLOR SISTEMI d.o.o.</item>
    </izvorni_sadrzaj>
    <derivirana_varijabla naziv="DomainObject.Predmet.ProtuStrankaListNazivFormated_1">
      <item>COLOR SISTEMI d.o.o.</item>
    </derivirana_varijabla>
  </DomainObject.Predmet.ProtuStrankaListNazivFormated>
  <DomainObject.Predmet.ProtuStrankaListNazivFormatedOIB>
    <izvorni_sadrzaj>
      <item>COLOR SISTEMI d.o.o., OIB 27530054907</item>
    </izvorni_sadrzaj>
    <derivirana_varijabla naziv="DomainObject.Predmet.ProtuStrankaListNazivFormatedOIB_1">
      <item>COLOR SISTEMI d.o.o., OIB 27530054907</item>
    </derivirana_varijabla>
  </DomainObject.Predmet.ProtuStrankaListNazivFormatedOIB>
  <DomainObject.Predmet.OstaliListFormated>
    <izvorni_sadrzaj>
      <item>Marko Ivica punomoćnik sudionika u postupku Paolo Host</item>
      <item>Josip Lončarić</item>
      <item>PAOLO HOST punomoćnik sudionika u postupku COLOR SISTEMI d.o.o.</item>
    </izvorni_sadrzaj>
    <derivirana_varijabla naziv="DomainObject.Predmet.OstaliListFormated_1">
      <item>Marko Ivica punomoćnik sudionika u postupku Paolo Host</item>
      <item>Josip Lončarić</item>
      <item>PAOLO HOST punomoćnik sudionika u postupku COLOR SISTEMI d.o.o.</item>
    </derivirana_varijabla>
  </DomainObject.Predmet.OstaliListFormated>
  <DomainObject.Predmet.OstaliListFormatedOIB>
    <izvorni_sadrzaj>
      <item>Marko Ivica, OIB 90782296313 punomoćnik sudionika u postupku Paolo Host</item>
      <item>Josip Lončarić, OIB 14673501229</item>
      <item>PAOLO HOST, OIB 31276307809 punomoćnik sudionika u postupku COLOR SISTEMI d.o.o.</item>
    </izvorni_sadrzaj>
    <derivirana_varijabla naziv="DomainObject.Predmet.OstaliListFormatedOIB_1">
      <item>Marko Ivica, OIB 90782296313 punomoćnik sudionika u postupku Paolo Host</item>
      <item>Josip Lončarić, OIB 14673501229</item>
      <item>PAOLO HOST, OIB 31276307809 punomoćnik sudionika u postupku COLOR SISTEMI d.o.o.</item>
    </derivirana_varijabla>
  </DomainObject.Predmet.OstaliListFormatedOIB>
  <DomainObject.Predmet.OstaliListFormatedWithAdress>
    <izvorni_sadrzaj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izvorni_sadrzaj>
    <derivirana_varijabla naziv="DomainObject.Predmet.OstaliListFormatedWithAdress_1">
      <item>Marko Ivica, Fra Andrije Kačića MIošića 9A, 10000 Zagreb punomoćnik sudionika u postupku Paolo Host</item>
      <item>Josip Lončarić, Kosirnikova 9, 10000 Zagreb</item>
      <item>PAOLO HOST, Štivar 6, 51215 Kastav punomoćnik sudionika u postupku COLOR SISTEMI d.o.o.</item>
    </derivirana_varijabla>
  </DomainObject.Predmet.OstaliListFormatedWithAdress>
  <DomainObject.Predmet.OstaliListFormatedWithAdressOIB>
    <izvorni_sadrzaj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izvorni_sadrzaj>
    <derivirana_varijabla naziv="DomainObject.Predmet.OstaliListFormatedWithAdressOIB_1">
      <item>Marko Ivica, OIB 90782296313, Fra Andrije Kačića MIošića 9A, 10000 Zagreb punomoćnik sudionika u postupku Paolo Host</item>
      <item>Josip Lončarić, OIB 14673501229, Kosirnikova 9, 10000 Zagreb</item>
      <item>PAOLO HOST, OIB 31276307809, Štivar 6, 51215 Kastav punomoćnik sudionika u postupku COLOR SISTEMI d.o.o.</item>
    </derivirana_varijabla>
  </DomainObject.Predmet.OstaliListFormatedWithAdressOIB>
  <DomainObject.Predmet.OstaliListNazivFormated>
    <izvorni_sadrzaj>
      <item>Marko Ivica</item>
      <item>Josip Lončarić</item>
      <item>PAOLO HOST</item>
    </izvorni_sadrzaj>
    <derivirana_varijabla naziv="DomainObject.Predmet.OstaliListNazivFormated_1">
      <item>Marko Ivica</item>
      <item>Josip Lončarić</item>
      <item>PAOLO HOST</item>
    </derivirana_varijabla>
  </DomainObject.Predmet.OstaliListNazivFormated>
  <DomainObject.Predmet.OstaliListNazivFormatedOIB>
    <izvorni_sadrzaj>
      <item>Marko Ivica, OIB 90782296313</item>
      <item>Josip Lončarić, OIB 14673501229</item>
      <item>PAOLO HOST, OIB 31276307809</item>
    </izvorni_sadrzaj>
    <derivirana_varijabla naziv="DomainObject.Predmet.OstaliListNazivFormatedOIB_1">
      <item>Marko Ivica, OIB 90782296313</item>
      <item>Josip Lončarić, OIB 14673501229</item>
      <item>PAOLO HOST, OIB 31276307809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Paolo Host</izvorni_sadrzaj>
    <derivirana_varijabla naziv="DomainObject.Predmet.StrankaIDrugi_1">Paolo Host</derivirana_varijabla>
  </DomainObject.Predmet.StrankaIDrugi>
  <DomainObject.Predmet.ProtustrankaIDrugi>
    <izvorni_sadrzaj>COLOR SISTEMI d.o.o.</izvorni_sadrzaj>
    <derivirana_varijabla naziv="DomainObject.Predmet.ProtustrankaIDrugi_1">COLOR SISTEMI d.o.o.</derivirana_varijabla>
  </DomainObject.Predmet.ProtustrankaIDrugi>
  <DomainObject.Predmet.StrankaIDrugiAdressOIB>
    <izvorni_sadrzaj>Paolo Host, OIB 31276307809, Štivar 6, 51215 Kastav</izvorni_sadrzaj>
    <derivirana_varijabla naziv="DomainObject.Predmet.StrankaIDrugiAdressOIB_1">Paolo Host, OIB 31276307809, Štivar 6, 51215 Kastav</derivirana_varijabla>
  </DomainObject.Predmet.StrankaIDrugiAdressOIB>
  <DomainObject.Predmet.ProtustrankaIDrugiAdressOIB>
    <izvorni_sadrzaj>COLOR SISTEMI d.o.o., OIB 27530054907, Čulinečka cesta 221/d, 10000 Zagreb</izvorni_sadrzaj>
    <derivirana_varijabla naziv="DomainObject.Predmet.ProtustrankaIDrugiAdressOIB_1">COLOR SISTEMI d.o.o., OIB 27530054907, Čulinečka cesta 221/d,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Paolo Host</item>
      <item>COLOR SISTEMI d.o.o.</item>
      <item>Marko Ivica</item>
      <item>Josip Lončarić</item>
      <item>PAOLO HOST</item>
    </izvorni_sadrzaj>
    <derivirana_varijabla naziv="DomainObject.Predmet.SudioniciListNaziv_1">
      <item>Paolo Host</item>
      <item>COLOR SISTEMI d.o.o.</item>
      <item>Marko Ivica</item>
      <item>Josip Lončarić</item>
      <item>PAOLO HOST</item>
    </derivirana_varijabla>
  </DomainObject.Predmet.SudioniciListNaziv>
  <DomainObject.Predmet.SudioniciListAdressOIB>
    <izvorni_sadrzaj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izvorni_sadrzaj>
    <derivirana_varijabla naziv="DomainObject.Predmet.SudioniciListAdressOIB_1">
      <item>Paolo Host, OIB 31276307809, Štivar 6,51215 Kastav</item>
      <item>COLOR SISTEMI d.o.o., OIB 27530054907, Čulinečka cesta 221/d,10000 Zagreb</item>
      <item>Marko Ivica, OIB 90782296313, Fra Andrije Kačića MIošića 9A,10000 Zagreb</item>
      <item>Josip Lončarić, OIB 14673501229, Kosirnikova 9,10000 Zagreb</item>
      <item>PAOLO HOST, OIB 31276307809, Štivar 6,51215 Kastav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31276307809</item>
      <item>, OIB 27530054907</item>
      <item>, OIB 90782296313</item>
      <item>, OIB 14673501229</item>
      <item>, OIB 31276307809</item>
    </izvorni_sadrzaj>
    <derivirana_varijabla naziv="DomainObject.Predmet.SudioniciListNazivOIB_1">
      <item>, OIB 31276307809</item>
      <item>, OIB 27530054907</item>
      <item>, OIB 90782296313</item>
      <item>, OIB 14673501229</item>
      <item>, OIB 31276307809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527</properties:Words>
  <properties:Characters>2890</properties:Characters>
  <properties:Lines>71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3569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2015-12-07T11:04:00Z</dcterms:created>
  <dc:creator>gzubak</dc:creator>
  <cp:lastModifiedBy>Ivana Rogić</cp:lastModifiedBy>
  <cp:lastPrinted>2015-12-07T12:39:00Z</cp:lastPrinted>
  <dcterms:modified xmlns:xsi="http://www.w3.org/2001/XMLSchema-instance" xsi:type="dcterms:W3CDTF">2015-12-07T12:40:00Z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