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3b0f03" w14:paraId="f3b0f0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B1CF0">
        <w:rPr>
          <w:rFonts w:cs="Times New Roman" w:hAnsi="Times New Roman" w:ascii="Times New Roman"/>
          <w:sz w:val="24"/>
          <w:szCs w:val="24"/>
        </w:rPr>
        <w:t>3929/16-4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E20B3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B1CF0">
        <w:rPr>
          <w:rFonts w:cs="Times New Roman" w:hAnsi="Times New Roman" w:ascii="Times New Roman"/>
          <w:sz w:val="24"/>
          <w:szCs w:val="24"/>
        </w:rPr>
        <w:t xml:space="preserve">BOMBUS HORTORUM d.o.o., </w:t>
      </w:r>
      <w:r w:rsidR="004857B0">
        <w:rPr>
          <w:rFonts w:cs="Times New Roman" w:hAnsi="Times New Roman" w:ascii="Times New Roman"/>
          <w:sz w:val="24"/>
          <w:szCs w:val="24"/>
        </w:rPr>
        <w:t>Samobor, Tepec 9, OIB: 93959412987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E20B3E">
        <w:rPr>
          <w:rFonts w:cs="Times New Roman" w:hAnsi="Times New Roman" w:ascii="Times New Roman"/>
          <w:sz w:val="24"/>
          <w:szCs w:val="24"/>
        </w:rPr>
        <w:t>,</w:t>
      </w:r>
      <w:r w:rsidR="006A28B5" w:rsidRPr="00E20B3E">
        <w:rPr>
          <w:rFonts w:cs="Times New Roman" w:hAnsi="Times New Roman" w:ascii="Times New Roman"/>
          <w:sz w:val="24"/>
          <w:szCs w:val="24"/>
        </w:rPr>
        <w:t xml:space="preserve"> </w:t>
      </w:r>
      <w:r w:rsidR="00E20B3E">
        <w:rPr>
          <w:rFonts w:cs="Times New Roman" w:hAnsi="Times New Roman" w:ascii="Times New Roman"/>
          <w:sz w:val="24"/>
          <w:szCs w:val="24"/>
        </w:rPr>
        <w:t>28</w:t>
      </w:r>
      <w:r w:rsidR="006A28B5" w:rsidRPr="00E20B3E">
        <w:rPr>
          <w:rFonts w:cs="Times New Roman" w:hAnsi="Times New Roman" w:ascii="Times New Roman"/>
          <w:sz w:val="24"/>
          <w:szCs w:val="24"/>
        </w:rPr>
        <w:t>. kolovoza</w:t>
      </w:r>
      <w:r w:rsidR="00D22A4A" w:rsidRPr="00E20B3E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E20B3E">
        <w:rPr>
          <w:rFonts w:cs="Times New Roman" w:hAnsi="Times New Roman" w:ascii="Times New Roman"/>
          <w:sz w:val="24"/>
          <w:szCs w:val="24"/>
        </w:rPr>
        <w:t>201</w:t>
      </w:r>
      <w:r w:rsidR="003C2604" w:rsidRPr="00E20B3E">
        <w:rPr>
          <w:rFonts w:cs="Times New Roman" w:hAnsi="Times New Roman" w:ascii="Times New Roman"/>
          <w:sz w:val="24"/>
          <w:szCs w:val="24"/>
        </w:rPr>
        <w:t>8</w:t>
      </w:r>
      <w:r w:rsidR="00BF0F33" w:rsidRPr="00E20B3E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E20B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E20B3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E20B3E">
        <w:rPr>
          <w:rFonts w:cs="Times New Roman" w:hAnsi="Times New Roman" w:ascii="Times New Roman"/>
          <w:sz w:val="24"/>
          <w:szCs w:val="24"/>
        </w:rPr>
        <w:t>28</w:t>
      </w:r>
      <w:r w:rsidR="006A28B5" w:rsidRPr="00E20B3E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E20B3E">
        <w:rPr>
          <w:rFonts w:cs="Times New Roman" w:hAnsi="Times New Roman" w:ascii="Times New Roman"/>
          <w:sz w:val="24"/>
          <w:szCs w:val="24"/>
        </w:rPr>
        <w:t>201</w:t>
      </w:r>
      <w:r w:rsidR="003C2604" w:rsidRPr="00E20B3E">
        <w:rPr>
          <w:rFonts w:cs="Times New Roman" w:hAnsi="Times New Roman" w:ascii="Times New Roman"/>
          <w:sz w:val="24"/>
          <w:szCs w:val="24"/>
        </w:rPr>
        <w:t>8</w:t>
      </w:r>
      <w:r w:rsidR="00E20B3E">
        <w:rPr>
          <w:rFonts w:cs="Times New Roman" w:hAnsi="Times New Roman" w:ascii="Times New Roman"/>
          <w:sz w:val="24"/>
          <w:szCs w:val="24"/>
        </w:rPr>
        <w:t>. u 11</w:t>
      </w:r>
      <w:r w:rsidR="003C2604" w:rsidRPr="00E20B3E">
        <w:rPr>
          <w:rFonts w:cs="Times New Roman" w:hAnsi="Times New Roman" w:ascii="Times New Roman"/>
          <w:sz w:val="24"/>
          <w:szCs w:val="24"/>
        </w:rPr>
        <w:t>,</w:t>
      </w:r>
      <w:r w:rsidR="003179AD" w:rsidRPr="00E20B3E">
        <w:rPr>
          <w:rFonts w:cs="Times New Roman" w:hAnsi="Times New Roman" w:ascii="Times New Roman"/>
          <w:sz w:val="24"/>
          <w:szCs w:val="24"/>
        </w:rPr>
        <w:t>00 sati.</w:t>
      </w:r>
      <w:r w:rsidR="009309AC" w:rsidRPr="00E20B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="00E20B3E">
        <w:rPr>
          <w:rFonts w:cs="Times New Roman" w:hAnsi="Times New Roman" w:ascii="Times New Roman"/>
          <w:sz w:val="24"/>
          <w:szCs w:val="24"/>
        </w:rPr>
        <w:t xml:space="preserve">se </w:t>
      </w:r>
      <w:r w:rsidR="00FE51FA">
        <w:rPr>
          <w:rFonts w:cs="Times New Roman" w:hAnsi="Times New Roman" w:ascii="Times New Roman"/>
          <w:sz w:val="24"/>
          <w:szCs w:val="24"/>
        </w:rPr>
        <w:t>Goran Jujnović Lučić iz Zagreba, Strojarska cesta 20/XXII, OIB: 62461289936.</w:t>
      </w:r>
    </w:p>
    <w:p w:rsidRDefault="00C85527" w:rsidP="004857B0" w:rsidR="004857B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4857B0" w:rsidRPr="004857B0">
        <w:rPr>
          <w:rFonts w:cs="Times New Roman" w:hAnsi="Times New Roman" w:ascii="Times New Roman"/>
          <w:sz w:val="24"/>
          <w:szCs w:val="24"/>
        </w:rPr>
        <w:t>BOMBUS HORTORUM d.o.o., Samobor, Tepec 9, OIB: 93959412987</w:t>
      </w:r>
      <w:r w:rsidR="004857B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4857B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0B3E" w:rsidP="005E56BB" w:rsidR="00E20B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0B3E" w:rsidP="005E56BB" w:rsidR="00E20B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E20B3E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B3E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E20B3E">
        <w:rPr>
          <w:rFonts w:cs="Times New Roman" w:hAnsi="Times New Roman" w:ascii="Times New Roman"/>
          <w:sz w:val="24"/>
          <w:szCs w:val="24"/>
        </w:rPr>
        <w:t>Zagrebu</w:t>
      </w:r>
      <w:r w:rsidRPr="00E20B3E">
        <w:rPr>
          <w:rFonts w:cs="Times New Roman" w:hAnsi="Times New Roman" w:ascii="Times New Roman"/>
          <w:sz w:val="24"/>
          <w:szCs w:val="24"/>
        </w:rPr>
        <w:t>,</w:t>
      </w:r>
      <w:r w:rsidR="00E20B3E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E20B3E">
        <w:rPr>
          <w:rFonts w:cs="Times New Roman" w:hAnsi="Times New Roman" w:ascii="Times New Roman"/>
          <w:sz w:val="24"/>
          <w:szCs w:val="24"/>
        </w:rPr>
        <w:t>. kolovoza</w:t>
      </w:r>
      <w:r w:rsidR="008E0B1D" w:rsidRPr="00E20B3E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E20B3E">
        <w:rPr>
          <w:rFonts w:cs="Times New Roman" w:hAnsi="Times New Roman" w:ascii="Times New Roman"/>
          <w:sz w:val="24"/>
          <w:szCs w:val="24"/>
        </w:rPr>
        <w:t>8</w:t>
      </w:r>
      <w:r w:rsidR="008E0B1D" w:rsidRPr="00E20B3E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A07A2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07A2" w:rsidR="004A07A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A07A2" w:rsidR="004A07A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A07A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A07A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A07A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4A07A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5B5" w:rsidR="008C35B5">
      <w:r>
        <w:separator/>
      </w:r>
    </w:p>
  </w:endnote>
  <w:endnote w:id="0" w:type="continuationSeparator">
    <w:p w:rsidRDefault="008C35B5" w:rsidR="008C3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5B5" w:rsidR="008C35B5">
      <w:r>
        <w:separator/>
      </w:r>
    </w:p>
  </w:footnote>
  <w:footnote w:id="0" w:type="continuationSeparator">
    <w:p w:rsidRDefault="008C35B5" w:rsidR="008C3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77B3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B1CF0">
      <w:rPr>
        <w:rFonts w:hAnsi="Times New Roman" w:ascii="Times New Roman"/>
      </w:rPr>
      <w:t>3929/16-4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93339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04ED"/>
    <w:rsid w:val="003C2604"/>
    <w:rsid w:val="003C6959"/>
    <w:rsid w:val="003E367D"/>
    <w:rsid w:val="004155FA"/>
    <w:rsid w:val="00473DB3"/>
    <w:rsid w:val="004768C5"/>
    <w:rsid w:val="004857B0"/>
    <w:rsid w:val="004A07A2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2ACE"/>
    <w:rsid w:val="0082602B"/>
    <w:rsid w:val="00837150"/>
    <w:rsid w:val="00853AD8"/>
    <w:rsid w:val="00855318"/>
    <w:rsid w:val="008635F8"/>
    <w:rsid w:val="00881589"/>
    <w:rsid w:val="00897546"/>
    <w:rsid w:val="008B2D9B"/>
    <w:rsid w:val="008C0419"/>
    <w:rsid w:val="008C35B5"/>
    <w:rsid w:val="008C6031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501BA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77B3B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B1CF0"/>
    <w:rsid w:val="00DD49B4"/>
    <w:rsid w:val="00E055FB"/>
    <w:rsid w:val="00E06EEA"/>
    <w:rsid w:val="00E107B5"/>
    <w:rsid w:val="00E20B3E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  <w:rsid w:val="00FE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7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7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3929</izvorni_sadrzaj>
    <derivirana_varijabla naziv="DomainObject.Predmet.Broj_1">3929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St-3929/2016</izvorni_sadrzaj>
    <derivirana_varijabla naziv="DomainObject.Predmet.OznakaBroj_1">St-3929/2016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BOMBUS HORTORUM d.o.o.</izvorni_sadrzaj>
    <derivirana_varijabla naziv="DomainObject.Predmet.ProtustrankaFormated_1">  BOMBUS HORTORUM d.o.o.</derivirana_varijabla>
  </DomainObject.Predmet.ProtustrankaFormated>
  <DomainObject.Predmet.ProtustrankaFormatedOIB>
    <izvorni_sadrzaj>  BOMBUS HORTORUM d.o.o., OIB 93959412987</izvorni_sadrzaj>
    <derivirana_varijabla naziv="DomainObject.Predmet.ProtustrankaFormatedOIB_1">  BOMBUS HORTORUM d.o.o., OIB 93959412987</derivirana_varijabla>
  </DomainObject.Predmet.ProtustrankaFormatedOIB>
  <DomainObject.Predmet.ProtustrankaFormatedWithAdress>
    <izvorni_sadrzaj> BOMBUS HORTORUM d.o.o., Tepec 9, 10430 Samobor</izvorni_sadrzaj>
    <derivirana_varijabla naziv="DomainObject.Predmet.ProtustrankaFormatedWithAdress_1"> BOMBUS HORTORUM d.o.o., Tepec 9, 10430 Samobor</derivirana_varijabla>
  </DomainObject.Predmet.ProtustrankaFormatedWithAdress>
  <DomainObject.Predmet.ProtustrankaFormatedWithAdressOIB>
    <izvorni_sadrzaj> BOMBUS HORTORUM d.o.o., OIB 93959412987, Tepec 9, 10430 Samobor</izvorni_sadrzaj>
    <derivirana_varijabla naziv="DomainObject.Predmet.ProtustrankaFormatedWithAdressOIB_1"> BOMBUS HORTORUM d.o.o., OIB 93959412987, Tepec 9, 10430 Samobor</derivirana_varijabla>
  </DomainObject.Predmet.ProtustrankaFormatedWithAdressOIB>
  <DomainObject.Predmet.ProtustrankaWithAdress>
    <izvorni_sadrzaj>BOMBUS HORTORUM d.o.o. Tepec 9, 10430 Samobor</izvorni_sadrzaj>
    <derivirana_varijabla naziv="DomainObject.Predmet.ProtustrankaWithAdress_1">BOMBUS HORTORUM d.o.o. Tepec 9, 10430 Samobor</derivirana_varijabla>
  </DomainObject.Predmet.ProtustrankaWithAdress>
  <DomainObject.Predmet.ProtustrankaWithAdressOIB>
    <izvorni_sadrzaj>BOMBUS HORTORUM d.o.o., OIB 93959412987, Tepec 9, 10430 Samobor</izvorni_sadrzaj>
    <derivirana_varijabla naziv="DomainObject.Predmet.ProtustrankaWithAdressOIB_1">BOMBUS HORTORUM d.o.o., OIB 93959412987, Tepec 9, 10430 Samobor</derivirana_varijabla>
  </DomainObject.Predmet.ProtustrankaWithAdressOIB>
  <DomainObject.Predmet.ProtustrankaNazivFormated>
    <izvorni_sadrzaj>BOMBUS HORTORUM d.o.o.</izvorni_sadrzaj>
    <derivirana_varijabla naziv="DomainObject.Predmet.ProtustrankaNazivFormated_1">BOMBUS HORTORUM d.o.o.</derivirana_varijabla>
  </DomainObject.Predmet.ProtustrankaNazivFormated>
  <DomainObject.Predmet.ProtustrankaNazivFormatedOIB>
    <izvorni_sadrzaj>BOMBUS HORTORUM d.o.o., OIB 93959412987</izvorni_sadrzaj>
    <derivirana_varijabla naziv="DomainObject.Predmet.ProtustrankaNazivFormatedOIB_1">BOMBUS HORTORUM d.o.o., OIB 93959412987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BOMBUS HORTORUM d.o.o.</item>
    </izvorni_sadrzaj>
    <derivirana_varijabla naziv="DomainObject.Predmet.ProtuStrankaListFormated_1">
      <item>BOMBUS HORTORUM d.o.o.</item>
    </derivirana_varijabla>
  </DomainObject.Predmet.ProtuStrankaListFormated>
  <DomainObject.Predmet.ProtuStrankaListFormatedOIB>
    <izvorni_sadrzaj>
      <item>BOMBUS HORTORUM d.o.o., OIB 93959412987</item>
    </izvorni_sadrzaj>
    <derivirana_varijabla naziv="DomainObject.Predmet.ProtuStrankaListFormatedOIB_1">
      <item>BOMBUS HORTORUM d.o.o., OIB 93959412987</item>
    </derivirana_varijabla>
  </DomainObject.Predmet.ProtuStrankaListFormatedOIB>
  <DomainObject.Predmet.ProtuStrankaListFormatedWithAdress>
    <izvorni_sadrzaj>
      <item>BOMBUS HORTORUM d.o.o., Tepec 9, 10430 Samobor</item>
    </izvorni_sadrzaj>
    <derivirana_varijabla naziv="DomainObject.Predmet.ProtuStrankaListFormatedWithAdress_1">
      <item>BOMBUS HORTORUM d.o.o., Tepec 9, 10430 Samobor</item>
    </derivirana_varijabla>
  </DomainObject.Predmet.ProtuStrankaListFormatedWithAdress>
  <DomainObject.Predmet.ProtuStrankaListFormatedWithAdressOIB>
    <izvorni_sadrzaj>
      <item>BOMBUS HORTORUM d.o.o., OIB 93959412987, Tepec 9, 10430 Samobor</item>
    </izvorni_sadrzaj>
    <derivirana_varijabla naziv="DomainObject.Predmet.ProtuStrankaListFormatedWithAdressOIB_1">
      <item>BOMBUS HORTORUM d.o.o., OIB 93959412987, Tepec 9, 10430 Samobor</item>
    </derivirana_varijabla>
  </DomainObject.Predmet.ProtuStrankaListFormatedWithAdressOIB>
  <DomainObject.Predmet.ProtuStrankaListNazivFormated>
    <izvorni_sadrzaj>
      <item>BOMBUS HORTORUM d.o.o.</item>
    </izvorni_sadrzaj>
    <derivirana_varijabla naziv="DomainObject.Predmet.ProtuStrankaListNazivFormated_1">
      <item>BOMBUS HORTORUM d.o.o.</item>
    </derivirana_varijabla>
  </DomainObject.Predmet.ProtuStrankaListNazivFormated>
  <DomainObject.Predmet.ProtuStrankaListNazivFormatedOIB>
    <izvorni_sadrzaj>
      <item>BOMBUS HORTORUM d.o.o., OIB 93959412987</item>
    </izvorni_sadrzaj>
    <derivirana_varijabla naziv="DomainObject.Predmet.ProtuStrankaListNazivFormatedOIB_1">
      <item>BOMBUS HORTORUM d.o.o., OIB 93959412987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BOMBUS HORTORUM d.o.o.</izvorni_sadrzaj>
    <derivirana_varijabla naziv="DomainObject.Predmet.ProtustrankaIDrugi_1">BOMBUS HORTORUM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BOMBUS HORTORUM d.o.o., OIB 93959412987, Tepec 9, 10430 Samobor</izvorni_sadrzaj>
    <derivirana_varijabla naziv="DomainObject.Predmet.ProtustrankaIDrugiAdressOIB_1">BOMBUS HORTORUM d.o.o., OIB 93959412987, Tepec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BOMBUS HORTORUM d.o.o.</item>
    </izvorni_sadrzaj>
    <derivirana_varijabla naziv="DomainObject.Predmet.SudioniciListNaziv_1">
      <item>FINA Regionalni centar Zagreb</item>
      <item>BOMBUS HORTORUM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BOMBUS HORTORUM d.o.o., OIB 93959412987, Tepec 9,10430 Samobor</item>
    </izvorni_sadrzaj>
    <derivirana_varijabla naziv="DomainObject.Predmet.SudioniciListAdressOIB_1">
      <item>FINA Regionalni centar Zagreb, OIB 85821130368, Trg svibanjski žrtava 1995. 1,10000 Zagreb</item>
      <item>BOMBUS HORTORUM d.o.o., OIB 93959412987, Tepec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93959412987</item>
    </izvorni_sadrzaj>
    <derivirana_varijabla naziv="DomainObject.Predmet.SudioniciListNazivOIB_1">
      <item>, OIB 85821130368</item>
      <item>, OIB 93959412987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2106</properties:Characters>
  <properties:Lines>76</properties:Lines>
  <properties:Paragraphs>36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2018-08-28T08:28:00Z</cp:lastPrinted>
  <dcterms:modified xmlns:xsi="http://www.w3.org/2001/XMLSchema-instance" xsi:type="dcterms:W3CDTF">2018-08-28T08:28:00Z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(BOMBUS_HORTORUM_d.o.o..docx)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