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5351" w14:paraId="87f5351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3A70F1">
        <w:rPr>
          <w:rFonts w:cs="Times New Roman" w:eastAsia="Times New Roman" w:hAnsi="Times New Roman" w:ascii="Times New Roman"/>
          <w:sz w:val="24"/>
          <w:szCs w:val="24"/>
          <w:lang w:eastAsia="hr-HR"/>
        </w:rPr>
        <w:t>362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2C4F7C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STOLARSKO GRAĐEVINSKI SERVIS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Strmec, Vladimira Nazora 32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77849215056, dana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STOLARSKO GRAĐEVINSKI SERVIS j.d.o.o., Strmec, Vladimira Nazora 32</w:t>
      </w:r>
      <w:r w:rsidR="00940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77849215056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na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30EFC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30EFC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664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30EFC">
        <w:rPr>
          <w:rFonts w:cs="Times New Roman" w:eastAsia="Times New Roman" w:hAnsi="Times New Roman" w:ascii="Times New Roman"/>
          <w:sz w:val="24"/>
          <w:szCs w:val="24"/>
          <w:lang w:eastAsia="hr-HR"/>
        </w:rPr>
        <w:t>Zelengorska br. 1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STOLARSKO GRAĐEVINSKI SERVIS j.d.o.o., Strmec, Vladimira Nazora 32</w:t>
      </w:r>
      <w:r w:rsidR="00940833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77849215056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4083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E11F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3A70F1">
      <w:rPr>
        <w:rFonts w:cs="Times New Roman" w:hAnsi="Times New Roman" w:ascii="Times New Roman"/>
        <w:sz w:val="24"/>
        <w:szCs w:val="24"/>
      </w:rPr>
      <w:t>St-4362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32B3"/>
    <w:rsid w:val="000D0F92"/>
    <w:rsid w:val="000F36D9"/>
    <w:rsid w:val="0011340C"/>
    <w:rsid w:val="0012620F"/>
    <w:rsid w:val="0015109B"/>
    <w:rsid w:val="00185C41"/>
    <w:rsid w:val="00194974"/>
    <w:rsid w:val="00207DF2"/>
    <w:rsid w:val="00210C17"/>
    <w:rsid w:val="0021433F"/>
    <w:rsid w:val="00216085"/>
    <w:rsid w:val="00235E28"/>
    <w:rsid w:val="00256F88"/>
    <w:rsid w:val="00260D8E"/>
    <w:rsid w:val="00271149"/>
    <w:rsid w:val="002C4F7C"/>
    <w:rsid w:val="00311FA1"/>
    <w:rsid w:val="0032668B"/>
    <w:rsid w:val="00330EFC"/>
    <w:rsid w:val="003A5268"/>
    <w:rsid w:val="003A70F1"/>
    <w:rsid w:val="003F26D1"/>
    <w:rsid w:val="003F6F63"/>
    <w:rsid w:val="00470C3F"/>
    <w:rsid w:val="00484EBE"/>
    <w:rsid w:val="00532772"/>
    <w:rsid w:val="00570285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6B18"/>
    <w:rsid w:val="007D0B34"/>
    <w:rsid w:val="007E11F2"/>
    <w:rsid w:val="008606B1"/>
    <w:rsid w:val="008A6F6E"/>
    <w:rsid w:val="008C08AB"/>
    <w:rsid w:val="008F5778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5AA5"/>
    <w:rsid w:val="00B05646"/>
    <w:rsid w:val="00B4146F"/>
    <w:rsid w:val="00B7104D"/>
    <w:rsid w:val="00B74833"/>
    <w:rsid w:val="00C12987"/>
    <w:rsid w:val="00C404E2"/>
    <w:rsid w:val="00C523A1"/>
    <w:rsid w:val="00C7657B"/>
    <w:rsid w:val="00C87A74"/>
    <w:rsid w:val="00D10399"/>
    <w:rsid w:val="00D65FCE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1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11F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11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11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1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11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11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11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4362</izvorni_sadrzaj>
    <derivirana_varijabla naziv="DomainObject.Predmet.Broj_1">4362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St-4362/2016</izvorni_sadrzaj>
    <derivirana_varijabla naziv="DomainObject.Predmet.OznakaBroj_1">St-4362/2016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STOLARSKO GRAĐEVINSKI SERVIS j.d.o.o. za proizvodnju i usluge</izvorni_sadrzaj>
    <derivirana_varijabla naziv="DomainObject.Predmet.ProtustrankaFormated_1">  STOLARSKO GRAĐEVINSKI SERVIS j.d.o.o. za proizvodnju i usluge</derivirana_varijabla>
  </DomainObject.Predmet.ProtustrankaFormated>
  <DomainObject.Predmet.ProtustrankaFormatedOIB>
    <izvorni_sadrzaj>  STOLARSKO GRAĐEVINSKI SERVIS j.d.o.o. za proizvodnju i usluge, OIB 77849215056</izvorni_sadrzaj>
    <derivirana_varijabla naziv="DomainObject.Predmet.ProtustrankaFormatedOIB_1">  STOLARSKO GRAĐEVINSKI SERVIS j.d.o.o. za proizvodnju i usluge, OIB 77849215056</derivirana_varijabla>
  </DomainObject.Predmet.ProtustrankaFormatedOIB>
  <DomainObject.Predmet.ProtustrankaFormatedWithAdress>
    <izvorni_sadrzaj> STOLARSKO GRAĐEVINSKI SERVIS j.d.o.o. za proizvodnju i usluge, Vladimira Nazora 32, 10434 Strmec</izvorni_sadrzaj>
    <derivirana_varijabla naziv="DomainObject.Predmet.ProtustrankaFormatedWithAdress_1"> STOLARSKO GRAĐEVINSKI SERVIS j.d.o.o. za proizvodnju i usluge, Vladimira Nazora 32, 10434 Strmec</derivirana_varijabla>
  </DomainObject.Predmet.ProtustrankaFormatedWithAdress>
  <DomainObject.Predmet.ProtustrankaFormatedWithAdressOIB>
    <izvorni_sadrzaj> STOLARSKO GRAĐEVINSKI SERVIS j.d.o.o. za proizvodnju i usluge, OIB 77849215056, Vladimira Nazora 32, 10434 Strmec</izvorni_sadrzaj>
    <derivirana_varijabla naziv="DomainObject.Predmet.ProtustrankaFormatedWithAdressOIB_1"> STOLARSKO GRAĐEVINSKI SERVIS j.d.o.o. za proizvodnju i usluge, OIB 77849215056, Vladimira Nazora 32, 10434 Strmec</derivirana_varijabla>
  </DomainObject.Predmet.ProtustrankaFormatedWithAdressOIB>
  <DomainObject.Predmet.ProtustrankaWithAdress>
    <izvorni_sadrzaj>STOLARSKO GRAĐEVINSKI SERVIS j.d.o.o. za proizvodnju i usluge Vladimira Nazora 32, 10434 Strmec</izvorni_sadrzaj>
    <derivirana_varijabla naziv="DomainObject.Predmet.ProtustrankaWithAdress_1">STOLARSKO GRAĐEVINSKI SERVIS j.d.o.o. za proizvodnju i usluge Vladimira Nazora 32, 10434 Strmec</derivirana_varijabla>
  </DomainObject.Predmet.ProtustrankaWithAdress>
  <DomainObject.Predmet.ProtustrankaWithAdressOIB>
    <izvorni_sadrzaj>STOLARSKO GRAĐEVINSKI SERVIS j.d.o.o. za proizvodnju i usluge, OIB 77849215056, Vladimira Nazora 32, 10434 Strmec</izvorni_sadrzaj>
    <derivirana_varijabla naziv="DomainObject.Predmet.ProtustrankaWithAdressOIB_1">STOLARSKO GRAĐEVINSKI SERVIS j.d.o.o. za proizvodnju i usluge, OIB 77849215056, Vladimira Nazora 32, 10434 Strmec</derivirana_varijabla>
  </DomainObject.Predmet.ProtustrankaWithAdressOIB>
  <DomainObject.Predmet.ProtustrankaNazivFormated>
    <izvorni_sadrzaj>STOLARSKO GRAĐEVINSKI SERVIS j.d.o.o. za proizvodnju i usluge</izvorni_sadrzaj>
    <derivirana_varijabla naziv="DomainObject.Predmet.ProtustrankaNazivFormated_1">STOLARSKO GRAĐEVINSKI SERVIS j.d.o.o. za proizvodnju i usluge</derivirana_varijabla>
  </DomainObject.Predmet.ProtustrankaNazivFormated>
  <DomainObject.Predmet.ProtustrankaNazivFormatedOIB>
    <izvorni_sadrzaj>STOLARSKO GRAĐEVINSKI SERVIS j.d.o.o. za proizvodnju i usluge, OIB 77849215056</izvorni_sadrzaj>
    <derivirana_varijabla naziv="DomainObject.Predmet.ProtustrankaNazivFormatedOIB_1">STOLARSKO GRAĐEVINSKI SERVIS j.d.o.o. za proizvodnju i usluge, OIB 77849215056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STOLARSKO GRAĐEVINSKI SERVIS j.d.o.o. za proizvodnju i usluge</item>
    </izvorni_sadrzaj>
    <derivirana_varijabla naziv="DomainObject.Predmet.ProtuStrankaListFormated_1">
      <item>STOLARSKO GRAĐEVINSKI SERVIS j.d.o.o. za proizvodnju i usluge</item>
    </derivirana_varijabla>
  </DomainObject.Predmet.ProtuStrankaListFormated>
  <DomainObject.Predmet.ProtuStrankaListFormatedOIB>
    <izvorni_sadrzaj>
      <item>STOLARSKO GRAĐEVINSKI SERVIS j.d.o.o. za proizvodnju i usluge, OIB 77849215056</item>
    </izvorni_sadrzaj>
    <derivirana_varijabla naziv="DomainObject.Predmet.ProtuStrankaListFormatedOIB_1">
      <item>STOLARSKO GRAĐEVINSKI SERVIS j.d.o.o. za proizvodnju i usluge, OIB 77849215056</item>
    </derivirana_varijabla>
  </DomainObject.Predmet.ProtuStrankaListFormatedOIB>
  <DomainObject.Predmet.ProtuStrankaListFormatedWithAdress>
    <izvorni_sadrzaj>
      <item>STOLARSKO GRAĐEVINSKI SERVIS j.d.o.o. za proizvodnju i usluge, Vladimira Nazora 32, 10434 Strmec</item>
    </izvorni_sadrzaj>
    <derivirana_varijabla naziv="DomainObject.Predmet.ProtuStrankaListFormatedWithAdress_1">
      <item>STOLARSKO GRAĐEVINSKI SERVIS j.d.o.o. za proizvodnju i usluge, Vladimira Nazora 32, 10434 Strmec</item>
    </derivirana_varijabla>
  </DomainObject.Predmet.ProtuStrankaListFormatedWithAdress>
  <DomainObject.Predmet.ProtuStrankaListFormatedWithAdressOIB>
    <izvorni_sadrzaj>
      <item>STOLARSKO GRAĐEVINSKI SERVIS j.d.o.o. za proizvodnju i usluge, OIB 77849215056, Vladimira Nazora 32, 10434 Strmec</item>
    </izvorni_sadrzaj>
    <derivirana_varijabla naziv="DomainObject.Predmet.ProtuStrankaListFormatedWithAdressOIB_1">
      <item>STOLARSKO GRAĐEVINSKI SERVIS j.d.o.o. za proizvodnju i usluge, OIB 77849215056, Vladimira Nazora 32, 10434 Strmec</item>
    </derivirana_varijabla>
  </DomainObject.Predmet.ProtuStrankaListFormatedWithAdressOIB>
  <DomainObject.Predmet.ProtuStrankaListNazivFormated>
    <izvorni_sadrzaj>
      <item>STOLARSKO GRAĐEVINSKI SERVIS j.d.o.o. za proizvodnju i usluge</item>
    </izvorni_sadrzaj>
    <derivirana_varijabla naziv="DomainObject.Predmet.ProtuStrankaListNazivFormated_1">
      <item>STOLARSKO GRAĐEVINSKI SERVIS j.d.o.o. za proizvodnju i usluge</item>
    </derivirana_varijabla>
  </DomainObject.Predmet.ProtuStrankaListNazivFormated>
  <DomainObject.Predmet.ProtuStrankaListNazivFormatedOIB>
    <izvorni_sadrzaj>
      <item>STOLARSKO GRAĐEVINSKI SERVIS j.d.o.o. za proizvodnju i usluge, OIB 77849215056</item>
    </izvorni_sadrzaj>
    <derivirana_varijabla naziv="DomainObject.Predmet.ProtuStrankaListNazivFormatedOIB_1">
      <item>STOLARSKO GRAĐEVINSKI SERVIS j.d.o.o. za proizvodnju i usluge, OIB 77849215056</item>
    </derivirana_varijabla>
  </DomainObject.Predmet.ProtuStrankaListNazivFormatedOIB>
  <DomainObject.Predmet.OstaliListFormated>
    <izvorni_sadrzaj>
      <item>Ivica Petravić</item>
    </izvorni_sadrzaj>
    <derivirana_varijabla naziv="DomainObject.Predmet.OstaliListFormated_1">
      <item>Ivica Petravić</item>
    </derivirana_varijabla>
  </DomainObject.Predmet.OstaliListFormated>
  <DomainObject.Predmet.OstaliListFormatedOIB>
    <izvorni_sadrzaj>
      <item>Ivica Petravić, OIB 73405341532</item>
    </izvorni_sadrzaj>
    <derivirana_varijabla naziv="DomainObject.Predmet.OstaliListFormatedOIB_1">
      <item>Ivica Petravić, OIB 73405341532</item>
    </derivirana_varijabla>
  </DomainObject.Predmet.OstaliListFormatedOIB>
  <DomainObject.Predmet.OstaliListFormatedWithAdress>
    <izvorni_sadrzaj>
      <item>Ivica Petravić, Ulica V. Nazora 25, 10431 Strmec</item>
    </izvorni_sadrzaj>
    <derivirana_varijabla naziv="DomainObject.Predmet.OstaliListFormatedWithAdress_1">
      <item>Ivica Petravić, Ulica V. Nazora 25, 10431 Strmec</item>
    </derivirana_varijabla>
  </DomainObject.Predmet.OstaliListFormatedWithAdress>
  <DomainObject.Predmet.OstaliListFormatedWithAdressOIB>
    <izvorni_sadrzaj>
      <item>Ivica Petravić, OIB 73405341532, Ulica V. Nazora 25, 10431 Strmec</item>
    </izvorni_sadrzaj>
    <derivirana_varijabla naziv="DomainObject.Predmet.OstaliListFormatedWithAdressOIB_1">
      <item>Ivica Petravić, OIB 73405341532, Ulica V. Nazora 25, 10431 Strmec</item>
    </derivirana_varijabla>
  </DomainObject.Predmet.OstaliListFormatedWithAdressOIB>
  <DomainObject.Predmet.OstaliListNazivFormated>
    <izvorni_sadrzaj>
      <item>Ivica Petravić</item>
    </izvorni_sadrzaj>
    <derivirana_varijabla naziv="DomainObject.Predmet.OstaliListNazivFormated_1">
      <item>Ivica Petravić</item>
    </derivirana_varijabla>
  </DomainObject.Predmet.OstaliListNazivFormated>
  <DomainObject.Predmet.OstaliListNazivFormatedOIB>
    <izvorni_sadrzaj>
      <item>Ivica Petravić, OIB 73405341532</item>
    </izvorni_sadrzaj>
    <derivirana_varijabla naziv="DomainObject.Predmet.OstaliListNazivFormatedOIB_1">
      <item>Ivica Petravić, OIB 73405341532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STOLARSKO GRAĐEVINSKI SERVIS j.d.o.o. za proizvodnju i usluge</izvorni_sadrzaj>
    <derivirana_varijabla naziv="DomainObject.Predmet.ProtustrankaIDrugi_1">STOLARSKO GRAĐEVINSKI SERVIS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STOLARSKO GRAĐEVINSKI SERVIS j.d.o.o. za proizvodnju i usluge, OIB 77849215056, Vladimira Nazora 32, 10434 Strmec</izvorni_sadrzaj>
    <derivirana_varijabla naziv="DomainObject.Predmet.ProtustrankaIDrugiAdressOIB_1">STOLARSKO GRAĐEVINSKI SERVIS j.d.o.o. za proizvodnju i usluge, OIB 77849215056, Vladimira Nazora 32,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STOLARSKO GRAĐEVINSKI SERVIS j.d.o.o. za proizvodnju i usluge</item>
      <item>Ivica Petravić</item>
    </izvorni_sadrzaj>
    <derivirana_varijabla naziv="DomainObject.Predmet.SudioniciListNaziv_1">
      <item>FINA Regionalni centar Zagreb</item>
      <item>STOLARSKO GRAĐEVINSKI SERVIS j.d.o.o. za proizvodnju i usluge</item>
      <item>Ivica Petravić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STOLARSKO GRAĐEVINSKI SERVIS j.d.o.o. za proizvodnju i usluge, OIB 77849215056, Vladimira Nazora 32,10434 Strmec</item>
      <item>Ivica Petravić, OIB 73405341532, Ulica V. Nazora 25,10431 Strmec</item>
    </izvorni_sadrzaj>
    <derivirana_varijabla naziv="DomainObject.Predmet.SudioniciListAdressOIB_1">
      <item>FINA Regionalni centar Zagreb, OIB 85821130368, Trg svibanjskih žrtava 1995. br. 1,10000 Zagreb</item>
      <item>STOLARSKO GRAĐEVINSKI SERVIS j.d.o.o. za proizvodnju i usluge, OIB 77849215056, Vladimira Nazora 32,10434 Strmec</item>
      <item>Ivica Petravić, OIB 73405341532, Ulica V. Nazora 25,10431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77849215056</item>
      <item>, OIB 73405341532</item>
    </izvorni_sadrzaj>
    <derivirana_varijabla naziv="DomainObject.Predmet.SudioniciListNazivOIB_1">
      <item>, OIB 85821130368</item>
      <item>, OIB 77849215056</item>
      <item>, OIB 73405341532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2546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2017-02-02T08:14:00Z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2017-02-02T08:26:00Z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