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1c76" w14:paraId="1441c76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CE1CDA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2A449E" w:rsidRPr="0038701B">
        <w:rPr>
          <w:lang w:eastAsia="en-US"/>
        </w:rPr>
        <w:t xml:space="preserve">AIAS MIRON </w:t>
      </w:r>
      <w:proofErr w:type="spellStart"/>
      <w:r w:rsidR="002A449E" w:rsidRPr="0038701B">
        <w:rPr>
          <w:lang w:eastAsia="en-US"/>
        </w:rPr>
        <w:t>društvo</w:t>
      </w:r>
      <w:proofErr w:type="spellEnd"/>
      <w:r w:rsidR="002A449E" w:rsidRPr="0038701B">
        <w:rPr>
          <w:lang w:eastAsia="en-US"/>
        </w:rPr>
        <w:t xml:space="preserve"> s </w:t>
      </w:r>
      <w:proofErr w:type="spellStart"/>
      <w:r w:rsidR="002A449E" w:rsidRPr="0038701B">
        <w:rPr>
          <w:lang w:eastAsia="en-US"/>
        </w:rPr>
        <w:t>ograničenom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odgovornošću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za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usluge</w:t>
      </w:r>
      <w:proofErr w:type="spellEnd"/>
      <w:r w:rsidR="002A449E" w:rsidRPr="0038701B">
        <w:rPr>
          <w:lang w:eastAsia="en-US"/>
        </w:rPr>
        <w:t>,</w:t>
      </w:r>
      <w:r w:rsidR="002A449E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trgovinu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i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poslove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putničke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agencije</w:t>
      </w:r>
      <w:proofErr w:type="spellEnd"/>
      <w:r w:rsidR="002A449E">
        <w:rPr>
          <w:lang w:eastAsia="en-US"/>
        </w:rPr>
        <w:t xml:space="preserve"> </w:t>
      </w:r>
      <w:r w:rsidR="002A449E" w:rsidRPr="0038701B">
        <w:rPr>
          <w:lang w:eastAsia="en-US"/>
        </w:rPr>
        <w:t>Rijeka</w:t>
      </w:r>
      <w:r w:rsidR="002A449E">
        <w:rPr>
          <w:lang w:eastAsia="en-US"/>
        </w:rPr>
        <w:t xml:space="preserve">,  </w:t>
      </w:r>
      <w:proofErr w:type="spellStart"/>
      <w:r w:rsidR="002A449E" w:rsidRPr="0038701B">
        <w:rPr>
          <w:lang w:eastAsia="en-US"/>
        </w:rPr>
        <w:t>Prijelaz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Franje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Paravića</w:t>
      </w:r>
      <w:proofErr w:type="spellEnd"/>
      <w:r w:rsidR="002A449E" w:rsidRPr="0038701B">
        <w:rPr>
          <w:lang w:eastAsia="en-US"/>
        </w:rPr>
        <w:t xml:space="preserve"> 15</w:t>
      </w:r>
      <w:r w:rsidR="002A449E">
        <w:rPr>
          <w:lang w:eastAsia="en-US"/>
        </w:rPr>
        <w:t xml:space="preserve"> ( MBS </w:t>
      </w:r>
      <w:r w:rsidR="002A449E" w:rsidRPr="0038701B">
        <w:rPr>
          <w:lang w:eastAsia="en-US"/>
        </w:rPr>
        <w:t>040258547</w:t>
      </w:r>
      <w:r w:rsidR="002A449E">
        <w:rPr>
          <w:lang w:eastAsia="en-US"/>
        </w:rPr>
        <w:t xml:space="preserve"> – OIB </w:t>
      </w:r>
      <w:r w:rsidR="002A449E" w:rsidRPr="0038701B">
        <w:rPr>
          <w:lang w:eastAsia="en-US"/>
        </w:rPr>
        <w:t>11828621150</w:t>
      </w:r>
      <w:r w:rsidR="002A449E">
        <w:rPr>
          <w:lang w:eastAsia="en-US"/>
        </w:rPr>
        <w:t xml:space="preserve"> )</w:t>
      </w:r>
      <w:r w:rsidR="00A61606">
        <w:rPr>
          <w:lang w:eastAsia="en-US"/>
        </w:rPr>
        <w:t xml:space="preserve"> </w:t>
      </w:r>
      <w:r w:rsidR="00531119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A3129F">
        <w:rPr>
          <w:bCs/>
          <w:szCs w:val="24"/>
        </w:rPr>
        <w:t>1</w:t>
      </w:r>
      <w:r w:rsidR="00A61606">
        <w:rPr>
          <w:bCs/>
          <w:szCs w:val="24"/>
        </w:rPr>
        <w:t>9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2A449E" w:rsidR="002A449E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2A449E" w:rsidRPr="0038701B">
        <w:rPr>
          <w:lang w:eastAsia="en-US"/>
        </w:rPr>
        <w:t xml:space="preserve">AIAS MIRON </w:t>
      </w:r>
      <w:proofErr w:type="spellStart"/>
      <w:r w:rsidR="002A449E" w:rsidRPr="0038701B">
        <w:rPr>
          <w:lang w:eastAsia="en-US"/>
        </w:rPr>
        <w:t>društvo</w:t>
      </w:r>
      <w:proofErr w:type="spellEnd"/>
      <w:r w:rsidR="002A449E" w:rsidRPr="0038701B">
        <w:rPr>
          <w:lang w:eastAsia="en-US"/>
        </w:rPr>
        <w:t xml:space="preserve"> s </w:t>
      </w:r>
      <w:proofErr w:type="spellStart"/>
      <w:r w:rsidR="002A449E" w:rsidRPr="0038701B">
        <w:rPr>
          <w:lang w:eastAsia="en-US"/>
        </w:rPr>
        <w:t>ograničenom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odgovornošću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za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usluge</w:t>
      </w:r>
      <w:proofErr w:type="spellEnd"/>
      <w:r w:rsidR="002A449E" w:rsidRPr="0038701B">
        <w:rPr>
          <w:lang w:eastAsia="en-US"/>
        </w:rPr>
        <w:t>,</w:t>
      </w:r>
      <w:r w:rsidR="002A449E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trgovinu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i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poslove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putničke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agencije</w:t>
      </w:r>
      <w:proofErr w:type="spellEnd"/>
      <w:r w:rsidR="002A449E">
        <w:rPr>
          <w:lang w:eastAsia="en-US"/>
        </w:rPr>
        <w:t xml:space="preserve"> </w:t>
      </w:r>
      <w:r w:rsidR="002A449E" w:rsidRPr="0038701B">
        <w:rPr>
          <w:lang w:eastAsia="en-US"/>
        </w:rPr>
        <w:t>Rijeka</w:t>
      </w:r>
      <w:r w:rsidR="002A449E">
        <w:rPr>
          <w:lang w:eastAsia="en-US"/>
        </w:rPr>
        <w:t xml:space="preserve">, </w:t>
      </w:r>
      <w:proofErr w:type="spellStart"/>
      <w:r w:rsidR="002A449E" w:rsidRPr="0038701B">
        <w:rPr>
          <w:lang w:eastAsia="en-US"/>
        </w:rPr>
        <w:t>Prijelaz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Franje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Paravića</w:t>
      </w:r>
      <w:proofErr w:type="spellEnd"/>
      <w:r w:rsidR="002A449E" w:rsidRPr="0038701B">
        <w:rPr>
          <w:lang w:eastAsia="en-US"/>
        </w:rPr>
        <w:t xml:space="preserve"> 15</w:t>
      </w:r>
      <w:r w:rsidR="002A449E">
        <w:rPr>
          <w:lang w:eastAsia="en-US"/>
        </w:rPr>
        <w:t xml:space="preserve"> </w:t>
      </w:r>
      <w:proofErr w:type="gramStart"/>
      <w:r w:rsidR="002A449E">
        <w:rPr>
          <w:lang w:eastAsia="en-US"/>
        </w:rPr>
        <w:t>( MBS</w:t>
      </w:r>
      <w:proofErr w:type="gramEnd"/>
      <w:r w:rsidR="002A449E">
        <w:rPr>
          <w:lang w:eastAsia="en-US"/>
        </w:rPr>
        <w:t xml:space="preserve"> </w:t>
      </w:r>
      <w:r w:rsidR="002A449E" w:rsidRPr="0038701B">
        <w:rPr>
          <w:lang w:eastAsia="en-US"/>
        </w:rPr>
        <w:t>040258547</w:t>
      </w:r>
      <w:r w:rsidR="002A449E">
        <w:rPr>
          <w:lang w:eastAsia="en-US"/>
        </w:rPr>
        <w:t xml:space="preserve"> – OIB </w:t>
      </w:r>
      <w:r w:rsidR="002A449E" w:rsidRPr="0038701B">
        <w:rPr>
          <w:lang w:eastAsia="en-US"/>
        </w:rPr>
        <w:t>11828621150</w:t>
      </w:r>
      <w:r w:rsidR="002A449E">
        <w:rPr>
          <w:lang w:eastAsia="en-US"/>
        </w:rPr>
        <w:t xml:space="preserve"> ).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r w:rsidR="001F2054" w:rsidRPr="001F2054">
        <w:t>Nada</w:t>
      </w:r>
      <w:proofErr w:type="gramEnd"/>
      <w:r w:rsidR="001F2054" w:rsidRPr="001F2054">
        <w:t xml:space="preserve"> </w:t>
      </w:r>
      <w:proofErr w:type="spellStart"/>
      <w:r w:rsidR="001F2054" w:rsidRPr="001F2054">
        <w:t>Barišić</w:t>
      </w:r>
      <w:proofErr w:type="spellEnd"/>
      <w:r w:rsidR="001F2054" w:rsidRPr="001F2054">
        <w:t xml:space="preserve"> ( OIB: 73310761038 ) </w:t>
      </w:r>
      <w:proofErr w:type="spellStart"/>
      <w:r w:rsidR="001F2054" w:rsidRPr="001F2054">
        <w:t>iz</w:t>
      </w:r>
      <w:proofErr w:type="spellEnd"/>
      <w:r w:rsidR="001F2054" w:rsidRPr="001F2054">
        <w:t xml:space="preserve"> </w:t>
      </w:r>
      <w:proofErr w:type="spellStart"/>
      <w:r w:rsidR="001F2054" w:rsidRPr="001F2054">
        <w:t>Rijeke</w:t>
      </w:r>
      <w:proofErr w:type="spellEnd"/>
      <w:r w:rsidR="001F2054" w:rsidRPr="001F2054">
        <w:t xml:space="preserve">, M. </w:t>
      </w:r>
      <w:proofErr w:type="spellStart"/>
      <w:r w:rsidR="001F2054" w:rsidRPr="001F2054">
        <w:t>Jengića</w:t>
      </w:r>
      <w:proofErr w:type="spellEnd"/>
      <w:r w:rsidR="001F2054" w:rsidRPr="001F2054">
        <w:t xml:space="preserve"> 33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65D5D">
        <w:rPr>
          <w:szCs w:val="24"/>
        </w:rPr>
        <w:t>6</w:t>
      </w:r>
      <w:r w:rsidR="00D63D11">
        <w:rPr>
          <w:szCs w:val="24"/>
        </w:rPr>
        <w:t>3</w:t>
      </w:r>
      <w:r w:rsidR="002A449E">
        <w:rPr>
          <w:szCs w:val="24"/>
        </w:rPr>
        <w:t>4/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D63D11">
        <w:rPr>
          <w:szCs w:val="24"/>
        </w:rPr>
        <w:t>3</w:t>
      </w:r>
      <w:r w:rsidR="002A449E">
        <w:rPr>
          <w:szCs w:val="24"/>
        </w:rPr>
        <w:t>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600548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E36DE6">
        <w:rPr>
          <w:bCs/>
          <w:szCs w:val="24"/>
        </w:rPr>
        <w:t>9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>
        <w:rPr>
          <w:bCs/>
          <w:szCs w:val="24"/>
        </w:rPr>
        <w:t>iječnja</w:t>
      </w:r>
      <w:proofErr w:type="spellEnd"/>
      <w:proofErr w:type="gramEnd"/>
      <w:r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E36DE6">
        <w:rPr>
          <w:bCs/>
          <w:szCs w:val="24"/>
        </w:rPr>
        <w:t>9</w:t>
      </w:r>
      <w:r w:rsidR="00A3129F">
        <w:rPr>
          <w:bCs/>
          <w:szCs w:val="24"/>
        </w:rPr>
        <w:t>,</w:t>
      </w:r>
      <w:r w:rsidR="002A449E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61606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A61606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2A449E" w:rsidRPr="0038701B">
        <w:rPr>
          <w:lang w:eastAsia="en-US"/>
        </w:rPr>
        <w:t xml:space="preserve">AIAS MIRON </w:t>
      </w:r>
      <w:proofErr w:type="spellStart"/>
      <w:r w:rsidR="002A449E" w:rsidRPr="0038701B">
        <w:rPr>
          <w:lang w:eastAsia="en-US"/>
        </w:rPr>
        <w:t>d</w:t>
      </w:r>
      <w:r w:rsidR="002A449E">
        <w:rPr>
          <w:lang w:eastAsia="en-US"/>
        </w:rPr>
        <w:t>.o.o</w:t>
      </w:r>
      <w:proofErr w:type="spellEnd"/>
      <w:r w:rsidR="002A449E">
        <w:rPr>
          <w:lang w:eastAsia="en-US"/>
        </w:rPr>
        <w:t xml:space="preserve">. </w:t>
      </w:r>
      <w:r w:rsidR="002A449E" w:rsidRPr="0038701B">
        <w:rPr>
          <w:lang w:eastAsia="en-US"/>
        </w:rPr>
        <w:t>Rijeka</w:t>
      </w:r>
      <w:r w:rsidR="002A449E">
        <w:rPr>
          <w:lang w:eastAsia="en-US"/>
        </w:rPr>
        <w:t xml:space="preserve">,  </w:t>
      </w:r>
      <w:proofErr w:type="spellStart"/>
      <w:r w:rsidR="002A449E" w:rsidRPr="0038701B">
        <w:rPr>
          <w:lang w:eastAsia="en-US"/>
        </w:rPr>
        <w:t>Prijelaz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Franje</w:t>
      </w:r>
      <w:proofErr w:type="spellEnd"/>
      <w:r w:rsidR="002A449E" w:rsidRPr="0038701B">
        <w:rPr>
          <w:lang w:eastAsia="en-US"/>
        </w:rPr>
        <w:t xml:space="preserve"> </w:t>
      </w:r>
      <w:proofErr w:type="spellStart"/>
      <w:r w:rsidR="002A449E" w:rsidRPr="0038701B">
        <w:rPr>
          <w:lang w:eastAsia="en-US"/>
        </w:rPr>
        <w:t>Paravića</w:t>
      </w:r>
      <w:proofErr w:type="spellEnd"/>
      <w:r w:rsidR="002A449E" w:rsidRPr="0038701B">
        <w:rPr>
          <w:lang w:eastAsia="en-US"/>
        </w:rPr>
        <w:t xml:space="preserve"> 15</w:t>
      </w:r>
      <w:r w:rsidR="002A449E">
        <w:rPr>
          <w:lang w:eastAsia="en-US"/>
        </w:rPr>
        <w:t xml:space="preserve"> ( OIB </w:t>
      </w:r>
      <w:r w:rsidR="002A449E" w:rsidRPr="0038701B">
        <w:rPr>
          <w:lang w:eastAsia="en-US"/>
        </w:rPr>
        <w:t>11828621150</w:t>
      </w:r>
      <w:r w:rsidR="002A449E">
        <w:rPr>
          <w:lang w:eastAsia="en-US"/>
        </w:rPr>
        <w:t xml:space="preserve"> )</w:t>
      </w:r>
      <w:r w:rsidR="00A61606">
        <w:rPr>
          <w:lang w:eastAsia="en-US"/>
        </w:rPr>
        <w:t xml:space="preserve"> </w:t>
      </w:r>
      <w:r w:rsidR="00D63D11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99283D">
        <w:rPr>
          <w:szCs w:val="24"/>
        </w:rPr>
        <w:t>1</w:t>
      </w:r>
      <w:r w:rsidR="006A1600">
        <w:rPr>
          <w:szCs w:val="24"/>
        </w:rPr>
        <w:t xml:space="preserve">. </w:t>
      </w:r>
      <w:proofErr w:type="spellStart"/>
      <w:r w:rsidR="0099283D">
        <w:rPr>
          <w:szCs w:val="24"/>
        </w:rPr>
        <w:t>rujna</w:t>
      </w:r>
      <w:proofErr w:type="spellEnd"/>
      <w:r w:rsidR="0099283D">
        <w:rPr>
          <w:szCs w:val="24"/>
        </w:rPr>
        <w:t xml:space="preserve"> </w:t>
      </w:r>
      <w:r w:rsidR="00AF2F67">
        <w:rPr>
          <w:szCs w:val="24"/>
        </w:rPr>
        <w:t>201</w:t>
      </w:r>
      <w:r w:rsidR="0099283D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2A449E">
        <w:rPr>
          <w:lang w:val="de-DE"/>
        </w:rPr>
        <w:t>638</w:t>
      </w:r>
      <w:r w:rsidR="00CE1CDA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2A449E">
        <w:rPr>
          <w:szCs w:val="24"/>
        </w:rPr>
        <w:t>488.171,78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A61606" w:rsidP="00A937FA" w:rsidR="00A61606">
      <w:pPr>
        <w:ind w:firstLine="720"/>
        <w:jc w:val="both"/>
        <w:rPr>
          <w:szCs w:val="24"/>
          <w:lang w:val="de-DE"/>
        </w:rPr>
      </w:pPr>
      <w:proofErr w:type="spellStart"/>
      <w:r w:rsidRPr="00A61606">
        <w:rPr>
          <w:szCs w:val="24"/>
          <w:lang w:val="de-DE"/>
        </w:rPr>
        <w:t>Odredbom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članka</w:t>
      </w:r>
      <w:proofErr w:type="spellEnd"/>
      <w:r w:rsidRPr="00A61606">
        <w:rPr>
          <w:szCs w:val="24"/>
          <w:lang w:val="de-DE"/>
        </w:rPr>
        <w:t xml:space="preserve"> 444. </w:t>
      </w:r>
      <w:proofErr w:type="spellStart"/>
      <w:r w:rsidRPr="00A61606">
        <w:rPr>
          <w:szCs w:val="24"/>
          <w:lang w:val="de-DE"/>
        </w:rPr>
        <w:t>stavak</w:t>
      </w:r>
      <w:proofErr w:type="spellEnd"/>
      <w:r w:rsidRPr="00A61606">
        <w:rPr>
          <w:szCs w:val="24"/>
          <w:lang w:val="de-DE"/>
        </w:rPr>
        <w:t xml:space="preserve"> 2. </w:t>
      </w:r>
      <w:proofErr w:type="spellStart"/>
      <w:r w:rsidRPr="00A61606">
        <w:rPr>
          <w:szCs w:val="24"/>
          <w:lang w:val="de-DE"/>
        </w:rPr>
        <w:t>Stečajnog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zakona</w:t>
      </w:r>
      <w:proofErr w:type="spellEnd"/>
      <w:r w:rsidRPr="00A61606">
        <w:rPr>
          <w:szCs w:val="24"/>
          <w:lang w:val="de-DE"/>
        </w:rPr>
        <w:t xml:space="preserve"> ( „</w:t>
      </w:r>
      <w:proofErr w:type="spellStart"/>
      <w:r w:rsidRPr="00A61606">
        <w:rPr>
          <w:szCs w:val="24"/>
          <w:lang w:val="de-DE"/>
        </w:rPr>
        <w:t>Narodne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novine</w:t>
      </w:r>
      <w:proofErr w:type="spellEnd"/>
      <w:r w:rsidRPr="00A61606">
        <w:rPr>
          <w:szCs w:val="24"/>
          <w:lang w:val="de-DE"/>
        </w:rPr>
        <w:t xml:space="preserve">“ </w:t>
      </w:r>
      <w:proofErr w:type="spellStart"/>
      <w:r w:rsidRPr="00A61606">
        <w:rPr>
          <w:szCs w:val="24"/>
          <w:lang w:val="de-DE"/>
        </w:rPr>
        <w:t>broj</w:t>
      </w:r>
      <w:proofErr w:type="spellEnd"/>
      <w:r w:rsidRPr="00A61606">
        <w:rPr>
          <w:szCs w:val="24"/>
          <w:lang w:val="de-DE"/>
        </w:rPr>
        <w:t xml:space="preserve"> 71/15, u </w:t>
      </w:r>
      <w:proofErr w:type="spellStart"/>
      <w:r w:rsidRPr="00A61606">
        <w:rPr>
          <w:szCs w:val="24"/>
          <w:lang w:val="de-DE"/>
        </w:rPr>
        <w:t>daljnjem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tekstu</w:t>
      </w:r>
      <w:proofErr w:type="spellEnd"/>
      <w:r w:rsidRPr="00A61606">
        <w:rPr>
          <w:szCs w:val="24"/>
          <w:lang w:val="de-DE"/>
        </w:rPr>
        <w:t xml:space="preserve">: SZ ) </w:t>
      </w:r>
      <w:proofErr w:type="spellStart"/>
      <w:r w:rsidRPr="00A61606">
        <w:rPr>
          <w:szCs w:val="24"/>
          <w:lang w:val="de-DE"/>
        </w:rPr>
        <w:t>propisano</w:t>
      </w:r>
      <w:proofErr w:type="spellEnd"/>
      <w:r w:rsidRPr="00A61606">
        <w:rPr>
          <w:szCs w:val="24"/>
          <w:lang w:val="de-DE"/>
        </w:rPr>
        <w:t xml:space="preserve"> je da je </w:t>
      </w:r>
      <w:proofErr w:type="spellStart"/>
      <w:r w:rsidRPr="00A61606">
        <w:rPr>
          <w:szCs w:val="24"/>
          <w:lang w:val="de-DE"/>
        </w:rPr>
        <w:t>iznimno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roka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iz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članka</w:t>
      </w:r>
      <w:proofErr w:type="spellEnd"/>
      <w:r w:rsidRPr="00A61606">
        <w:rPr>
          <w:szCs w:val="24"/>
          <w:lang w:val="de-DE"/>
        </w:rPr>
        <w:t xml:space="preserve"> 110. </w:t>
      </w:r>
      <w:proofErr w:type="spellStart"/>
      <w:r w:rsidRPr="00A61606">
        <w:rPr>
          <w:szCs w:val="24"/>
          <w:lang w:val="de-DE"/>
        </w:rPr>
        <w:t>stavka</w:t>
      </w:r>
      <w:proofErr w:type="spellEnd"/>
      <w:r w:rsidRPr="00A61606">
        <w:rPr>
          <w:szCs w:val="24"/>
          <w:lang w:val="de-DE"/>
        </w:rPr>
        <w:t xml:space="preserve"> 1. </w:t>
      </w:r>
      <w:proofErr w:type="spellStart"/>
      <w:r w:rsidRPr="00A61606">
        <w:rPr>
          <w:szCs w:val="24"/>
          <w:lang w:val="de-DE"/>
        </w:rPr>
        <w:t>tog</w:t>
      </w:r>
      <w:proofErr w:type="spellEnd"/>
      <w:r w:rsidRPr="00A61606">
        <w:rPr>
          <w:szCs w:val="24"/>
          <w:lang w:val="de-DE"/>
        </w:rPr>
        <w:t xml:space="preserve">  </w:t>
      </w:r>
      <w:proofErr w:type="spellStart"/>
      <w:r w:rsidRPr="00A61606">
        <w:rPr>
          <w:szCs w:val="24"/>
          <w:lang w:val="de-DE"/>
        </w:rPr>
        <w:t>Zakona</w:t>
      </w:r>
      <w:proofErr w:type="spellEnd"/>
      <w:r w:rsidRPr="00A61606">
        <w:rPr>
          <w:szCs w:val="24"/>
          <w:lang w:val="de-DE"/>
        </w:rPr>
        <w:t xml:space="preserve">, </w:t>
      </w:r>
      <w:proofErr w:type="spellStart"/>
      <w:r w:rsidRPr="00A61606">
        <w:rPr>
          <w:szCs w:val="24"/>
          <w:lang w:val="de-DE"/>
        </w:rPr>
        <w:t>Financijska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agencija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dužna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pravne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osobe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koje</w:t>
      </w:r>
      <w:proofErr w:type="spellEnd"/>
      <w:r w:rsidRPr="00A61606">
        <w:rPr>
          <w:szCs w:val="24"/>
          <w:lang w:val="de-DE"/>
        </w:rPr>
        <w:t xml:space="preserve"> na </w:t>
      </w:r>
      <w:proofErr w:type="spellStart"/>
      <w:r w:rsidRPr="00A61606">
        <w:rPr>
          <w:szCs w:val="24"/>
          <w:lang w:val="de-DE"/>
        </w:rPr>
        <w:t>dan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stupanja</w:t>
      </w:r>
      <w:proofErr w:type="spellEnd"/>
      <w:r w:rsidRPr="00A61606">
        <w:rPr>
          <w:szCs w:val="24"/>
          <w:lang w:val="de-DE"/>
        </w:rPr>
        <w:t xml:space="preserve"> na </w:t>
      </w:r>
      <w:proofErr w:type="spellStart"/>
      <w:r w:rsidRPr="00A61606">
        <w:rPr>
          <w:szCs w:val="24"/>
          <w:lang w:val="de-DE"/>
        </w:rPr>
        <w:t>snagu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ovoga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Zakona</w:t>
      </w:r>
      <w:proofErr w:type="spellEnd"/>
      <w:r w:rsidRPr="00A61606">
        <w:rPr>
          <w:szCs w:val="24"/>
          <w:lang w:val="de-DE"/>
        </w:rPr>
        <w:t xml:space="preserve"> u </w:t>
      </w:r>
      <w:proofErr w:type="spellStart"/>
      <w:r w:rsidRPr="00A61606">
        <w:rPr>
          <w:szCs w:val="24"/>
          <w:lang w:val="de-DE"/>
        </w:rPr>
        <w:t>Očevidniku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redoslijeda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osnova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plaćanje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imaju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evidentirane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neizvršene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osnove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plaćanje</w:t>
      </w:r>
      <w:proofErr w:type="spellEnd"/>
      <w:r w:rsidRPr="00A61606">
        <w:rPr>
          <w:szCs w:val="24"/>
          <w:lang w:val="de-DE"/>
        </w:rPr>
        <w:t xml:space="preserve"> u </w:t>
      </w:r>
      <w:proofErr w:type="spellStart"/>
      <w:r w:rsidRPr="00A61606">
        <w:rPr>
          <w:szCs w:val="24"/>
          <w:lang w:val="de-DE"/>
        </w:rPr>
        <w:t>neprekinutom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razdoblju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120 </w:t>
      </w:r>
      <w:proofErr w:type="spellStart"/>
      <w:r w:rsidRPr="00A61606">
        <w:rPr>
          <w:szCs w:val="24"/>
          <w:lang w:val="de-DE"/>
        </w:rPr>
        <w:t>dana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podnijeti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prijedlog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otvaranje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stečajnoga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postupka</w:t>
      </w:r>
      <w:proofErr w:type="spellEnd"/>
      <w:r w:rsidRPr="00A61606">
        <w:rPr>
          <w:szCs w:val="24"/>
          <w:lang w:val="de-DE"/>
        </w:rPr>
        <w:t xml:space="preserve">, i </w:t>
      </w:r>
      <w:proofErr w:type="spellStart"/>
      <w:r w:rsidRPr="00A61606">
        <w:rPr>
          <w:szCs w:val="24"/>
          <w:lang w:val="de-DE"/>
        </w:rPr>
        <w:t>to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najkasnije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osam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mjeseci</w:t>
      </w:r>
      <w:proofErr w:type="spellEnd"/>
      <w:r w:rsidRPr="00A61606">
        <w:rPr>
          <w:szCs w:val="24"/>
          <w:lang w:val="de-DE"/>
        </w:rPr>
        <w:t xml:space="preserve">, </w:t>
      </w:r>
      <w:proofErr w:type="spellStart"/>
      <w:r w:rsidRPr="00A61606">
        <w:rPr>
          <w:szCs w:val="24"/>
          <w:lang w:val="de-DE"/>
        </w:rPr>
        <w:t>ali</w:t>
      </w:r>
      <w:proofErr w:type="spellEnd"/>
      <w:r w:rsidRPr="00A61606">
        <w:rPr>
          <w:szCs w:val="24"/>
          <w:lang w:val="de-DE"/>
        </w:rPr>
        <w:t xml:space="preserve"> ne </w:t>
      </w:r>
      <w:proofErr w:type="spellStart"/>
      <w:r w:rsidRPr="00A61606">
        <w:rPr>
          <w:szCs w:val="24"/>
          <w:lang w:val="de-DE"/>
        </w:rPr>
        <w:t>ranije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šest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mjeseci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dana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stupanja</w:t>
      </w:r>
      <w:proofErr w:type="spellEnd"/>
      <w:r w:rsidRPr="00A61606">
        <w:rPr>
          <w:szCs w:val="24"/>
          <w:lang w:val="de-DE"/>
        </w:rPr>
        <w:t xml:space="preserve"> na </w:t>
      </w:r>
      <w:proofErr w:type="spellStart"/>
      <w:r w:rsidRPr="00A61606">
        <w:rPr>
          <w:szCs w:val="24"/>
          <w:lang w:val="de-DE"/>
        </w:rPr>
        <w:t>snagu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ovoga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Zakona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pravnu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osobu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koja</w:t>
      </w:r>
      <w:proofErr w:type="spellEnd"/>
      <w:r w:rsidRPr="00A61606">
        <w:rPr>
          <w:szCs w:val="24"/>
          <w:lang w:val="de-DE"/>
        </w:rPr>
        <w:t xml:space="preserve"> u </w:t>
      </w:r>
      <w:proofErr w:type="spellStart"/>
      <w:r w:rsidRPr="00A61606">
        <w:rPr>
          <w:szCs w:val="24"/>
          <w:lang w:val="de-DE"/>
        </w:rPr>
        <w:t>Očevidniku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redoslijeda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osnova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plaćanje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ima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evidentirane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neizvršene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osnove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plaćanje</w:t>
      </w:r>
      <w:proofErr w:type="spellEnd"/>
      <w:r w:rsidRPr="00A61606">
        <w:rPr>
          <w:szCs w:val="24"/>
          <w:lang w:val="de-DE"/>
        </w:rPr>
        <w:t xml:space="preserve"> u </w:t>
      </w:r>
      <w:proofErr w:type="spellStart"/>
      <w:r w:rsidRPr="00A61606">
        <w:rPr>
          <w:szCs w:val="24"/>
          <w:lang w:val="de-DE"/>
        </w:rPr>
        <w:t>neprekinutom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razdoblju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120 </w:t>
      </w:r>
      <w:proofErr w:type="spellStart"/>
      <w:r w:rsidRPr="00A61606">
        <w:rPr>
          <w:szCs w:val="24"/>
          <w:lang w:val="de-DE"/>
        </w:rPr>
        <w:t>dana</w:t>
      </w:r>
      <w:proofErr w:type="spellEnd"/>
      <w:r w:rsidRPr="00A61606">
        <w:rPr>
          <w:szCs w:val="24"/>
          <w:lang w:val="de-DE"/>
        </w:rPr>
        <w:t xml:space="preserve"> i </w:t>
      </w:r>
      <w:proofErr w:type="spellStart"/>
      <w:r w:rsidRPr="00A61606">
        <w:rPr>
          <w:szCs w:val="24"/>
          <w:lang w:val="de-DE"/>
        </w:rPr>
        <w:t>jednog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zaposlenog</w:t>
      </w:r>
      <w:proofErr w:type="spellEnd"/>
      <w:r w:rsidRPr="00A61606">
        <w:rPr>
          <w:szCs w:val="24"/>
          <w:lang w:val="de-DE"/>
        </w:rPr>
        <w:t xml:space="preserve">, </w:t>
      </w:r>
      <w:proofErr w:type="spellStart"/>
      <w:r w:rsidRPr="00A61606">
        <w:rPr>
          <w:szCs w:val="24"/>
          <w:lang w:val="de-DE"/>
        </w:rPr>
        <w:t>najkasnije</w:t>
      </w:r>
      <w:proofErr w:type="spellEnd"/>
      <w:r w:rsidRPr="00A61606">
        <w:rPr>
          <w:szCs w:val="24"/>
          <w:lang w:val="de-DE"/>
        </w:rPr>
        <w:t xml:space="preserve"> 10 </w:t>
      </w:r>
      <w:proofErr w:type="spellStart"/>
      <w:r w:rsidRPr="00A61606">
        <w:rPr>
          <w:szCs w:val="24"/>
          <w:lang w:val="de-DE"/>
        </w:rPr>
        <w:t>mjeseci</w:t>
      </w:r>
      <w:proofErr w:type="spellEnd"/>
      <w:r w:rsidRPr="00A61606">
        <w:rPr>
          <w:szCs w:val="24"/>
          <w:lang w:val="de-DE"/>
        </w:rPr>
        <w:t xml:space="preserve">, </w:t>
      </w:r>
      <w:proofErr w:type="spellStart"/>
      <w:r w:rsidRPr="00A61606">
        <w:rPr>
          <w:szCs w:val="24"/>
          <w:lang w:val="de-DE"/>
        </w:rPr>
        <w:t>ali</w:t>
      </w:r>
      <w:proofErr w:type="spellEnd"/>
      <w:r w:rsidRPr="00A61606">
        <w:rPr>
          <w:szCs w:val="24"/>
          <w:lang w:val="de-DE"/>
        </w:rPr>
        <w:t xml:space="preserve"> ne </w:t>
      </w:r>
      <w:proofErr w:type="spellStart"/>
      <w:r w:rsidRPr="00A61606">
        <w:rPr>
          <w:szCs w:val="24"/>
          <w:lang w:val="de-DE"/>
        </w:rPr>
        <w:t>ranije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osam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mjeseci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dana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stupanja</w:t>
      </w:r>
      <w:proofErr w:type="spellEnd"/>
      <w:r w:rsidRPr="00A61606">
        <w:rPr>
          <w:szCs w:val="24"/>
          <w:lang w:val="de-DE"/>
        </w:rPr>
        <w:t xml:space="preserve"> na </w:t>
      </w:r>
      <w:proofErr w:type="spellStart"/>
      <w:r w:rsidRPr="00A61606">
        <w:rPr>
          <w:szCs w:val="24"/>
          <w:lang w:val="de-DE"/>
        </w:rPr>
        <w:t>snagu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ovoga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Zakona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pravnu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osobu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koja</w:t>
      </w:r>
      <w:proofErr w:type="spellEnd"/>
      <w:r w:rsidRPr="00A61606">
        <w:rPr>
          <w:szCs w:val="24"/>
          <w:lang w:val="de-DE"/>
        </w:rPr>
        <w:t xml:space="preserve"> u </w:t>
      </w:r>
      <w:proofErr w:type="spellStart"/>
      <w:r w:rsidRPr="00A61606">
        <w:rPr>
          <w:szCs w:val="24"/>
          <w:lang w:val="de-DE"/>
        </w:rPr>
        <w:t>Očevidniku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redoslijeda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osnova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plaćanje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ima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evidentirane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neizvršene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osnove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plaćanje</w:t>
      </w:r>
      <w:proofErr w:type="spellEnd"/>
      <w:r w:rsidRPr="00A61606">
        <w:rPr>
          <w:szCs w:val="24"/>
          <w:lang w:val="de-DE"/>
        </w:rPr>
        <w:t xml:space="preserve"> u </w:t>
      </w:r>
      <w:proofErr w:type="spellStart"/>
      <w:r w:rsidRPr="00A61606">
        <w:rPr>
          <w:szCs w:val="24"/>
          <w:lang w:val="de-DE"/>
        </w:rPr>
        <w:t>neprekinutom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razdoblju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od</w:t>
      </w:r>
      <w:proofErr w:type="spellEnd"/>
      <w:r w:rsidRPr="00A61606">
        <w:rPr>
          <w:szCs w:val="24"/>
          <w:lang w:val="de-DE"/>
        </w:rPr>
        <w:t xml:space="preserve"> 120 </w:t>
      </w:r>
      <w:proofErr w:type="spellStart"/>
      <w:r w:rsidRPr="00A61606">
        <w:rPr>
          <w:szCs w:val="24"/>
          <w:lang w:val="de-DE"/>
        </w:rPr>
        <w:t>dana</w:t>
      </w:r>
      <w:proofErr w:type="spellEnd"/>
      <w:r w:rsidRPr="00A61606">
        <w:rPr>
          <w:szCs w:val="24"/>
          <w:lang w:val="de-DE"/>
        </w:rPr>
        <w:t xml:space="preserve"> i </w:t>
      </w:r>
      <w:proofErr w:type="spellStart"/>
      <w:r w:rsidRPr="00A61606">
        <w:rPr>
          <w:szCs w:val="24"/>
          <w:lang w:val="de-DE"/>
        </w:rPr>
        <w:t>dva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ili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više</w:t>
      </w:r>
      <w:proofErr w:type="spellEnd"/>
      <w:r w:rsidRPr="00A61606">
        <w:rPr>
          <w:szCs w:val="24"/>
          <w:lang w:val="de-DE"/>
        </w:rPr>
        <w:t xml:space="preserve"> </w:t>
      </w:r>
      <w:proofErr w:type="spellStart"/>
      <w:r w:rsidRPr="00A61606">
        <w:rPr>
          <w:szCs w:val="24"/>
          <w:lang w:val="de-DE"/>
        </w:rPr>
        <w:t>zaposlenih</w:t>
      </w:r>
      <w:proofErr w:type="spellEnd"/>
      <w:r w:rsidRPr="00A61606">
        <w:rPr>
          <w:szCs w:val="24"/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A3129F">
        <w:rPr>
          <w:rFonts w:cs="Times New Roman" w:hAnsi="Times New Roman" w:ascii="Times New Roman"/>
          <w:szCs w:val="24"/>
        </w:rPr>
        <w:t>1</w:t>
      </w:r>
      <w:r w:rsidR="00A61606">
        <w:rPr>
          <w:rFonts w:cs="Times New Roman" w:hAnsi="Times New Roman" w:ascii="Times New Roman"/>
          <w:szCs w:val="24"/>
        </w:rPr>
        <w:t>9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  <w:bookmarkStart w:name="_GoBack" w:id="0"/>
      <w:bookmarkEnd w:id="0"/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3F28D9">
        <w:rPr>
          <w:szCs w:val="24"/>
        </w:rPr>
        <w:t>ka</w:t>
      </w:r>
      <w:proofErr w:type="spellEnd"/>
      <w:proofErr w:type="gramEnd"/>
      <w:r w:rsidR="003F28D9">
        <w:rPr>
          <w:szCs w:val="24"/>
        </w:rPr>
        <w:t xml:space="preserve"> HYPO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A3129F">
        <w:rPr>
          <w:bCs/>
          <w:szCs w:val="24"/>
        </w:rPr>
        <w:t>1</w:t>
      </w:r>
      <w:r w:rsidR="00A61606">
        <w:rPr>
          <w:bCs/>
          <w:szCs w:val="24"/>
        </w:rPr>
        <w:t>9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AD" w:rsidR="002F50AD">
      <w:r>
        <w:separator/>
      </w:r>
    </w:p>
  </w:endnote>
  <w:endnote w:id="0" w:type="continuationSeparator">
    <w:p w:rsidRDefault="002F50AD" w:rsidR="002F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F6283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AD" w:rsidR="002F50AD">
      <w:r>
        <w:separator/>
      </w:r>
    </w:p>
  </w:footnote>
  <w:footnote w:id="0" w:type="continuationSeparator">
    <w:p w:rsidRDefault="002F50AD" w:rsidR="002F5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D63D11">
      <w:t>3</w:t>
    </w:r>
    <w:r w:rsidR="002A449E">
      <w:t>4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054"/>
    <w:rsid w:val="001F22CC"/>
    <w:rsid w:val="001F4F59"/>
    <w:rsid w:val="00203B5A"/>
    <w:rsid w:val="002103B9"/>
    <w:rsid w:val="002121E1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A449E"/>
    <w:rsid w:val="002C557B"/>
    <w:rsid w:val="002C7144"/>
    <w:rsid w:val="002D285D"/>
    <w:rsid w:val="002F2D8D"/>
    <w:rsid w:val="002F50A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3F226A"/>
    <w:rsid w:val="003F28D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1119"/>
    <w:rsid w:val="00533D7A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160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283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26C0"/>
    <w:rsid w:val="00EE26BC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F28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28D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28D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28D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28D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F28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28D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28D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28D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28D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AIAS MIRON d.o.o.</izvorni_sadrzaj>
    <derivirana_varijabla naziv="DomainObject.Predmet.ProtustrankaFormated_1">  AIAS MIRON d.o.o.</derivirana_varijabla>
  </DomainObject.Predmet.ProtustrankaFormated>
  <DomainObject.Predmet.ProtustrankaFormatedOIB>
    <izvorni_sadrzaj>  AIAS MIRON d.o.o., OIB 11828621150</izvorni_sadrzaj>
    <derivirana_varijabla naziv="DomainObject.Predmet.ProtustrankaFormatedOIB_1">  AIAS MIRON d.o.o., OIB 11828621150</derivirana_varijabla>
  </DomainObject.Predmet.ProtustrankaFormatedOIB>
  <DomainObject.Predmet.ProtustrankaFormatedWithAdress>
    <izvorni_sadrzaj> AIAS MIRON d.o.o., Prijelaz Franje Paravića 15, 51000 Rijeka</izvorni_sadrzaj>
    <derivirana_varijabla naziv="DomainObject.Predmet.ProtustrankaFormatedWithAdress_1"> AIAS MIRON d.o.o., Prijelaz Franje Paravića 15, 51000 Rijeka</derivirana_varijabla>
  </DomainObject.Predmet.ProtustrankaFormatedWithAdress>
  <DomainObject.Predmet.ProtustrankaFormatedWithAdressOIB>
    <izvorni_sadrzaj> AIAS MIRON d.o.o., OIB 11828621150, Prijelaz Franje Paravića 15, 51000 Rijeka</izvorni_sadrzaj>
    <derivirana_varijabla naziv="DomainObject.Predmet.ProtustrankaFormatedWithAdressOIB_1"> AIAS MIRON d.o.o., OIB 11828621150, Prijelaz Franje Paravića 15, 51000 Rijeka</derivirana_varijabla>
  </DomainObject.Predmet.ProtustrankaFormatedWithAdressOIB>
  <DomainObject.Predmet.ProtustrankaWithAdress>
    <izvorni_sadrzaj>AIAS MIRON d.o.o. Prijelaz Franje Paravića 15, 51000 Rijeka</izvorni_sadrzaj>
    <derivirana_varijabla naziv="DomainObject.Predmet.ProtustrankaWithAdress_1">AIAS MIRON d.o.o. Prijelaz Franje Paravića 15, 51000 Rijeka</derivirana_varijabla>
  </DomainObject.Predmet.ProtustrankaWithAdress>
  <DomainObject.Predmet.ProtustrankaWithAdressOIB>
    <izvorni_sadrzaj>AIAS MIRON d.o.o., OIB 11828621150, Prijelaz Franje Paravića 15, 51000 Rijeka</izvorni_sadrzaj>
    <derivirana_varijabla naziv="DomainObject.Predmet.ProtustrankaWithAdressOIB_1">AIAS MIRON d.o.o., OIB 11828621150, Prijelaz Franje Paravića 15, 51000 Rijeka</derivirana_varijabla>
  </DomainObject.Predmet.ProtustrankaWithAdressOIB>
  <DomainObject.Predmet.ProtustrankaNazivFormated>
    <izvorni_sadrzaj>AIAS MIRON d.o.o.</izvorni_sadrzaj>
    <derivirana_varijabla naziv="DomainObject.Predmet.ProtustrankaNazivFormated_1">AIAS MIRON d.o.o.</derivirana_varijabla>
  </DomainObject.Predmet.ProtustrankaNazivFormated>
  <DomainObject.Predmet.ProtustrankaNazivFormatedOIB>
    <izvorni_sadrzaj>AIAS MIRON d.o.o., OIB 11828621150</izvorni_sadrzaj>
    <derivirana_varijabla naziv="DomainObject.Predmet.ProtustrankaNazivFormatedOIB_1">AIAS MIRON d.o.o., OIB 11828621150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AIAS MIRON d.o.o.</item>
    </izvorni_sadrzaj>
    <derivirana_varijabla naziv="DomainObject.Predmet.ProtuStrankaListFormated_1">
      <item>AIAS MIRON d.o.o.</item>
    </derivirana_varijabla>
  </DomainObject.Predmet.ProtuStrankaListFormated>
  <DomainObject.Predmet.ProtuStrankaListFormatedOIB>
    <izvorni_sadrzaj>
      <item>AIAS MIRON d.o.o., OIB 11828621150</item>
    </izvorni_sadrzaj>
    <derivirana_varijabla naziv="DomainObject.Predmet.ProtuStrankaListFormatedOIB_1">
      <item>AIAS MIRON d.o.o., OIB 11828621150</item>
    </derivirana_varijabla>
  </DomainObject.Predmet.ProtuStrankaListFormatedOIB>
  <DomainObject.Predmet.ProtuStrankaListFormatedWithAdress>
    <izvorni_sadrzaj>
      <item>AIAS MIRON d.o.o., Prijelaz Franje Paravića 15, 51000 Rijeka</item>
    </izvorni_sadrzaj>
    <derivirana_varijabla naziv="DomainObject.Predmet.ProtuStrankaListFormatedWithAdress_1">
      <item>AIAS MIRON d.o.o., Prijelaz Franje Paravića 15, 51000 Rijeka</item>
    </derivirana_varijabla>
  </DomainObject.Predmet.ProtuStrankaListFormatedWithAdress>
  <DomainObject.Predmet.ProtuStrankaListFormatedWithAdressOIB>
    <izvorni_sadrzaj>
      <item>AIAS MIRON d.o.o., OIB 11828621150, Prijelaz Franje Paravića 15, 51000 Rijeka</item>
    </izvorni_sadrzaj>
    <derivirana_varijabla naziv="DomainObject.Predmet.ProtuStrankaListFormatedWithAdressOIB_1">
      <item>AIAS MIRON d.o.o., OIB 11828621150, Prijelaz Franje Paravića 15, 51000 Rijeka</item>
    </derivirana_varijabla>
  </DomainObject.Predmet.ProtuStrankaListFormatedWithAdressOIB>
  <DomainObject.Predmet.ProtuStrankaListNazivFormated>
    <izvorni_sadrzaj>
      <item>AIAS MIRON d.o.o.</item>
    </izvorni_sadrzaj>
    <derivirana_varijabla naziv="DomainObject.Predmet.ProtuStrankaListNazivFormated_1">
      <item>AIAS MIRON d.o.o.</item>
    </derivirana_varijabla>
  </DomainObject.Predmet.ProtuStrankaListNazivFormated>
  <DomainObject.Predmet.ProtuStrankaListNazivFormatedOIB>
    <izvorni_sadrzaj>
      <item>AIAS MIRON d.o.o., OIB 11828621150</item>
    </izvorni_sadrzaj>
    <derivirana_varijabla naziv="DomainObject.Predmet.ProtuStrankaListNazivFormatedOIB_1">
      <item>AIAS MIRON d.o.o., OIB 11828621150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AIAS MIRON d.o.o.</izvorni_sadrzaj>
    <derivirana_varijabla naziv="DomainObject.Predmet.ProtustrankaIDrugi_1">AIAS MIRON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AIAS MIRON d.o.o., OIB 11828621150, Prijelaz Franje Paravića 15, 51000 Rijeka</izvorni_sadrzaj>
    <derivirana_varijabla naziv="DomainObject.Predmet.ProtustrankaIDrugiAdressOIB_1">AIAS MIRON d.o.o., OIB 11828621150, Prijelaz Franje Paravića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AIAS MIRON d.o.o.</item>
    </izvorni_sadrzaj>
    <derivirana_varijabla naziv="DomainObject.Predmet.SudioniciListNaziv_1">
      <item>FINA Rijeka</item>
      <item>AIAS MIRON d.o.o.</item>
    </derivirana_varijabla>
  </DomainObject.Predmet.SudioniciListNaziv>
  <DomainObject.Predmet.SudioniciListAdressOIB>
    <izvorni_sadrzaj>
      <item>FINA Rijeka, OIB 85821130368, Frana Kurelca 8,51000 Rijeka</item>
      <item>AIAS MIRON d.o.o., OIB 11828621150, Prijelaz Franje Paravića 15,51000 Rijeka</item>
    </izvorni_sadrzaj>
    <derivirana_varijabla naziv="DomainObject.Predmet.SudioniciListAdressOIB_1">
      <item>FINA Rijeka, OIB 85821130368, Frana Kurelca 8,51000 Rijeka</item>
      <item>AIAS MIRON d.o.o., OIB 11828621150, Prijelaz Franje Paravića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11828621150</item>
    </izvorni_sadrzaj>
    <derivirana_varijabla naziv="DomainObject.Predmet.SudioniciListNazivOIB_1">
      <item>, OIB 85821130368</item>
      <item>, OIB 11828621150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785</properties:Words>
  <properties:Characters>4227</properties:Characters>
  <properties:Lines>115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2016-10-19T08:08:00Z</dcterms:created>
  <dc:creator>T SUD</dc:creator>
  <cp:lastModifiedBy>Tanja Fidel</cp:lastModifiedBy>
  <cp:lastPrinted>2016-10-20T06:33:00Z</cp:lastPrinted>
  <dcterms:modified xmlns:xsi="http://www.w3.org/2001/XMLSchema-instance" xsi:type="dcterms:W3CDTF">2016-10-20T06:33:00Z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