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d536" w14:paraId="5c5d53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EA29F8">
        <w:t>4426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9055CA">
        <w:t>1</w:t>
      </w:r>
      <w:r w:rsidR="00EA5DD2">
        <w:t>5</w:t>
      </w:r>
      <w:r w:rsidR="00AC4528">
        <w:t>.</w:t>
      </w:r>
      <w:r w:rsidR="00EA5DD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EA29F8">
        <w:t xml:space="preserve">FELLERER d.o.o., Kameniti Stol 38, Zagreb </w:t>
      </w:r>
      <w:r w:rsidR="008C3477">
        <w:t>(</w:t>
      </w:r>
      <w:r w:rsidR="00EA29F8">
        <w:t>OIB:14841659306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EA29F8">
        <w:t>18.340.213,82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9055CA">
        <w:t>1</w:t>
      </w:r>
      <w:r w:rsidR="00EA5DD2">
        <w:t>5.prosinc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33A83"/>
    <w:rsid w:val="00745DB1"/>
    <w:rsid w:val="00790E7D"/>
    <w:rsid w:val="007B5AFD"/>
    <w:rsid w:val="007D5A5D"/>
    <w:rsid w:val="007D7305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11C0E"/>
    <w:rsid w:val="00B30C38"/>
    <w:rsid w:val="00B42930"/>
    <w:rsid w:val="00B82153"/>
    <w:rsid w:val="00B82F18"/>
    <w:rsid w:val="00B91784"/>
    <w:rsid w:val="00BD2EC6"/>
    <w:rsid w:val="00BE2159"/>
    <w:rsid w:val="00C70B80"/>
    <w:rsid w:val="00C836B9"/>
    <w:rsid w:val="00C91AC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A29F8"/>
    <w:rsid w:val="00EA5DD2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A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A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A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A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4426</izvorni_sadrzaj>
    <derivirana_varijabla naziv="DomainObject.Predmet.Broj_1">4426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St-4426/2015</izvorni_sadrzaj>
    <derivirana_varijabla naziv="DomainObject.Predmet.OznakaBroj_1">St-4426/2015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FELLERER d.o.o.</izvorni_sadrzaj>
    <derivirana_varijabla naziv="DomainObject.Predmet.ProtustrankaFormated_1">  FELLERER d.o.o.</derivirana_varijabla>
  </DomainObject.Predmet.ProtustrankaFormated>
  <DomainObject.Predmet.ProtustrankaFormatedOIB>
    <izvorni_sadrzaj>  FELLERER d.o.o., OIB 14841659306</izvorni_sadrzaj>
    <derivirana_varijabla naziv="DomainObject.Predmet.ProtustrankaFormatedOIB_1">  FELLERER d.o.o., OIB 14841659306</derivirana_varijabla>
  </DomainObject.Predmet.ProtustrankaFormatedOIB>
  <DomainObject.Predmet.ProtustrankaFormatedWithAdress>
    <izvorni_sadrzaj> FELLERER d.o.o., Kameniti Stol 38, 10000 Zagreb</izvorni_sadrzaj>
    <derivirana_varijabla naziv="DomainObject.Predmet.ProtustrankaFormatedWithAdress_1"> FELLERER d.o.o., Kameniti Stol 38, 10000 Zagreb</derivirana_varijabla>
  </DomainObject.Predmet.ProtustrankaFormatedWithAdress>
  <DomainObject.Predmet.ProtustrankaFormatedWithAdressOIB>
    <izvorni_sadrzaj> FELLERER d.o.o., OIB 14841659306, Kameniti Stol 38, 10000 Zagreb</izvorni_sadrzaj>
    <derivirana_varijabla naziv="DomainObject.Predmet.ProtustrankaFormatedWithAdressOIB_1"> FELLERER d.o.o., OIB 14841659306, Kameniti Stol 38, 10000 Zagreb</derivirana_varijabla>
  </DomainObject.Predmet.ProtustrankaFormatedWithAdressOIB>
  <DomainObject.Predmet.ProtustrankaWithAdress>
    <izvorni_sadrzaj>FELLERER d.o.o. Kameniti Stol 38, 10000 Zagreb</izvorni_sadrzaj>
    <derivirana_varijabla naziv="DomainObject.Predmet.ProtustrankaWithAdress_1">FELLERER d.o.o. Kameniti Stol 38, 10000 Zagreb</derivirana_varijabla>
  </DomainObject.Predmet.ProtustrankaWithAdress>
  <DomainObject.Predmet.ProtustrankaWithAdressOIB>
    <izvorni_sadrzaj>FELLERER d.o.o., OIB 14841659306, Kameniti Stol 38, 10000 Zagreb</izvorni_sadrzaj>
    <derivirana_varijabla naziv="DomainObject.Predmet.ProtustrankaWithAdressOIB_1">FELLERER d.o.o., OIB 14841659306, Kameniti Stol 38, 10000 Zagreb</derivirana_varijabla>
  </DomainObject.Predmet.ProtustrankaWithAdressOIB>
  <DomainObject.Predmet.ProtustrankaNazivFormated>
    <izvorni_sadrzaj>FELLERER d.o.o.</izvorni_sadrzaj>
    <derivirana_varijabla naziv="DomainObject.Predmet.ProtustrankaNazivFormated_1">FELLERER d.o.o.</derivirana_varijabla>
  </DomainObject.Predmet.ProtustrankaNazivFormated>
  <DomainObject.Predmet.ProtustrankaNazivFormatedOIB>
    <izvorni_sadrzaj>FELLERER d.o.o., OIB 14841659306</izvorni_sadrzaj>
    <derivirana_varijabla naziv="DomainObject.Predmet.ProtustrankaNazivFormatedOIB_1">FELLERER d.o.o., OIB 14841659306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FELLERER d.o.o.</item>
    </izvorni_sadrzaj>
    <derivirana_varijabla naziv="DomainObject.Predmet.ProtuStrankaListFormated_1">
      <item>FELLERER d.o.o.</item>
    </derivirana_varijabla>
  </DomainObject.Predmet.ProtuStrankaListFormated>
  <DomainObject.Predmet.ProtuStrankaListFormatedOIB>
    <izvorni_sadrzaj>
      <item>FELLERER d.o.o., OIB 14841659306</item>
    </izvorni_sadrzaj>
    <derivirana_varijabla naziv="DomainObject.Predmet.ProtuStrankaListFormatedOIB_1">
      <item>FELLERER d.o.o., OIB 14841659306</item>
    </derivirana_varijabla>
  </DomainObject.Predmet.ProtuStrankaListFormatedOIB>
  <DomainObject.Predmet.ProtuStrankaListFormatedWithAdress>
    <izvorni_sadrzaj>
      <item>FELLERER d.o.o., Kameniti Stol 38, 10000 Zagreb</item>
    </izvorni_sadrzaj>
    <derivirana_varijabla naziv="DomainObject.Predmet.ProtuStrankaListFormatedWithAdress_1">
      <item>FELLERER d.o.o., Kameniti Stol 38, 10000 Zagreb</item>
    </derivirana_varijabla>
  </DomainObject.Predmet.ProtuStrankaListFormatedWithAdress>
  <DomainObject.Predmet.ProtuStrankaListFormatedWithAdressOIB>
    <izvorni_sadrzaj>
      <item>FELLERER d.o.o., OIB 14841659306, Kameniti Stol 38, 10000 Zagreb</item>
    </izvorni_sadrzaj>
    <derivirana_varijabla naziv="DomainObject.Predmet.ProtuStrankaListFormatedWithAdressOIB_1">
      <item>FELLERER d.o.o., OIB 14841659306, Kameniti Stol 38, 10000 Zagreb</item>
    </derivirana_varijabla>
  </DomainObject.Predmet.ProtuStrankaListFormatedWithAdressOIB>
  <DomainObject.Predmet.ProtuStrankaListNazivFormated>
    <izvorni_sadrzaj>
      <item>FELLERER d.o.o.</item>
    </izvorni_sadrzaj>
    <derivirana_varijabla naziv="DomainObject.Predmet.ProtuStrankaListNazivFormated_1">
      <item>FELLERER d.o.o.</item>
    </derivirana_varijabla>
  </DomainObject.Predmet.ProtuStrankaListNazivFormated>
  <DomainObject.Predmet.ProtuStrankaListNazivFormatedOIB>
    <izvorni_sadrzaj>
      <item>FELLERER d.o.o., OIB 14841659306</item>
    </izvorni_sadrzaj>
    <derivirana_varijabla naziv="DomainObject.Predmet.ProtuStrankaListNazivFormatedOIB_1">
      <item>FELLERER d.o.o., OIB 14841659306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FELLERER d.o.o.</izvorni_sadrzaj>
    <derivirana_varijabla naziv="DomainObject.Predmet.ProtustrankaIDrugi_1">FELLERER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FELLERER d.o.o., OIB 14841659306, Kameniti Stol 38, 10000 Zagreb</izvorni_sadrzaj>
    <derivirana_varijabla naziv="DomainObject.Predmet.ProtustrankaIDrugiAdressOIB_1">FELLERER d.o.o., OIB 14841659306, Kameniti Stol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FELLERER d.o.o.</item>
      <item>FINA Regionalni centar Zagreb</item>
    </izvorni_sadrzaj>
    <derivirana_varijabla naziv="DomainObject.Predmet.SudioniciListNaziv_1">
      <item>FELLERER d.o.o.</item>
      <item>FINA Regionalni centar Zagreb</item>
    </derivirana_varijabla>
  </DomainObject.Predmet.SudioniciListNaziv>
  <DomainObject.Predmet.SudioniciListAdressOIB>
    <izvorni_sadrzaj>
      <item>FELLERER d.o.o., OIB 14841659306, Kameniti Stol 38,10000 Zagreb</item>
      <item>FINA Regionalni centar Zagreb, OIB 85821130368, Trg svibanjskih žrtava 1995. 1,10000 Zagreb</item>
    </izvorni_sadrzaj>
    <derivirana_varijabla naziv="DomainObject.Predmet.SudioniciListAdressOIB_1">
      <item>FELLERER d.o.o., OIB 14841659306, Kameniti Stol 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14841659306</item>
      <item>, OIB 85821130368</item>
    </izvorni_sadrzaj>
    <derivirana_varijabla naziv="DomainObject.Predmet.SudioniciListNazivOIB_1">
      <item>, OIB 14841659306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1309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2015-12-15T15:59:00Z</dcterms:created>
  <dc:creator>ilukac</dc:creator>
  <cp:lastModifiedBy>Marina Gojić</cp:lastModifiedBy>
  <cp:lastPrinted>2015-12-15T07:41:00Z</cp:lastPrinted>
  <dcterms:modified xmlns:xsi="http://www.w3.org/2001/XMLSchema-instance" xsi:type="dcterms:W3CDTF">2015-12-15T07:41:00Z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