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5068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2a0f40" w14:paraId="b2a0f4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F62FF">
        <w:rPr>
          <w:rFonts w:hAnsi="Times New Roman" w:ascii="Times New Roman"/>
          <w:sz w:val="24"/>
        </w:rPr>
        <w:t>484/14-</w:t>
      </w:r>
      <w:r w:rsidR="0030215E">
        <w:rPr>
          <w:rFonts w:hAnsi="Times New Roman" w:ascii="Times New Roman"/>
          <w:sz w:val="24"/>
        </w:rPr>
        <w:t>89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35068D" w:rsidP="0035068D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35068D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F62FF" w:rsidRPr="00D7161B">
        <w:rPr>
          <w:rFonts w:hAnsi="Times New Roman" w:ascii="Times New Roman"/>
          <w:b/>
          <w:sz w:val="24"/>
        </w:rPr>
        <w:t>MURA – trgovina i usluge d.o.o.</w:t>
      </w:r>
      <w:r w:rsidR="008F62FF" w:rsidRPr="00D7161B">
        <w:rPr>
          <w:rFonts w:hAnsi="Times New Roman" w:ascii="Times New Roman"/>
          <w:sz w:val="24"/>
        </w:rPr>
        <w:t xml:space="preserve"> Zagreb, Zagrebačka 205, OIB: 23841507400</w:t>
      </w:r>
      <w:r w:rsidR="005628D8">
        <w:rPr>
          <w:rFonts w:hAnsi="Times New Roman" w:ascii="Times New Roman"/>
          <w:sz w:val="24"/>
        </w:rPr>
        <w:t xml:space="preserve">, </w:t>
      </w:r>
      <w:r w:rsidR="008F62FF">
        <w:rPr>
          <w:rFonts w:hAnsi="Times New Roman" w:ascii="Times New Roman"/>
          <w:sz w:val="24"/>
        </w:rPr>
        <w:t>28. listopada</w:t>
      </w:r>
      <w:r w:rsidR="002B415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2015.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5068D" w:rsidP="00310AAD" w:rsidR="0035068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stečajnoj e-Oglasnoj ploči ima se objaviti slijedeći oglas:</w:t>
      </w:r>
    </w:p>
    <w:p w:rsidRDefault="0035068D" w:rsidP="008F62FF" w:rsidR="008F62FF">
      <w:pPr>
        <w:pStyle w:val="tekst"/>
        <w:spacing w:afterAutospacing="false" w:after="0" w:beforeAutospacing="false" w:before="0"/>
      </w:pPr>
      <w:r>
        <w:rPr>
          <w:rFonts w:cs="Tahoma"/>
        </w:rPr>
        <w:t>"</w:t>
      </w:r>
      <w:r w:rsidR="008F62FF" w:rsidRPr="008F62FF">
        <w:t xml:space="preserve"> </w:t>
      </w:r>
      <w:r w:rsidR="008F62FF">
        <w:t>U stečajnom postupku koji se vodi nad stečajnim dužnikom</w:t>
      </w:r>
    </w:p>
    <w:p w:rsidRDefault="008F62FF" w:rsidP="008F62FF" w:rsidR="008F62FF">
      <w:pPr>
        <w:pStyle w:val="tekst"/>
        <w:spacing w:afterAutospacing="false" w:after="0" w:beforeAutospacing="false" w:before="0"/>
      </w:pPr>
    </w:p>
    <w:p w:rsidRDefault="008F62FF" w:rsidP="008F62FF" w:rsidR="008F62FF">
      <w:pPr>
        <w:pStyle w:val="tekst"/>
        <w:spacing w:afterAutospacing="false" w:after="0" w:beforeAutospacing="false" w:before="0"/>
      </w:pPr>
      <w:r>
        <w:rPr>
          <w:rStyle w:val="bold"/>
        </w:rPr>
        <w:t>MURA d.o.o. u stečaju, Zagreb, Zagrebačka 205,</w:t>
      </w:r>
      <w:r>
        <w:t xml:space="preserve"> OIB: 23841507400, pred Trgovačkim sudom u Zagrebu pod poslovnim brojem St-484/14, na temelju suglasnosti stečajnog suca od 19.10.2015. godine stečajni upravitelj objavljuje završnu diobu. </w:t>
      </w:r>
    </w:p>
    <w:p w:rsidRDefault="008F62FF" w:rsidP="008F62FF" w:rsidR="008F62FF">
      <w:pPr>
        <w:pStyle w:val="tekst"/>
        <w:spacing w:afterAutospacing="false" w:after="0" w:beforeAutospacing="false" w:before="0"/>
      </w:pPr>
    </w:p>
    <w:p w:rsidRDefault="008F62FF" w:rsidP="008F62FF" w:rsidR="008F62FF">
      <w:pPr>
        <w:pStyle w:val="tekst"/>
        <w:spacing w:afterAutospacing="false" w:after="0" w:beforeAutospacing="false" w:before="0"/>
      </w:pPr>
      <w:r>
        <w:t>I. Zbroj tražbina koje se uzimaju u obzir iznosi 306.840,06 kuna.</w:t>
      </w:r>
    </w:p>
    <w:p w:rsidRDefault="008F62FF" w:rsidP="008F62FF" w:rsidR="008F62FF">
      <w:pPr>
        <w:pStyle w:val="tekst"/>
        <w:spacing w:afterAutospacing="false" w:after="0" w:beforeAutospacing="false" w:before="0"/>
      </w:pPr>
    </w:p>
    <w:p w:rsidRDefault="008F62FF" w:rsidP="008F62FF" w:rsidR="008F62FF">
      <w:pPr>
        <w:pStyle w:val="tekst"/>
        <w:spacing w:afterAutospacing="false" w:after="0" w:beforeAutospacing="false" w:before="0"/>
      </w:pPr>
      <w:r>
        <w:t>II. Raspoloživi iznos stečajne mase koji će se raspodijeliti stečajnim vjerovnicima iznosi 306.840,06 kuna.</w:t>
      </w:r>
    </w:p>
    <w:p w:rsidRDefault="008F62FF" w:rsidP="008F62FF" w:rsidR="008F62FF">
      <w:pPr>
        <w:pStyle w:val="tekst"/>
        <w:spacing w:afterAutospacing="false" w:after="0" w:beforeAutospacing="false" w:before="0"/>
      </w:pPr>
    </w:p>
    <w:p w:rsidRDefault="008F62FF" w:rsidP="008F62FF" w:rsidR="008F62FF">
      <w:pPr>
        <w:pStyle w:val="tekst"/>
        <w:spacing w:afterAutospacing="false" w:after="0" w:beforeAutospacing="false" w:before="0"/>
      </w:pPr>
      <w:r>
        <w:t>III. Cjeloviti tekst završnog diobnog popisa za provedbu završne diobe izložen je u stečajnoj pisarnici na uvid svim vjerovnicima.</w:t>
      </w:r>
    </w:p>
    <w:p w:rsidRDefault="008F62FF" w:rsidP="008F62FF" w:rsidR="008F62FF">
      <w:pPr>
        <w:pStyle w:val="tekst"/>
        <w:spacing w:afterAutospacing="false" w:after="0" w:beforeAutospacing="false" w:before="0"/>
      </w:pPr>
    </w:p>
    <w:p w:rsidRDefault="008F62FF" w:rsidP="008F62FF" w:rsidR="0035068D" w:rsidRPr="008F62FF">
      <w:pPr>
        <w:pStyle w:val="stecaj-kraj"/>
        <w:spacing w:afterAutospacing="false" w:after="0" w:beforeAutospacing="false" w:before="0"/>
      </w:pPr>
      <w:r>
        <w:t xml:space="preserve">IV. U odnosu na odredbe članaka 185. do 190. Stečajnog zakona, vjerovnici se pozivaju u propisanom roku podnijeti odgovarajuće dokaze stečajnom upravitelju te podnijeti prigovore na završni diobni popis Trgovačkom sudu u Zagrebu, na </w:t>
      </w:r>
      <w:proofErr w:type="spellStart"/>
      <w:r>
        <w:t>posl</w:t>
      </w:r>
      <w:proofErr w:type="spellEnd"/>
      <w:r>
        <w:t>. br. St-484/14</w:t>
      </w:r>
      <w:r w:rsidR="0035068D" w:rsidRPr="0035068D">
        <w:rPr>
          <w:rFonts w:cs="Tahoma"/>
        </w:rPr>
        <w:t>.</w:t>
      </w:r>
      <w:r w:rsidR="0035068D">
        <w:rPr>
          <w:rFonts w:cs="Tahoma"/>
        </w:rPr>
        <w:t>"</w:t>
      </w:r>
    </w:p>
    <w:p w:rsidRDefault="005628D8" w:rsidP="00FC6165" w:rsidR="00296403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310AAD"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F62FF">
        <w:rPr>
          <w:rFonts w:cs="Tahoma" w:hAnsi="Times New Roman" w:ascii="Times New Roman"/>
          <w:sz w:val="24"/>
        </w:rPr>
        <w:t>28. listopada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C529B">
      <w:pPr>
        <w:rPr>
          <w:rFonts w:cs="Tahoma" w:hAnsi="Times New Roman" w:ascii="Times New Roman"/>
          <w:color w:themeColor="background1" w:val="FFFFFF"/>
          <w:sz w:val="24"/>
        </w:rPr>
      </w:pPr>
      <w:r w:rsidRPr="00CC529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5068D" w:rsidP="00310AAD" w:rsidR="00310AAD" w:rsidRPr="00CC529B">
      <w:pPr>
        <w:rPr>
          <w:rFonts w:cs="Tahoma" w:hAnsi="Times New Roman" w:ascii="Times New Roman"/>
          <w:color w:themeColor="background1" w:val="FFFFFF"/>
          <w:sz w:val="24"/>
        </w:rPr>
      </w:pPr>
      <w:r w:rsidRPr="00CC529B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CC529B">
        <w:rPr>
          <w:rFonts w:cs="Tahoma" w:hAnsi="Times New Roman" w:ascii="Times New Roman"/>
          <w:color w:themeColor="background1" w:val="FFFFFF"/>
          <w:sz w:val="24"/>
        </w:rPr>
        <w:t xml:space="preserve">.   </w:t>
      </w:r>
      <w:r w:rsidR="008B1941" w:rsidRPr="00CC529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CC529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B1EE2" w:rsidRPr="00CC529B">
        <w:rPr>
          <w:rFonts w:cs="Tahoma" w:hAnsi="Times New Roman" w:ascii="Times New Roman"/>
          <w:color w:themeColor="background1" w:val="FFFFFF"/>
          <w:sz w:val="24"/>
        </w:rPr>
        <w:t>,</w:t>
      </w:r>
      <w:r w:rsidR="00310AAD" w:rsidRPr="00CC529B">
        <w:rPr>
          <w:rFonts w:cs="Tahoma" w:hAnsi="Times New Roman" w:ascii="Times New Roman"/>
          <w:color w:themeColor="background1" w:val="FFFFFF"/>
          <w:sz w:val="24"/>
        </w:rPr>
        <w:t xml:space="preserve"> ovdje</w:t>
      </w:r>
    </w:p>
    <w:sectPr w:rsidSect="00EA52A1" w:rsidR="00310AAD" w:rsidRPr="00CC529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2E1" w:rsidR="009152E1">
      <w:r>
        <w:separator/>
      </w:r>
    </w:p>
  </w:endnote>
  <w:endnote w:id="0" w:type="continuationSeparator">
    <w:p w:rsidRDefault="009152E1" w:rsidR="00915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2E1" w:rsidR="009152E1">
      <w:r>
        <w:separator/>
      </w:r>
    </w:p>
  </w:footnote>
  <w:footnote w:id="0" w:type="continuationSeparator">
    <w:p w:rsidRDefault="009152E1" w:rsidR="00915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F62F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A56A5"/>
    <w:rsid w:val="001D1D0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B415D"/>
    <w:rsid w:val="002C1105"/>
    <w:rsid w:val="002F2B36"/>
    <w:rsid w:val="0030215E"/>
    <w:rsid w:val="00310AAD"/>
    <w:rsid w:val="00317346"/>
    <w:rsid w:val="00317DF9"/>
    <w:rsid w:val="00327EA7"/>
    <w:rsid w:val="00334965"/>
    <w:rsid w:val="003362FF"/>
    <w:rsid w:val="00337EE1"/>
    <w:rsid w:val="0035068D"/>
    <w:rsid w:val="00351F30"/>
    <w:rsid w:val="00360318"/>
    <w:rsid w:val="0036625F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5757"/>
    <w:rsid w:val="00460BB7"/>
    <w:rsid w:val="0046182C"/>
    <w:rsid w:val="00462348"/>
    <w:rsid w:val="0046253D"/>
    <w:rsid w:val="00465F0E"/>
    <w:rsid w:val="0047037A"/>
    <w:rsid w:val="0048241B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58F6"/>
    <w:rsid w:val="008A516D"/>
    <w:rsid w:val="008B1941"/>
    <w:rsid w:val="008B1BEC"/>
    <w:rsid w:val="008B6BCE"/>
    <w:rsid w:val="008C4232"/>
    <w:rsid w:val="008F62FF"/>
    <w:rsid w:val="008F7361"/>
    <w:rsid w:val="009152E1"/>
    <w:rsid w:val="0095432E"/>
    <w:rsid w:val="00957E52"/>
    <w:rsid w:val="00971D49"/>
    <w:rsid w:val="00973546"/>
    <w:rsid w:val="0099519D"/>
    <w:rsid w:val="009A0FF6"/>
    <w:rsid w:val="009B1EE2"/>
    <w:rsid w:val="009C364E"/>
    <w:rsid w:val="009F6435"/>
    <w:rsid w:val="009F6D59"/>
    <w:rsid w:val="00A0057F"/>
    <w:rsid w:val="00A23DC2"/>
    <w:rsid w:val="00A25446"/>
    <w:rsid w:val="00A62482"/>
    <w:rsid w:val="00A74130"/>
    <w:rsid w:val="00AA0757"/>
    <w:rsid w:val="00AB0009"/>
    <w:rsid w:val="00AB05F6"/>
    <w:rsid w:val="00AB1309"/>
    <w:rsid w:val="00AC1C3F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38E0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C529B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E3CD2"/>
    <w:rsid w:val="00EE3F70"/>
    <w:rsid w:val="00EE5166"/>
    <w:rsid w:val="00EE5BBA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81105"/>
    <w:rsid w:val="00F86FD0"/>
    <w:rsid w:val="00FC616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customStyle="true" w:styleId="tekst" w:type="paragraph">
    <w:name w:val="tekst"/>
    <w:basedOn w:val="Normal"/>
    <w:rsid w:val="008F62FF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customStyle="true" w:styleId="stecaj-kraj" w:type="paragraph">
    <w:name w:val="stecaj-kraj"/>
    <w:basedOn w:val="Normal"/>
    <w:rsid w:val="008F62FF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customStyle="true" w:styleId="bold" w:type="character">
    <w:name w:val="bold"/>
    <w:basedOn w:val="Zadanifontodlomka"/>
    <w:rsid w:val="008F62FF"/>
  </w:style>
  <w:style w:styleId="Tekstrezerviranogmjesta" w:type="character">
    <w:name w:val="Placeholder Text"/>
    <w:basedOn w:val="Zadanifontodlomka"/>
    <w:uiPriority w:val="99"/>
    <w:semiHidden/>
    <w:rsid w:val="00CC5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29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customStyle="1" w:styleId="tekst" w:type="paragraph">
    <w:name w:val="tekst"/>
    <w:basedOn w:val="Normal"/>
    <w:rsid w:val="008F62FF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customStyle="1" w:styleId="stecaj-kraj" w:type="paragraph">
    <w:name w:val="stecaj-kraj"/>
    <w:basedOn w:val="Normal"/>
    <w:rsid w:val="008F62FF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customStyle="1" w:styleId="bold" w:type="character">
    <w:name w:val="bold"/>
    <w:basedOn w:val="Zadanifontodlomka"/>
    <w:rsid w:val="008F62FF"/>
  </w:style>
  <w:style w:styleId="Tekstrezerviranogmjesta" w:type="character">
    <w:name w:val="Placeholder Text"/>
    <w:basedOn w:val="Zadanifontodlomka"/>
    <w:uiPriority w:val="99"/>
    <w:semiHidden/>
    <w:rsid w:val="00CC5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29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4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9121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65553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107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2014.</izvorni_sadrzaj>
    <derivirana_varijabla naziv="DomainObject.Predmet.DatumOsnivanja_1">23.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St-484/2014</izvorni_sadrzaj>
    <derivirana_varijabla naziv="DomainObject.Predmet.OznakaBroj_1">St-484/2014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MURA - trgovina i usluge d.o.o.</izvorni_sadrzaj>
    <derivirana_varijabla naziv="DomainObject.Predmet.ProtustrankaFormated_1">  MURA - trgovina i usluge d.o.o.</derivirana_varijabla>
  </DomainObject.Predmet.ProtustrankaFormated>
  <DomainObject.Predmet.ProtustrankaFormatedOIB>
    <izvorni_sadrzaj>  MURA - trgovina i usluge d.o.o., OIB 23841507400</izvorni_sadrzaj>
    <derivirana_varijabla naziv="DomainObject.Predmet.ProtustrankaFormatedOIB_1">  MURA - trgovina i usluge d.o.o., OIB 23841507400</derivirana_varijabla>
  </DomainObject.Predmet.ProtustrankaFormatedOIB>
  <DomainObject.Predmet.ProtustrankaFormatedWithAdress>
    <izvorni_sadrzaj> MURA - trgovina i usluge d.o.o., Zagrebačka 205, Zagreb</izvorni_sadrzaj>
    <derivirana_varijabla naziv="DomainObject.Predmet.ProtustrankaFormatedWithAdress_1"> MURA - trgovina i usluge d.o.o., Zagrebačka 205, Zagreb</derivirana_varijabla>
  </DomainObject.Predmet.ProtustrankaFormatedWithAdress>
  <DomainObject.Predmet.ProtustrankaFormatedWithAdressOIB>
    <izvorni_sadrzaj> MURA - trgovina i usluge d.o.o., OIB 23841507400, Zagrebačka 205, Zagreb</izvorni_sadrzaj>
    <derivirana_varijabla naziv="DomainObject.Predmet.ProtustrankaFormatedWithAdressOIB_1"> MURA - trgovina i usluge d.o.o., OIB 23841507400, Zagrebačka 205, Zagreb</derivirana_varijabla>
  </DomainObject.Predmet.ProtustrankaFormatedWithAdressOIB>
  <DomainObject.Predmet.ProtustrankaWithAdress>
    <izvorni_sadrzaj>MURA - trgovina i usluge d.o.o. Zagrebačka 205, Zagreb</izvorni_sadrzaj>
    <derivirana_varijabla naziv="DomainObject.Predmet.ProtustrankaWithAdress_1">MURA - trgovina i usluge d.o.o. Zagrebačka 205, Zagreb</derivirana_varijabla>
  </DomainObject.Predmet.ProtustrankaWithAdress>
  <DomainObject.Predmet.ProtustrankaWithAdressOIB>
    <izvorni_sadrzaj>MURA - trgovina i usluge d.o.o., OIB 23841507400, Zagrebačka 205, Zagreb</izvorni_sadrzaj>
    <derivirana_varijabla naziv="DomainObject.Predmet.ProtustrankaWithAdressOIB_1">MURA - trgovina i usluge d.o.o., OIB 23841507400, Zagrebačka 205, Zagreb</derivirana_varijabla>
  </DomainObject.Predmet.ProtustrankaWithAdressOIB>
  <DomainObject.Predmet.ProtustrankaNazivFormated>
    <izvorni_sadrzaj>MURA - trgovina i usluge d.o.o.</izvorni_sadrzaj>
    <derivirana_varijabla naziv="DomainObject.Predmet.ProtustrankaNazivFormated_1">MURA - trgovina i usluge d.o.o.</derivirana_varijabla>
  </DomainObject.Predmet.ProtustrankaNazivFormated>
  <DomainObject.Predmet.ProtustrankaNazivFormatedOIB>
    <izvorni_sadrzaj>MURA - trgovina i usluge d.o.o., OIB 23841507400</izvorni_sadrzaj>
    <derivirana_varijabla naziv="DomainObject.Predmet.ProtustrankaNazivFormatedOIB_1">MURA - trgovina i usluge d.o.o., OIB 23841507400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MURA - trgovina i usluge d.o.o.; AURO KREŠO NEKRETNINE; VD TUREK; DAVOR JUKIĆ</izvorni_sadrzaj>
    <derivirana_varijabla naziv="DomainObject.Predmet.StrankaFormated_1">  MURA - trgovina i usluge d.o.o.; AURO KREŠO NEKRETNINE; VD TUREK; DAVOR JUKIĆ</derivirana_varijabla>
  </DomainObject.Predmet.StrankaFormated>
  <DomainObject.Predmet.StrankaFormatedOIB>
    <izvorni_sadrzaj>  MURA - trgovina i usluge d.o.o., OIB 23841507400; AURO KREŠO NEKRETNINE; VD TUREK; DAVOR JUKIĆ</izvorni_sadrzaj>
    <derivirana_varijabla naziv="DomainObject.Predmet.StrankaFormatedOIB_1">  MURA - trgovina i usluge d.o.o., OIB 23841507400; AURO KREŠO NEKRETNINE; VD TUREK; DAVOR JUKIĆ</derivirana_varijabla>
  </DomainObject.Predmet.StrankaFormatedOIB>
  <DomainObject.Predmet.StrankaFormatedWithAdress>
    <izvorni_sadrzaj> MURA - trgovina i usluge d.o.o., Zagrebačka 205, 10000 Zagreb; AURO KREŠO NEKRETNINE; VD TUREK; DAVOR JUKIĆ</izvorni_sadrzaj>
    <derivirana_varijabla naziv="DomainObject.Predmet.StrankaFormatedWithAdress_1"> MURA - trgovina i usluge d.o.o., Zagrebačka 205, 10000 Zagreb; AURO KREŠO NEKRETNINE; VD TUREK; DAVOR JUKIĆ</derivirana_varijabla>
  </DomainObject.Predmet.StrankaFormatedWithAdress>
  <DomainObject.Predmet.StrankaFormatedWithAdressOIB>
    <izvorni_sadrzaj> MURA - trgovina i usluge d.o.o., OIB 23841507400, Zagrebačka 205, 10000 Zagreb; AURO KREŠO NEKRETNINE; VD TUREK; DAVOR JUKIĆ</izvorni_sadrzaj>
    <derivirana_varijabla naziv="DomainObject.Predmet.StrankaFormatedWithAdressOIB_1"> MURA - trgovina i usluge d.o.o., OIB 23841507400, Zagrebačka 205, 10000 Zagreb; AURO KREŠO NEKRETNINE; VD TUREK; DAVOR JUKIĆ</derivirana_varijabla>
  </DomainObject.Predmet.StrankaFormatedWithAdressOIB>
  <DomainObject.Predmet.StrankaWithAdress>
    <izvorni_sadrzaj>MURA - trgovina i usluge d.o.o. Zagrebačka 205,10000 Zagreb,AURO KREŠO NEKRETNINE ,VD TUREK ,DAVOR JUKIĆ </izvorni_sadrzaj>
    <derivirana_varijabla naziv="DomainObject.Predmet.StrankaWithAdress_1">MURA - trgovina i usluge d.o.o. Zagrebačka 205,10000 Zagreb,AURO KREŠO NEKRETNINE ,VD TUREK ,DAVOR JUKIĆ </derivirana_varijabla>
  </DomainObject.Predmet.StrankaWithAdress>
  <DomainObject.Predmet.StrankaWithAdressOIB>
    <izvorni_sadrzaj>MURA - trgovina i usluge d.o.o., OIB 23841507400, Zagrebačka 205,10000 Zagreb,AURO KREŠO NEKRETNINE,VD TUREK,DAVOR JUKIĆ</izvorni_sadrzaj>
    <derivirana_varijabla naziv="DomainObject.Predmet.StrankaWithAdressOIB_1">MURA - trgovina i usluge d.o.o., OIB 23841507400, Zagrebačka 205,10000 Zagreb,AURO KREŠO NEKRETNINE,VD TUREK,DAVOR JUKIĆ</derivirana_varijabla>
  </DomainObject.Predmet.StrankaWithAdressOIB>
  <DomainObject.Predmet.StrankaNazivFormated>
    <izvorni_sadrzaj>MURA - trgovina i usluge d.o.o.,AURO KREŠO NEKRETNINE,VD TUREK,DAVOR JUKIĆ</izvorni_sadrzaj>
    <derivirana_varijabla naziv="DomainObject.Predmet.StrankaNazivFormated_1">MURA - trgovina i usluge d.o.o.,AURO KREŠO NEKRETNINE,VD TUREK,DAVOR JUKIĆ</derivirana_varijabla>
  </DomainObject.Predmet.StrankaNazivFormated>
  <DomainObject.Predmet.StrankaNazivFormatedOIB>
    <izvorni_sadrzaj>MURA - trgovina i usluge d.o.o., OIB 23841507400,AURO KREŠO NEKRETNINE,VD TUREK,DAVOR JUKIĆ</izvorni_sadrzaj>
    <derivirana_varijabla naziv="DomainObject.Predmet.StrankaNazivFormatedOIB_1">MURA - trgovina i usluge d.o.o., OIB 23841507400,AURO KREŠO NEKRETNINE,VD TUREK,DAVOR JUKIĆ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MURA - trgovina i usluge d.o.o.</item>
      <item>AURO KREŠO NEKRETNINE</item>
      <item>VD TUREK</item>
      <item>DAVOR JUKIĆ</item>
    </izvorni_sadrzaj>
    <derivirana_varijabla naziv="DomainObject.Predmet.StrankaListFormated_1">
      <item>MURA - trgovina i usluge d.o.o.</item>
      <item>AURO KREŠO NEKRETNINE</item>
      <item>VD TUREK</item>
      <item>DAVOR JUKIĆ</item>
    </derivirana_varijabla>
  </DomainObject.Predmet.StrankaListFormated>
  <DomainObject.Predmet.StrankaListFormatedOIB>
    <izvorni_sadrzaj>
      <item>MURA - trgovina i usluge d.o.o., OIB 23841507400</item>
      <item>AURO KREŠO NEKRETNINE</item>
      <item>VD TUREK</item>
      <item>DAVOR JUKIĆ</item>
    </izvorni_sadrzaj>
    <derivirana_varijabla naziv="DomainObject.Predmet.StrankaListFormatedOIB_1">
      <item>MURA - trgovina i usluge d.o.o., OIB 23841507400</item>
      <item>AURO KREŠO NEKRETNINE</item>
      <item>VD TUREK</item>
      <item>DAVOR JUKIĆ</item>
    </derivirana_varijabla>
  </DomainObject.Predmet.StrankaListFormatedOIB>
  <DomainObject.Predmet.StrankaListFormatedWithAdress>
    <izvorni_sadrzaj>
      <item>MURA - trgovina i usluge d.o.o., Zagrebačka 205, 10000 Zagreb</item>
      <item>AURO KREŠO NEKRETNINE</item>
      <item>VD TUREK</item>
      <item>DAVOR JUKIĆ</item>
    </izvorni_sadrzaj>
    <derivirana_varijabla naziv="DomainObject.Predmet.StrankaListFormatedWithAdress_1">
      <item>MURA - trgovina i usluge d.o.o., Zagrebačka 205, 10000 Zagreb</item>
      <item>AURO KREŠO NEKRETNINE</item>
      <item>VD TUREK</item>
      <item>DAVOR JUKIĆ</item>
    </derivirana_varijabla>
  </DomainObject.Predmet.StrankaListFormatedWithAdress>
  <DomainObject.Predmet.StrankaListFormatedWithAdressOIB>
    <izvorni_sadrzaj>
      <item>MURA - trgovina i usluge d.o.o., OIB 23841507400, Zagrebačka 205, 10000 Zagreb</item>
      <item>AURO KREŠO NEKRETNINE</item>
      <item>VD TUREK</item>
      <item>DAVOR JUKIĆ</item>
    </izvorni_sadrzaj>
    <derivirana_varijabla naziv="DomainObject.Predmet.StrankaListFormatedWithAdressOIB_1">
      <item>MURA - trgovina i usluge d.o.o., OIB 23841507400, Zagrebačka 205, 10000 Zagreb</item>
      <item>AURO KREŠO NEKRETNINE</item>
      <item>VD TUREK</item>
      <item>DAVOR JUKIĆ</item>
    </derivirana_varijabla>
  </DomainObject.Predmet.StrankaListFormatedWithAdressOIB>
  <DomainObject.Predmet.StrankaListNazivFormated>
    <izvorni_sadrzaj>
      <item>MURA - trgovina i usluge d.o.o.</item>
      <item>AURO KREŠO NEKRETNINE</item>
      <item>VD TUREK</item>
      <item>DAVOR JUKIĆ</item>
    </izvorni_sadrzaj>
    <derivirana_varijabla naziv="DomainObject.Predmet.StrankaListNazivFormated_1">
      <item>MURA - trgovina i usluge d.o.o.</item>
      <item>AURO KREŠO NEKRETNINE</item>
      <item>VD TUREK</item>
      <item>DAVOR JUKIĆ</item>
    </derivirana_varijabla>
  </DomainObject.Predmet.StrankaListNazivFormated>
  <DomainObject.Predmet.StrankaListNazivFormatedOIB>
    <izvorni_sadrzaj>
      <item>MURA - trgovina i usluge d.o.o., OIB 23841507400</item>
      <item>AURO KREŠO NEKRETNINE</item>
      <item>VD TUREK</item>
      <item>DAVOR JUKIĆ</item>
    </izvorni_sadrzaj>
    <derivirana_varijabla naziv="DomainObject.Predmet.StrankaListNazivFormatedOIB_1">
      <item>MURA - trgovina i usluge d.o.o., OIB 23841507400</item>
      <item>AURO KREŠO NEKRETNINE</item>
      <item>VD TUREK</item>
      <item>DAVOR JUKIĆ</item>
    </derivirana_varijabla>
  </DomainObject.Predmet.StrankaListNazivFormatedOIB>
  <DomainObject.Predmet.ProtuStrankaListFormated>
    <izvorni_sadrzaj>
      <item>MURA - trgovina i usluge d.o.o.</item>
    </izvorni_sadrzaj>
    <derivirana_varijabla naziv="DomainObject.Predmet.ProtuStrankaListFormated_1">
      <item>MURA - trgovina i usluge d.o.o.</item>
    </derivirana_varijabla>
  </DomainObject.Predmet.ProtuStrankaListFormated>
  <DomainObject.Predmet.ProtuStrankaListFormatedOIB>
    <izvorni_sadrzaj>
      <item>MURA - trgovina i usluge d.o.o., OIB 23841507400</item>
    </izvorni_sadrzaj>
    <derivirana_varijabla naziv="DomainObject.Predmet.ProtuStrankaListFormatedOIB_1">
      <item>MURA - trgovina i usluge d.o.o., OIB 23841507400</item>
    </derivirana_varijabla>
  </DomainObject.Predmet.ProtuStrankaListFormatedOIB>
  <DomainObject.Predmet.ProtuStrankaListFormatedWithAdress>
    <izvorni_sadrzaj>
      <item>MURA - trgovina i usluge d.o.o., Zagrebačka 205, Zagreb</item>
    </izvorni_sadrzaj>
    <derivirana_varijabla naziv="DomainObject.Predmet.ProtuStrankaListFormatedWithAdress_1">
      <item>MURA - trgovina i usluge d.o.o., Zagrebačka 205, Zagreb</item>
    </derivirana_varijabla>
  </DomainObject.Predmet.ProtuStrankaListFormatedWithAdress>
  <DomainObject.Predmet.ProtuStrankaListFormatedWithAdressOIB>
    <izvorni_sadrzaj>
      <item>MURA - trgovina i usluge d.o.o., OIB 23841507400, Zagrebačka 205, Zagreb</item>
    </izvorni_sadrzaj>
    <derivirana_varijabla naziv="DomainObject.Predmet.ProtuStrankaListFormatedWithAdressOIB_1">
      <item>MURA - trgovina i usluge d.o.o., OIB 23841507400, Zagrebačka 205, Zagreb</item>
    </derivirana_varijabla>
  </DomainObject.Predmet.ProtuStrankaListFormatedWithAdressOIB>
  <DomainObject.Predmet.ProtuStrankaListNazivFormated>
    <izvorni_sadrzaj>
      <item>MURA - trgovina i usluge d.o.o.</item>
    </izvorni_sadrzaj>
    <derivirana_varijabla naziv="DomainObject.Predmet.ProtuStrankaListNazivFormated_1">
      <item>MURA - trgovina i usluge d.o.o.</item>
    </derivirana_varijabla>
  </DomainObject.Predmet.ProtuStrankaListNazivFormated>
  <DomainObject.Predmet.ProtuStrankaListNazivFormatedOIB>
    <izvorni_sadrzaj>
      <item>MURA - trgovina i usluge d.o.o., OIB 23841507400</item>
    </izvorni_sadrzaj>
    <derivirana_varijabla naziv="DomainObject.Predmet.ProtuStrankaListNazivFormatedOIB_1">
      <item>MURA - trgovina i usluge d.o.o., OIB 23841507400</item>
    </derivirana_varijabla>
  </DomainObject.Predmet.ProtuStrankaListNazivFormatedOIB>
  <DomainObject.Predmet.OstaliListFormated>
    <izvorni_sadrzaj>
      <item>Branka Malbašić</item>
      <item>ZORAN MARKOVIĆ</item>
    </izvorni_sadrzaj>
    <derivirana_varijabla naziv="DomainObject.Predmet.OstaliListFormated_1">
      <item>Branka Malbašić</item>
      <item>ZORAN MARKOVIĆ</item>
    </derivirana_varijabla>
  </DomainObject.Predmet.OstaliListFormated>
  <DomainObject.Predmet.OstaliListFormatedOIB>
    <izvorni_sadrzaj>
      <item>Branka Malbašić, OIB 93517569919</item>
      <item>ZORAN MARKOVIĆ</item>
    </izvorni_sadrzaj>
    <derivirana_varijabla naziv="DomainObject.Predmet.OstaliListFormatedOIB_1">
      <item>Branka Malbašić, OIB 93517569919</item>
      <item>ZORAN MARKOVIĆ</item>
    </derivirana_varijabla>
  </DomainObject.Predmet.OstaliListFormatedOIB>
  <DomainObject.Predmet.OstaliListFormatedWithAdress>
    <izvorni_sadrzaj>
      <item>Branka Malbašić, Tina Ujevića 13, 10000 Zagreb</item>
      <item>ZORAN MARKOVIĆ, ILICA 1A, 10000 Zagreb</item>
    </izvorni_sadrzaj>
    <derivirana_varijabla naziv="DomainObject.Predmet.OstaliListFormatedWithAdress_1">
      <item>Branka Malbašić, Tina Ujevića 13, 10000 Zagreb</item>
      <item>ZORAN MARKOVIĆ, ILICA 1A, 10000 Zagreb</item>
    </derivirana_varijabla>
  </DomainObject.Predmet.OstaliListFormatedWithAdress>
  <DomainObject.Predmet.OstaliListFormatedWithAdressOIB>
    <izvorni_sadrzaj>
      <item>Branka Malbašić, OIB 93517569919, Tina Ujevića 13, 10000 Zagreb</item>
      <item>ZORAN MARKOVIĆ, ILICA 1A, 10000 Zagreb</item>
    </izvorni_sadrzaj>
    <derivirana_varijabla naziv="DomainObject.Predmet.OstaliListFormatedWithAdressOIB_1">
      <item>Branka Malbašić, OIB 93517569919, Tina Ujevića 13, 10000 Zagreb</item>
      <item>ZORAN MARKOVIĆ, ILICA 1A, 10000 Zagreb</item>
    </derivirana_varijabla>
  </DomainObject.Predmet.OstaliListFormatedWithAdressOIB>
  <DomainObject.Predmet.OstaliListNazivFormated>
    <izvorni_sadrzaj>
      <item>Branka Malbašić</item>
      <item>ZORAN MARKOVIĆ</item>
    </izvorni_sadrzaj>
    <derivirana_varijabla naziv="DomainObject.Predmet.OstaliListNazivFormated_1">
      <item>Branka Malbašić</item>
      <item>ZORAN MARKOVIĆ</item>
    </derivirana_varijabla>
  </DomainObject.Predmet.OstaliListNazivFormated>
  <DomainObject.Predmet.OstaliListNazivFormatedOIB>
    <izvorni_sadrzaj>
      <item>Branka Malbašić, OIB 93517569919</item>
      <item>ZORAN MARKOVIĆ</item>
    </izvorni_sadrzaj>
    <derivirana_varijabla naziv="DomainObject.Predmet.OstaliListNazivFormatedOIB_1">
      <item>Branka Malbašić, OIB 93517569919</item>
      <item>ZORAN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MURA - trgovina i usluge d.o.o. i dr.</izvorni_sadrzaj>
    <derivirana_varijabla naziv="DomainObject.Predmet.StrankaIDrugi_1">MURA - trgovina i usluge d.o.o. i dr.</derivirana_varijabla>
  </DomainObject.Predmet.StrankaIDrugi>
  <DomainObject.Predmet.ProtustrankaIDrugi>
    <izvorni_sadrzaj>MURA - trgovina i usluge d.o.o.</izvorni_sadrzaj>
    <derivirana_varijabla naziv="DomainObject.Predmet.ProtustrankaIDrugi_1">MURA - trgovina i usluge d.o.o.</derivirana_varijabla>
  </DomainObject.Predmet.ProtustrankaIDrugi>
  <DomainObject.Predmet.StrankaIDrugiAdressOIB>
    <izvorni_sadrzaj>MURA - trgovina i usluge d.o.o., OIB 23841507400, Zagrebačka 205, 10000 Zagreb i dr.</izvorni_sadrzaj>
    <derivirana_varijabla naziv="DomainObject.Predmet.StrankaIDrugiAdressOIB_1">MURA - trgovina i usluge d.o.o., OIB 23841507400, Zagrebačka 205, 10000 Zagreb i dr.</derivirana_varijabla>
  </DomainObject.Predmet.StrankaIDrugiAdressOIB>
  <DomainObject.Predmet.ProtustrankaIDrugiAdressOIB>
    <izvorni_sadrzaj>MURA - trgovina i usluge d.o.o., OIB 23841507400, Zagrebačka 205, Zagreb</izvorni_sadrzaj>
    <derivirana_varijabla naziv="DomainObject.Predmet.ProtustrankaIDrugiAdressOIB_1">MURA - trgovina i usluge d.o.o., OIB 23841507400, Zagrebačka 205,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MURA - trgovina i usluge d.o.o.</item>
      <item>MURA - trgovina i usluge d.o.o.</item>
      <item>Branka Malbašić</item>
      <item>AURO KREŠO NEKRETNINE</item>
      <item>VD TUREK</item>
      <item>DAVOR JUKIĆ</item>
      <item>ZORAN MARKOVIĆ</item>
    </izvorni_sadrzaj>
    <derivirana_varijabla naziv="DomainObject.Predmet.SudioniciListNaziv_1">
      <item>MURA - trgovina i usluge d.o.o.</item>
      <item>MURA - trgovina i usluge d.o.o.</item>
      <item>Branka Malbašić</item>
      <item>AURO KREŠO NEKRETNINE</item>
      <item>VD TUREK</item>
      <item>DAVOR JUKIĆ</item>
      <item>ZORAN MARKOVIĆ</item>
    </derivirana_varijabla>
  </DomainObject.Predmet.SudioniciListNaziv>
  <DomainObject.Predmet.SudioniciListAdressOIB>
    <izvorni_sadrzaj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AURO KREŠO NEKRETNINE</item>
      <item>VD TUREK</item>
      <item>DAVOR JUKIĆ</item>
      <item>ZORAN MARKOVIĆ, ILICA 1A,10000 Zagreb</item>
    </izvorni_sadrzaj>
    <derivirana_varijabla naziv="DomainObject.Predmet.SudioniciListAdressOIB_1"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AURO KREŠO NEKRETNINE</item>
      <item>VD TUREK</item>
      <item>DAVOR JUKIĆ</item>
      <item>ZORAN MARKOVIĆ,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23841507400</item>
      <item>, OIB 23841507400</item>
      <item>, OIB 93517569919</item>
      <item>, OIB null</item>
      <item>, OIB null</item>
      <item>, OIB null</item>
      <item>, OIB null</item>
    </izvorni_sadrzaj>
    <derivirana_varijabla naziv="DomainObject.Predmet.SudioniciListNazivOIB_1">
      <item>, OIB 23841507400</item>
      <item>, OIB 23841507400</item>
      <item>, OIB 93517569919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1167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2015-10-28T08:03:00Z</dcterms:created>
  <dc:creator>M</dc:creator>
  <cp:lastModifiedBy>Sonja Pilić</cp:lastModifiedBy>
  <cp:lastPrinted>2015-10-29T11:38:00Z</cp:lastPrinted>
  <dcterms:modified xmlns:xsi="http://www.w3.org/2001/XMLSchema-instance" xsi:type="dcterms:W3CDTF">2015-10-29T11:39:00Z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