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94bb" w14:paraId="f0e94bb" w:rsidRDefault="00E001FE" w:rsidP="00E001FE" w:rsidR="00E001FE" w:rsidRPr="007A1E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A1E35">
        <w:rPr>
          <w:sz w:val="24"/>
          <w:szCs w:val="24"/>
        </w:rPr>
        <w:t xml:space="preserve">                 </w:t>
      </w:r>
      <w:r w:rsidR="00AC1A42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4pt" type="#_x0000_t75">
            <v:imagedata r:id="rId9" o:title=""/>
          </v:shape>
        </w:pict>
      </w:r>
    </w:p>
    <w:p w:rsidRDefault="00E001FE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>REPUBLIKA HRVATSKA</w:t>
      </w:r>
    </w:p>
    <w:p w:rsidRDefault="00E001FE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>TRGOVAČKI SUD U PAZINU</w:t>
      </w:r>
    </w:p>
    <w:p w:rsidRDefault="00E001FE" w:rsidP="007A1E35" w:rsidR="007A1E35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Pazin, </w:t>
      </w:r>
      <w:proofErr w:type="spellStart"/>
      <w:r w:rsidRPr="007A1E35">
        <w:rPr>
          <w:sz w:val="24"/>
          <w:szCs w:val="24"/>
        </w:rPr>
        <w:t>Dršćevka</w:t>
      </w:r>
      <w:proofErr w:type="spellEnd"/>
      <w:r w:rsidRPr="007A1E35">
        <w:rPr>
          <w:sz w:val="24"/>
          <w:szCs w:val="24"/>
        </w:rPr>
        <w:t xml:space="preserve"> 1</w:t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  <w:t xml:space="preserve">                  </w:t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</w:p>
    <w:p w:rsidRDefault="007A1E35" w:rsidP="007A1E35" w:rsidR="00E001FE" w:rsidRPr="007A1E35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E001FE" w:rsidRPr="007A1E35">
        <w:rPr>
          <w:sz w:val="24"/>
          <w:szCs w:val="24"/>
        </w:rPr>
        <w:t xml:space="preserve"> J E Š E N J E</w:t>
      </w:r>
    </w:p>
    <w:p w:rsidRDefault="00E001FE" w:rsidP="00E001FE" w:rsidR="00E001FE" w:rsidRPr="007A1E35">
      <w:pPr>
        <w:jc w:val="center"/>
        <w:rPr>
          <w:sz w:val="24"/>
          <w:szCs w:val="24"/>
        </w:rPr>
      </w:pPr>
    </w:p>
    <w:p w:rsidRDefault="00E001FE" w:rsidP="0070731F" w:rsidR="00E001FE" w:rsidRPr="007A1E35">
      <w:pPr>
        <w:ind w:firstLine="720"/>
        <w:jc w:val="both"/>
        <w:rPr>
          <w:color w:val="auto"/>
          <w:sz w:val="24"/>
          <w:szCs w:val="24"/>
        </w:rPr>
      </w:pPr>
      <w:r w:rsidRPr="007A1E35">
        <w:rPr>
          <w:sz w:val="24"/>
          <w:szCs w:val="24"/>
        </w:rPr>
        <w:t xml:space="preserve">Trgovački sud </w:t>
      </w:r>
      <w:r w:rsidR="00C53AE7" w:rsidRPr="007A1E35">
        <w:rPr>
          <w:sz w:val="24"/>
          <w:szCs w:val="24"/>
        </w:rPr>
        <w:t>u</w:t>
      </w:r>
      <w:r w:rsidRPr="007A1E35">
        <w:rPr>
          <w:sz w:val="24"/>
          <w:szCs w:val="24"/>
        </w:rPr>
        <w:t xml:space="preserve"> Pazinu, po stečajnom sucu Ivanu Dujiću, </w:t>
      </w:r>
      <w:r w:rsidRPr="007A1E35">
        <w:rPr>
          <w:color w:val="auto"/>
          <w:sz w:val="24"/>
          <w:szCs w:val="24"/>
        </w:rPr>
        <w:t xml:space="preserve">u </w:t>
      </w:r>
      <w:r w:rsidRPr="007A1E35">
        <w:rPr>
          <w:sz w:val="24"/>
          <w:szCs w:val="24"/>
        </w:rPr>
        <w:t xml:space="preserve">stečajnom postupku </w:t>
      </w:r>
      <w:r w:rsidRPr="007A1E35">
        <w:rPr>
          <w:color w:val="auto"/>
          <w:sz w:val="24"/>
          <w:szCs w:val="24"/>
        </w:rPr>
        <w:t>nad</w:t>
      </w:r>
      <w:r w:rsidRPr="007A1E35">
        <w:rPr>
          <w:sz w:val="24"/>
          <w:szCs w:val="24"/>
        </w:rPr>
        <w:t xml:space="preserve"> </w:t>
      </w:r>
      <w:r w:rsidR="0095493A">
        <w:rPr>
          <w:sz w:val="24"/>
          <w:szCs w:val="24"/>
        </w:rPr>
        <w:t xml:space="preserve">dužnikom </w:t>
      </w:r>
      <w:r w:rsidR="0095493A" w:rsidRPr="0095493A">
        <w:rPr>
          <w:sz w:val="24"/>
          <w:szCs w:val="24"/>
        </w:rPr>
        <w:t>A.S.C. d.o.o. u stečaju Umag, Ernesta Miloša 25, OIB: 19759327884</w:t>
      </w:r>
      <w:r w:rsidR="00C15750">
        <w:rPr>
          <w:sz w:val="24"/>
          <w:szCs w:val="24"/>
        </w:rPr>
        <w:t>,</w:t>
      </w:r>
      <w:r w:rsidRPr="007A1E35">
        <w:rPr>
          <w:sz w:val="24"/>
          <w:szCs w:val="24"/>
        </w:rPr>
        <w:t xml:space="preserve"> nakon održanog ispitnog ročišta</w:t>
      </w:r>
      <w:r w:rsidR="00454A5E" w:rsidRPr="007A1E35">
        <w:rPr>
          <w:sz w:val="24"/>
          <w:szCs w:val="24"/>
        </w:rPr>
        <w:t>,</w:t>
      </w:r>
      <w:r w:rsidRPr="007A1E35">
        <w:rPr>
          <w:color w:val="auto"/>
          <w:sz w:val="24"/>
          <w:szCs w:val="24"/>
        </w:rPr>
        <w:t xml:space="preserve"> </w:t>
      </w:r>
      <w:r w:rsidR="00C15750">
        <w:rPr>
          <w:color w:val="auto"/>
          <w:sz w:val="24"/>
          <w:szCs w:val="24"/>
        </w:rPr>
        <w:t xml:space="preserve">4. </w:t>
      </w:r>
      <w:r w:rsidR="0095493A">
        <w:rPr>
          <w:color w:val="auto"/>
          <w:sz w:val="24"/>
          <w:szCs w:val="24"/>
        </w:rPr>
        <w:t>listopada</w:t>
      </w:r>
      <w:r w:rsidRPr="007A1E35">
        <w:rPr>
          <w:color w:val="auto"/>
          <w:sz w:val="24"/>
          <w:szCs w:val="24"/>
        </w:rPr>
        <w:t xml:space="preserve"> 201</w:t>
      </w:r>
      <w:r w:rsidR="004857A3" w:rsidRPr="007A1E35">
        <w:rPr>
          <w:color w:val="auto"/>
          <w:sz w:val="24"/>
          <w:szCs w:val="24"/>
        </w:rPr>
        <w:t>8</w:t>
      </w:r>
      <w:r w:rsidRPr="007A1E35">
        <w:rPr>
          <w:color w:val="auto"/>
          <w:sz w:val="24"/>
          <w:szCs w:val="24"/>
        </w:rPr>
        <w:t>.</w:t>
      </w: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  <w:r w:rsidRPr="007A1E35">
        <w:rPr>
          <w:color w:val="auto"/>
          <w:sz w:val="24"/>
          <w:szCs w:val="24"/>
        </w:rPr>
        <w:t xml:space="preserve">r i j e š i o </w:t>
      </w:r>
      <w:r w:rsidR="000D6C8D" w:rsidRPr="007A1E35">
        <w:rPr>
          <w:color w:val="auto"/>
          <w:sz w:val="24"/>
          <w:szCs w:val="24"/>
        </w:rPr>
        <w:t xml:space="preserve">  </w:t>
      </w:r>
      <w:r w:rsidRPr="007A1E35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7A1E35">
      <w:pPr>
        <w:ind w:left="720"/>
        <w:jc w:val="both"/>
        <w:rPr>
          <w:color w:val="auto"/>
          <w:sz w:val="24"/>
          <w:szCs w:val="24"/>
        </w:rPr>
      </w:pPr>
    </w:p>
    <w:p w:rsidRDefault="00AB5314" w:rsidP="0070731F" w:rsidR="0031007C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 xml:space="preserve">       </w:t>
      </w:r>
      <w:r w:rsidR="0031007C" w:rsidRPr="007A1E35">
        <w:rPr>
          <w:sz w:val="24"/>
          <w:szCs w:val="24"/>
        </w:rPr>
        <w:t xml:space="preserve"> </w:t>
      </w:r>
      <w:r w:rsidR="0031007C" w:rsidRPr="007A1E35">
        <w:rPr>
          <w:sz w:val="24"/>
          <w:szCs w:val="24"/>
        </w:rPr>
        <w:tab/>
      </w:r>
      <w:r w:rsidR="0080145E" w:rsidRPr="007A1E35">
        <w:rPr>
          <w:sz w:val="24"/>
          <w:szCs w:val="24"/>
        </w:rPr>
        <w:t xml:space="preserve">Utvrđuju </w:t>
      </w:r>
      <w:r w:rsidR="0031007C" w:rsidRPr="007A1E35">
        <w:rPr>
          <w:sz w:val="24"/>
          <w:szCs w:val="24"/>
        </w:rPr>
        <w:t xml:space="preserve">se </w:t>
      </w:r>
      <w:r w:rsidR="0080145E" w:rsidRPr="007A1E35">
        <w:rPr>
          <w:sz w:val="24"/>
          <w:szCs w:val="24"/>
        </w:rPr>
        <w:t>s</w:t>
      </w:r>
      <w:r w:rsidR="007377FE" w:rsidRPr="007A1E35">
        <w:rPr>
          <w:sz w:val="24"/>
          <w:szCs w:val="24"/>
        </w:rPr>
        <w:t>lijedeć</w:t>
      </w:r>
      <w:r w:rsidR="0080145E" w:rsidRPr="007A1E35">
        <w:rPr>
          <w:sz w:val="24"/>
          <w:szCs w:val="24"/>
        </w:rPr>
        <w:t>e tražbine</w:t>
      </w:r>
      <w:r w:rsidR="007377FE" w:rsidRPr="007A1E35">
        <w:rPr>
          <w:sz w:val="24"/>
          <w:szCs w:val="24"/>
        </w:rPr>
        <w:t xml:space="preserve"> stečajnih vjerovnika</w:t>
      </w:r>
      <w:r w:rsidR="0031007C" w:rsidRPr="007A1E35">
        <w:rPr>
          <w:sz w:val="24"/>
          <w:szCs w:val="24"/>
        </w:rPr>
        <w:t xml:space="preserve"> prema </w:t>
      </w:r>
      <w:r w:rsidR="0095493A" w:rsidRPr="0095493A">
        <w:rPr>
          <w:sz w:val="24"/>
          <w:szCs w:val="24"/>
        </w:rPr>
        <w:t>dužnik</w:t>
      </w:r>
      <w:r w:rsidR="0095493A">
        <w:rPr>
          <w:sz w:val="24"/>
          <w:szCs w:val="24"/>
        </w:rPr>
        <w:t xml:space="preserve">u </w:t>
      </w:r>
      <w:r w:rsidR="0095493A" w:rsidRPr="0095493A">
        <w:rPr>
          <w:sz w:val="24"/>
          <w:szCs w:val="24"/>
        </w:rPr>
        <w:t>A.S.C. d.o.o. u stečaju Umag, Ernesta Miloša 25, OIB: 19759327884</w:t>
      </w:r>
      <w:r w:rsidR="0031007C" w:rsidRPr="007A1E35">
        <w:rPr>
          <w:sz w:val="24"/>
          <w:szCs w:val="24"/>
        </w:rPr>
        <w:t>:</w:t>
      </w:r>
    </w:p>
    <w:p w:rsidRDefault="0031007C" w:rsidP="0031007C" w:rsidR="0031007C" w:rsidRPr="007A1E35">
      <w:pPr>
        <w:rPr>
          <w:sz w:val="24"/>
          <w:szCs w:val="24"/>
        </w:rPr>
      </w:pPr>
    </w:p>
    <w:p w:rsidRDefault="0070731F" w:rsidP="0095493A" w:rsidR="0070731F">
      <w:pPr>
        <w:numPr>
          <w:ilvl w:val="0"/>
          <w:numId w:val="17"/>
        </w:numPr>
        <w:jc w:val="both"/>
        <w:rPr>
          <w:sz w:val="24"/>
          <w:szCs w:val="24"/>
        </w:rPr>
      </w:pPr>
      <w:r w:rsidRPr="007A1E35">
        <w:rPr>
          <w:sz w:val="24"/>
          <w:szCs w:val="24"/>
        </w:rPr>
        <w:t xml:space="preserve">TRAŽBINE  </w:t>
      </w:r>
      <w:r w:rsidR="0095493A">
        <w:rPr>
          <w:sz w:val="24"/>
          <w:szCs w:val="24"/>
        </w:rPr>
        <w:t>PRVOG</w:t>
      </w:r>
      <w:r w:rsidRPr="007A1E35">
        <w:rPr>
          <w:sz w:val="24"/>
          <w:szCs w:val="24"/>
        </w:rPr>
        <w:t xml:space="preserve"> VIŠEG ISPLATNOG REDA:</w:t>
      </w:r>
    </w:p>
    <w:p w:rsidRDefault="0095493A" w:rsidP="0095493A" w:rsidR="0095493A" w:rsidRPr="007A1E35">
      <w:pPr>
        <w:ind w:left="1068"/>
        <w:jc w:val="both"/>
        <w:rPr>
          <w:sz w:val="24"/>
          <w:szCs w:val="24"/>
        </w:rPr>
      </w:pPr>
    </w:p>
    <w:p w:rsidRDefault="0095493A" w:rsidP="0095493A" w:rsidR="0095493A" w:rsidRPr="0095493A">
      <w:pPr>
        <w:ind w:firstLine="708"/>
        <w:jc w:val="both"/>
        <w:rPr>
          <w:sz w:val="24"/>
          <w:szCs w:val="24"/>
        </w:rPr>
      </w:pPr>
      <w:r w:rsidRPr="0095493A">
        <w:rPr>
          <w:sz w:val="24"/>
          <w:szCs w:val="24"/>
        </w:rPr>
        <w:t>1. Republika Hrvatska, Ministarstvo financija, Porezna uprava, Županijsko državno odvjetništvo Pula, Katančićeva 5, 10000 Zagreb, OIB: 52634238587, u iznosu od 17.874,35 kuna</w:t>
      </w:r>
      <w:r>
        <w:rPr>
          <w:sz w:val="24"/>
          <w:szCs w:val="24"/>
        </w:rPr>
        <w:t>.</w:t>
      </w:r>
      <w:r w:rsidRPr="0095493A">
        <w:rPr>
          <w:sz w:val="24"/>
          <w:szCs w:val="24"/>
        </w:rPr>
        <w:t xml:space="preserve"> </w:t>
      </w:r>
    </w:p>
    <w:p w:rsidRDefault="003654AC" w:rsidP="0095493A" w:rsidR="003654AC">
      <w:pPr>
        <w:ind w:firstLine="708"/>
        <w:jc w:val="both"/>
        <w:rPr>
          <w:sz w:val="24"/>
          <w:szCs w:val="24"/>
        </w:rPr>
      </w:pPr>
    </w:p>
    <w:p w:rsidRDefault="0095493A" w:rsidP="0095493A" w:rsidR="0070731F">
      <w:pPr>
        <w:numPr>
          <w:ilvl w:val="0"/>
          <w:numId w:val="17"/>
        </w:numPr>
        <w:ind w:firstLine="708" w:left="0"/>
        <w:jc w:val="both"/>
        <w:rPr>
          <w:sz w:val="24"/>
          <w:szCs w:val="24"/>
        </w:rPr>
      </w:pPr>
      <w:r w:rsidRPr="0095493A">
        <w:rPr>
          <w:sz w:val="24"/>
          <w:szCs w:val="24"/>
        </w:rPr>
        <w:t>TRAŽBINE  DRUGOG VIŠEG ISPLATNOG REDA:</w:t>
      </w:r>
    </w:p>
    <w:p w:rsidRDefault="0095493A" w:rsidP="0095493A" w:rsidR="0095493A">
      <w:pPr>
        <w:pStyle w:val="Odlomakpopisa"/>
        <w:ind w:firstLine="708" w:left="0"/>
        <w:jc w:val="both"/>
        <w:rPr>
          <w:sz w:val="24"/>
          <w:szCs w:val="24"/>
        </w:rPr>
      </w:pPr>
    </w:p>
    <w:p w:rsidRDefault="0095493A" w:rsidP="0095493A" w:rsidR="0095493A" w:rsidRPr="0095493A">
      <w:pPr>
        <w:pStyle w:val="Odlomakpopisa"/>
        <w:ind w:firstLine="708" w:left="0"/>
        <w:jc w:val="both"/>
        <w:rPr>
          <w:sz w:val="24"/>
          <w:szCs w:val="24"/>
        </w:rPr>
      </w:pPr>
      <w:r w:rsidRPr="0095493A">
        <w:rPr>
          <w:sz w:val="24"/>
          <w:szCs w:val="24"/>
        </w:rPr>
        <w:t>1. Republika Hrvatska, Ministarstvo financija, Porezna uprava, Županijsko državno odvjetništvo Pula, Katančićeva 5, 10000 Zagreb, OIB: 52634238587, u iznosu od 47.506,99 kuna</w:t>
      </w:r>
      <w:r>
        <w:rPr>
          <w:sz w:val="24"/>
          <w:szCs w:val="24"/>
        </w:rPr>
        <w:t>;</w:t>
      </w:r>
    </w:p>
    <w:p w:rsidRDefault="0095493A" w:rsidP="0095493A" w:rsidR="0095493A">
      <w:pPr>
        <w:pStyle w:val="Odlomakpopisa"/>
        <w:ind w:firstLine="708" w:left="0"/>
        <w:jc w:val="both"/>
        <w:rPr>
          <w:sz w:val="24"/>
          <w:szCs w:val="24"/>
        </w:rPr>
      </w:pPr>
      <w:r w:rsidRPr="0095493A">
        <w:rPr>
          <w:sz w:val="24"/>
          <w:szCs w:val="24"/>
        </w:rPr>
        <w:t>2. Vipnet d.o.o., Vrtni put 1, Zagreb, OIB: 29524210204, u iznosu od 2.973,83 kuna</w:t>
      </w:r>
      <w:r>
        <w:rPr>
          <w:sz w:val="24"/>
          <w:szCs w:val="24"/>
        </w:rPr>
        <w:t>;</w:t>
      </w:r>
    </w:p>
    <w:p w:rsidRDefault="0095493A" w:rsidP="0095493A" w:rsidR="0095493A">
      <w:pPr>
        <w:pStyle w:val="Odlomakpopisa"/>
        <w:ind w:firstLine="708" w:left="0"/>
        <w:jc w:val="both"/>
        <w:rPr>
          <w:sz w:val="24"/>
          <w:szCs w:val="24"/>
        </w:rPr>
      </w:pPr>
      <w:r w:rsidRPr="0095493A">
        <w:rPr>
          <w:sz w:val="24"/>
          <w:szCs w:val="24"/>
        </w:rPr>
        <w:t>3. Istarska kreditna banka Umag d.d., Ernesta Miloša 1, 52470 Umag, OIB: 65723536010, u iznosu od 2.372,92 kuna</w:t>
      </w:r>
      <w:r>
        <w:rPr>
          <w:sz w:val="24"/>
          <w:szCs w:val="24"/>
        </w:rPr>
        <w:t xml:space="preserve">. </w:t>
      </w:r>
    </w:p>
    <w:p w:rsidRDefault="0095493A" w:rsidP="0095493A" w:rsidR="0095493A" w:rsidRPr="007A1E35">
      <w:pPr>
        <w:ind w:left="1068"/>
        <w:jc w:val="both"/>
        <w:rPr>
          <w:sz w:val="24"/>
          <w:szCs w:val="24"/>
        </w:rPr>
      </w:pPr>
    </w:p>
    <w:p w:rsidRDefault="00D26D42" w:rsidP="00D26D42" w:rsidR="00D26D42" w:rsidRPr="007A1E35">
      <w:pPr>
        <w:ind w:left="360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Obrazloženje</w:t>
      </w:r>
    </w:p>
    <w:p w:rsidRDefault="00D26D42" w:rsidP="00D26D42" w:rsidR="00D26D42" w:rsidRPr="007A1E35">
      <w:pPr>
        <w:ind w:left="360"/>
        <w:jc w:val="center"/>
        <w:rPr>
          <w:sz w:val="24"/>
          <w:szCs w:val="24"/>
        </w:rPr>
      </w:pPr>
    </w:p>
    <w:p w:rsidRDefault="00D26D42" w:rsidP="00E001FE" w:rsidR="00F222B5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 xml:space="preserve">Na ispitnom ročištu održanom </w:t>
      </w:r>
      <w:r w:rsidR="00C15750" w:rsidRPr="00C15750">
        <w:rPr>
          <w:sz w:val="24"/>
          <w:szCs w:val="24"/>
        </w:rPr>
        <w:t xml:space="preserve">4. </w:t>
      </w:r>
      <w:r w:rsidR="0095493A">
        <w:rPr>
          <w:sz w:val="24"/>
          <w:szCs w:val="24"/>
        </w:rPr>
        <w:t xml:space="preserve">listopada </w:t>
      </w:r>
      <w:r w:rsidR="00C15750" w:rsidRPr="00C15750">
        <w:rPr>
          <w:sz w:val="24"/>
          <w:szCs w:val="24"/>
        </w:rPr>
        <w:t>2018.</w:t>
      </w:r>
      <w:r w:rsidR="003654AC">
        <w:rPr>
          <w:sz w:val="24"/>
          <w:szCs w:val="24"/>
        </w:rPr>
        <w:t xml:space="preserve"> </w:t>
      </w:r>
      <w:r w:rsidR="00E001FE" w:rsidRPr="007A1E35">
        <w:rPr>
          <w:sz w:val="24"/>
          <w:szCs w:val="24"/>
        </w:rPr>
        <w:t>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  <w:r w:rsidR="00E001FE" w:rsidRPr="007A1E35">
        <w:rPr>
          <w:sz w:val="24"/>
          <w:szCs w:val="24"/>
        </w:rPr>
        <w:tab/>
      </w:r>
    </w:p>
    <w:p w:rsidRDefault="00F222B5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>Tražbine označene u izre</w:t>
      </w:r>
      <w:r w:rsidR="007A1E35">
        <w:rPr>
          <w:sz w:val="24"/>
          <w:szCs w:val="24"/>
        </w:rPr>
        <w:t>ci</w:t>
      </w:r>
      <w:r w:rsidR="00E001FE" w:rsidRPr="007A1E35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7A1E35" w:rsidR="00DF2B80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</w:p>
    <w:p w:rsidRDefault="00D26D42" w:rsidP="003654AC" w:rsidR="003654AC">
      <w:pPr>
        <w:ind w:firstLine="708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U </w:t>
      </w:r>
      <w:r w:rsidR="00EC4789" w:rsidRPr="007A1E35">
        <w:rPr>
          <w:sz w:val="24"/>
          <w:szCs w:val="24"/>
        </w:rPr>
        <w:t xml:space="preserve">Pazinu, </w:t>
      </w:r>
      <w:r w:rsidR="00C15750" w:rsidRPr="00C15750">
        <w:rPr>
          <w:sz w:val="24"/>
          <w:szCs w:val="24"/>
        </w:rPr>
        <w:t xml:space="preserve">4. </w:t>
      </w:r>
      <w:r w:rsidR="0095493A">
        <w:rPr>
          <w:sz w:val="24"/>
          <w:szCs w:val="24"/>
        </w:rPr>
        <w:t>listopada</w:t>
      </w:r>
      <w:r w:rsidR="00C15750" w:rsidRPr="00C15750">
        <w:rPr>
          <w:sz w:val="24"/>
          <w:szCs w:val="24"/>
        </w:rPr>
        <w:t xml:space="preserve"> 2018.</w:t>
      </w:r>
    </w:p>
    <w:p w:rsidRDefault="003654AC" w:rsidP="003654AC" w:rsidR="003654AC">
      <w:pPr>
        <w:ind w:firstLine="708"/>
        <w:jc w:val="center"/>
        <w:rPr>
          <w:sz w:val="24"/>
          <w:szCs w:val="24"/>
        </w:rPr>
      </w:pPr>
    </w:p>
    <w:p w:rsidRDefault="003654AC" w:rsidP="003654AC" w:rsidR="00D26D42" w:rsidRPr="007A1E35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D26D42" w:rsidRPr="007A1E35">
        <w:rPr>
          <w:sz w:val="24"/>
          <w:szCs w:val="24"/>
        </w:rPr>
        <w:t>Stečajni sudac</w:t>
      </w:r>
    </w:p>
    <w:p w:rsidRDefault="00AB5314" w:rsidP="00D26D42" w:rsidR="00AB5314" w:rsidRPr="007A1E35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7A1E35">
      <w:pPr>
        <w:ind w:firstLine="708" w:left="4956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     </w:t>
      </w:r>
      <w:r w:rsidR="00AB5314" w:rsidRPr="007A1E35">
        <w:rPr>
          <w:sz w:val="24"/>
          <w:szCs w:val="24"/>
        </w:rPr>
        <w:t xml:space="preserve">      Ivan Dujić</w:t>
      </w:r>
      <w:r w:rsidR="007D205B">
        <w:rPr>
          <w:sz w:val="24"/>
          <w:szCs w:val="24"/>
        </w:rPr>
        <w:t>, v.r.</w:t>
      </w:r>
    </w:p>
    <w:p w:rsidRDefault="007B3A32" w:rsidP="00E001FE" w:rsidR="007B3A32" w:rsidRPr="007A1E35">
      <w:pPr>
        <w:jc w:val="both"/>
        <w:rPr>
          <w:sz w:val="24"/>
          <w:szCs w:val="24"/>
        </w:rPr>
      </w:pPr>
    </w:p>
    <w:p w:rsidRDefault="00C15750" w:rsidP="00E001FE" w:rsidR="00C15750">
      <w:pPr>
        <w:jc w:val="both"/>
        <w:rPr>
          <w:sz w:val="24"/>
          <w:szCs w:val="24"/>
        </w:rPr>
      </w:pPr>
    </w:p>
    <w:p w:rsidRDefault="0095493A" w:rsidP="00E001FE" w:rsidR="0095493A">
      <w:pPr>
        <w:jc w:val="both"/>
        <w:rPr>
          <w:sz w:val="24"/>
          <w:szCs w:val="24"/>
        </w:rPr>
      </w:pPr>
    </w:p>
    <w:p w:rsidRDefault="0095493A" w:rsidP="00E001FE" w:rsidR="0095493A">
      <w:pPr>
        <w:jc w:val="both"/>
        <w:rPr>
          <w:sz w:val="24"/>
          <w:szCs w:val="24"/>
        </w:rPr>
      </w:pPr>
    </w:p>
    <w:p w:rsidRDefault="0095493A" w:rsidP="00E001FE" w:rsidR="0095493A">
      <w:pPr>
        <w:jc w:val="both"/>
        <w:rPr>
          <w:sz w:val="24"/>
          <w:szCs w:val="24"/>
        </w:rPr>
      </w:pPr>
    </w:p>
    <w:p w:rsidRDefault="007A1E35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UPUTA</w:t>
      </w:r>
      <w:r w:rsidR="00E001FE" w:rsidRPr="007A1E35">
        <w:rPr>
          <w:sz w:val="24"/>
          <w:szCs w:val="24"/>
        </w:rPr>
        <w:t xml:space="preserve"> O PRAVNOM LIJEKU: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7A1E35">
        <w:rPr>
          <w:sz w:val="24"/>
          <w:szCs w:val="24"/>
        </w:rPr>
        <w:t>. 265. st. 3. Stečajnog zakona) ili odbačene prijave tražbina.</w:t>
      </w:r>
      <w:r w:rsidRPr="007A1E35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DNA:  </w:t>
      </w: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>-  e-oglasna ploča (8 dana)</w:t>
      </w:r>
    </w:p>
    <w:p w:rsidRDefault="00E001FE" w:rsidP="0080145E" w:rsidR="004A6A39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-  stečajni upravitelj </w:t>
      </w:r>
      <w:r w:rsidR="0095493A" w:rsidRPr="0095493A">
        <w:rPr>
          <w:sz w:val="24"/>
          <w:szCs w:val="24"/>
        </w:rPr>
        <w:t xml:space="preserve">Ivor </w:t>
      </w:r>
      <w:proofErr w:type="spellStart"/>
      <w:r w:rsidR="0095493A" w:rsidRPr="0095493A">
        <w:rPr>
          <w:sz w:val="24"/>
          <w:szCs w:val="24"/>
        </w:rPr>
        <w:t>Pliskovac</w:t>
      </w:r>
      <w:proofErr w:type="spellEnd"/>
      <w:r w:rsidR="0095493A" w:rsidRPr="0095493A">
        <w:rPr>
          <w:sz w:val="24"/>
          <w:szCs w:val="24"/>
        </w:rPr>
        <w:t xml:space="preserve"> iz Rijeke, </w:t>
      </w:r>
      <w:proofErr w:type="spellStart"/>
      <w:r w:rsidR="0095493A" w:rsidRPr="0095493A">
        <w:rPr>
          <w:sz w:val="24"/>
          <w:szCs w:val="24"/>
        </w:rPr>
        <w:t>Agatićeva</w:t>
      </w:r>
      <w:proofErr w:type="spellEnd"/>
      <w:r w:rsidR="0095493A" w:rsidRPr="0095493A">
        <w:rPr>
          <w:sz w:val="24"/>
          <w:szCs w:val="24"/>
        </w:rPr>
        <w:t xml:space="preserve"> 6</w:t>
      </w:r>
    </w:p>
    <w:sectPr w:rsidSect="00CC16F0" w:rsidR="004A6A39" w:rsidRPr="007A1E3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A42" w:rsidR="00AC1A42">
      <w:r>
        <w:separator/>
      </w:r>
    </w:p>
  </w:endnote>
  <w:endnote w:id="0" w:type="continuationSeparator">
    <w:p w:rsidRDefault="00AC1A42" w:rsidR="00AC1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A42" w:rsidR="00AC1A42">
      <w:r>
        <w:separator/>
      </w:r>
    </w:p>
  </w:footnote>
  <w:footnote w:id="0" w:type="continuationSeparator">
    <w:p w:rsidRDefault="00AC1A42" w:rsidR="00AC1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8E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DE08CC" w:rsidRPr="00DE08CC">
      <w:rPr>
        <w:sz w:val="24"/>
        <w:szCs w:val="24"/>
      </w:rPr>
      <w:t>10 St-</w:t>
    </w:r>
    <w:r w:rsidR="00FA38EB">
      <w:rPr>
        <w:sz w:val="24"/>
        <w:szCs w:val="24"/>
      </w:rPr>
      <w:t>130</w:t>
    </w:r>
    <w:r w:rsidR="00DE08CC" w:rsidRPr="00DE08CC">
      <w:rPr>
        <w:sz w:val="24"/>
        <w:szCs w:val="24"/>
      </w:rPr>
      <w:t>/2018-</w:t>
    </w:r>
    <w:r w:rsidR="00FA38EB">
      <w:rPr>
        <w:sz w:val="24"/>
        <w:szCs w:val="24"/>
      </w:rPr>
      <w:t>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EA36BB">
      <w:rPr>
        <w:sz w:val="24"/>
        <w:szCs w:val="24"/>
      </w:rPr>
      <w:t xml:space="preserve">10 </w:t>
    </w:r>
    <w:r w:rsidR="0095493A">
      <w:rPr>
        <w:sz w:val="24"/>
        <w:szCs w:val="24"/>
      </w:rPr>
      <w:t>St-130/2018-30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5059BB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D1E33"/>
    <w:multiLevelType w:val="hybridMultilevel"/>
    <w:tmpl w:val="6F14F27A"/>
    <w:lvl w:tplc="743C92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5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0"/>
  </w:num>
  <w:num w:numId="5">
    <w:abstractNumId w:val="14"/>
  </w:num>
  <w:num w:numId="6">
    <w:abstractNumId w:val="16"/>
  </w:num>
  <w:num w:numId="7">
    <w:abstractNumId w:val="12"/>
  </w:num>
  <w:num w:numId="8">
    <w:abstractNumId w:val="5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9"/>
  </w:num>
  <w:num w:numId="14">
    <w:abstractNumId w:val="10"/>
  </w:num>
  <w:num w:numId="15">
    <w:abstractNumId w:val="3"/>
  </w:num>
  <w:num w:numId="16">
    <w:abstractNumId w:val="1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12AE6"/>
    <w:rsid w:val="0003346F"/>
    <w:rsid w:val="00043769"/>
    <w:rsid w:val="00057E97"/>
    <w:rsid w:val="000905A1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508C7"/>
    <w:rsid w:val="00153FCF"/>
    <w:rsid w:val="001729CB"/>
    <w:rsid w:val="0018049F"/>
    <w:rsid w:val="00182345"/>
    <w:rsid w:val="00183847"/>
    <w:rsid w:val="00194A91"/>
    <w:rsid w:val="001A3310"/>
    <w:rsid w:val="001E27F0"/>
    <w:rsid w:val="002052A6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26C83"/>
    <w:rsid w:val="0034447C"/>
    <w:rsid w:val="0036221C"/>
    <w:rsid w:val="003654AC"/>
    <w:rsid w:val="00392817"/>
    <w:rsid w:val="0039299A"/>
    <w:rsid w:val="003A5278"/>
    <w:rsid w:val="003A5807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857A3"/>
    <w:rsid w:val="0049024F"/>
    <w:rsid w:val="004A6A39"/>
    <w:rsid w:val="004C755B"/>
    <w:rsid w:val="004E0374"/>
    <w:rsid w:val="004E0F12"/>
    <w:rsid w:val="00520E35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E29BF"/>
    <w:rsid w:val="005F14DB"/>
    <w:rsid w:val="005F57C1"/>
    <w:rsid w:val="005F60D0"/>
    <w:rsid w:val="00602247"/>
    <w:rsid w:val="006401A2"/>
    <w:rsid w:val="00656649"/>
    <w:rsid w:val="00671BBF"/>
    <w:rsid w:val="006728A8"/>
    <w:rsid w:val="006A5FFD"/>
    <w:rsid w:val="006A78CB"/>
    <w:rsid w:val="006B2651"/>
    <w:rsid w:val="006D033A"/>
    <w:rsid w:val="006D204D"/>
    <w:rsid w:val="006D2C4C"/>
    <w:rsid w:val="006E3D00"/>
    <w:rsid w:val="00705B15"/>
    <w:rsid w:val="0070731F"/>
    <w:rsid w:val="007377FE"/>
    <w:rsid w:val="007716D3"/>
    <w:rsid w:val="007A1E35"/>
    <w:rsid w:val="007B3A32"/>
    <w:rsid w:val="007C6B66"/>
    <w:rsid w:val="007D05EB"/>
    <w:rsid w:val="007D205B"/>
    <w:rsid w:val="007E7D01"/>
    <w:rsid w:val="00800E8E"/>
    <w:rsid w:val="0080145E"/>
    <w:rsid w:val="00812205"/>
    <w:rsid w:val="00865C01"/>
    <w:rsid w:val="008D122E"/>
    <w:rsid w:val="008D42F3"/>
    <w:rsid w:val="00900B37"/>
    <w:rsid w:val="009075C0"/>
    <w:rsid w:val="00922CAE"/>
    <w:rsid w:val="0095493A"/>
    <w:rsid w:val="0095643A"/>
    <w:rsid w:val="0096687F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07E2"/>
    <w:rsid w:val="00A669F7"/>
    <w:rsid w:val="00AA10AD"/>
    <w:rsid w:val="00AA371C"/>
    <w:rsid w:val="00AB5314"/>
    <w:rsid w:val="00AC1A42"/>
    <w:rsid w:val="00AE7B95"/>
    <w:rsid w:val="00B02668"/>
    <w:rsid w:val="00B36141"/>
    <w:rsid w:val="00B44DCF"/>
    <w:rsid w:val="00B7239B"/>
    <w:rsid w:val="00BA151B"/>
    <w:rsid w:val="00BD2C5C"/>
    <w:rsid w:val="00BD36E6"/>
    <w:rsid w:val="00BE6870"/>
    <w:rsid w:val="00C1575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4315"/>
    <w:rsid w:val="00CC16F0"/>
    <w:rsid w:val="00CC524B"/>
    <w:rsid w:val="00CF36D9"/>
    <w:rsid w:val="00D06BE9"/>
    <w:rsid w:val="00D1083E"/>
    <w:rsid w:val="00D15DAD"/>
    <w:rsid w:val="00D265EF"/>
    <w:rsid w:val="00D26D42"/>
    <w:rsid w:val="00D35F79"/>
    <w:rsid w:val="00D44244"/>
    <w:rsid w:val="00D4456B"/>
    <w:rsid w:val="00D57ECB"/>
    <w:rsid w:val="00D85F2E"/>
    <w:rsid w:val="00D8664C"/>
    <w:rsid w:val="00D9297B"/>
    <w:rsid w:val="00DC708F"/>
    <w:rsid w:val="00DE08CC"/>
    <w:rsid w:val="00DE2CAA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9532C"/>
    <w:rsid w:val="00EA2E78"/>
    <w:rsid w:val="00EA36BB"/>
    <w:rsid w:val="00EB02B5"/>
    <w:rsid w:val="00EB2C87"/>
    <w:rsid w:val="00EB6CF4"/>
    <w:rsid w:val="00EC4789"/>
    <w:rsid w:val="00EF3ED5"/>
    <w:rsid w:val="00F171B2"/>
    <w:rsid w:val="00F222B5"/>
    <w:rsid w:val="00F364A6"/>
    <w:rsid w:val="00F46075"/>
    <w:rsid w:val="00F7647F"/>
    <w:rsid w:val="00FA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493A"/>
    <w:pPr>
      <w:ind w:left="708"/>
    </w:pPr>
  </w:style>
  <w:style w:styleId="Tekstrezerviranogmjesta" w:type="character">
    <w:name w:val="Placeholder Text"/>
    <w:uiPriority w:val="99"/>
    <w:semiHidden/>
    <w:rsid w:val="00153F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53F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53F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53F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53F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St-130/2018-30</izvorni_sadrzaj>
    <derivirana_varijabla naziv="DomainObject.Oznaka_1">St-130/2018-30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A.S.C. d.o.o. UMAG</izvorni_sadrzaj>
    <derivirana_varijabla naziv="DomainObject.Predmet.ProtustrankaFormated_1">  A.S.C. d.o.o. UMAG</derivirana_varijabla>
  </DomainObject.Predmet.ProtustrankaFormated>
  <DomainObject.Predmet.ProtustrankaFormatedOIB>
    <izvorni_sadrzaj>  A.S.C. d.o.o. UMAG, OIB 19759327884</izvorni_sadrzaj>
    <derivirana_varijabla naziv="DomainObject.Predmet.ProtustrankaFormatedOIB_1">  A.S.C. d.o.o. UMAG, OIB 19759327884</derivirana_varijabla>
  </DomainObject.Predmet.ProtustrankaFormatedOIB>
  <DomainObject.Predmet.ProtustrankaFormatedWithAdress>
    <izvorni_sadrzaj> A.S.C. d.o.o. UMAG, Ernesta Miloša 25, 52470 Umag</izvorni_sadrzaj>
    <derivirana_varijabla naziv="DomainObject.Predmet.ProtustrankaFormatedWithAdress_1"> A.S.C. d.o.o. UMAG, Ernesta Miloša 25, 52470 Umag</derivirana_varijabla>
  </DomainObject.Predmet.ProtustrankaFormatedWithAdress>
  <DomainObject.Predmet.ProtustrankaFormatedWithAdressOIB>
    <izvorni_sadrzaj> A.S.C. d.o.o. UMAG, OIB 19759327884, Ernesta Miloša 25, 52470 Umag</izvorni_sadrzaj>
    <derivirana_varijabla naziv="DomainObject.Predmet.ProtustrankaFormatedWithAdressOIB_1"> A.S.C. d.o.o. UMAG, OIB 19759327884, Ernesta Miloša 25, 52470 Umag</derivirana_varijabla>
  </DomainObject.Predmet.ProtustrankaFormatedWithAdressOIB>
  <DomainObject.Predmet.ProtustrankaWithAdress>
    <izvorni_sadrzaj>A.S.C. d.o.o. UMAG Ernesta Miloša 25, 52470 Umag</izvorni_sadrzaj>
    <derivirana_varijabla naziv="DomainObject.Predmet.ProtustrankaWithAdress_1">A.S.C. d.o.o. UMAG Ernesta Miloša 25, 52470 Umag</derivirana_varijabla>
  </DomainObject.Predmet.ProtustrankaWithAdress>
  <DomainObject.Predmet.ProtustrankaWithAdressOIB>
    <izvorni_sadrzaj>A.S.C. d.o.o. UMAG, OIB 19759327884, Ernesta Miloša 25, 52470 Umag</izvorni_sadrzaj>
    <derivirana_varijabla naziv="DomainObject.Predmet.ProtustrankaWithAdressOIB_1">A.S.C. d.o.o. UMAG, OIB 19759327884, Ernesta Miloša 25, 52470 Umag</derivirana_varijabla>
  </DomainObject.Predmet.ProtustrankaWithAdressOIB>
  <DomainObject.Predmet.ProtustrankaNazivFormated>
    <izvorni_sadrzaj>A.S.C. d.o.o. UMAG</izvorni_sadrzaj>
    <derivirana_varijabla naziv="DomainObject.Predmet.ProtustrankaNazivFormated_1">A.S.C. d.o.o. UMAG</derivirana_varijabla>
  </DomainObject.Predmet.ProtustrankaNazivFormated>
  <DomainObject.Predmet.ProtustrankaNazivFormatedOIB>
    <izvorni_sadrzaj>A.S.C. d.o.o. UMAG, OIB 19759327884</izvorni_sadrzaj>
    <derivirana_varijabla naziv="DomainObject.Predmet.ProtustrankaNazivFormatedOIB_1">A.S.C. d.o.o. UMAG, OIB 19759327884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REPUBLIKA HRVATSKA, MINISTARSTVO FINANCIJA, POREZNA UPRAVA, PODRUČNI URED PAZIN zastupanog po punomoćniku ŽDO PULA, PULA</izvorni_sadrzaj>
    <derivirana_varijabla naziv="DomainObject.Predmet.StrankaFormated_1">  FINANCIJSKA AGENCIJA, RC RIJEKA, PODRUŽNICA PULA, PULA; REPUBLIKA HRVATSKA, MINISTARSTVO FINANCIJA, POREZNA UPRAVA, PODRUČNI URED PAZIN zastupanog po punomoćniku ŽDO PULA, PULA</derivirana_varijabla>
  </DomainObject.Predmet.StrankaFormated>
  <DomainObject.Predmet.StrankaFormatedOIB>
    <izvorni_sadrzaj>  FINANCIJSKA AGENCIJA, RC RIJEKA, PODRUŽNICA PULA, PULA, OIB 85821130368; REPUBLIKA HRVATSKA, MINISTARSTVO FINANCIJA, POREZNA UPRAVA, PODRUČNI URED PAZIN, OIB 52634238587 zastupanog po punomoćniku ŽDO PULA, PULA</izvorni_sadrzaj>
    <derivirana_varijabla naziv="DomainObject.Predmet.StrankaFormatedOIB_1">  FINANCIJSKA AGENCIJA, RC RIJEKA, PODRUŽNICA PULA, PULA, OIB 85821130368;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FINANCIJSKA AGENCIJA, RC RIJEKA, PODRUŽNICA PULA, PULA, Giardini 5, 52100 Pula; REPUBLIKA HRVATSKA, MINISTARSTVO FINANCIJA, POREZNA UPRAVA, PODRUČNI URED PAZIN zastupanog po punomoćniku ŽDO PULA, PULA</izvorni_sadrzaj>
    <derivirana_varijabla naziv="DomainObject.Predmet.StrankaFormatedWithAdress_1"> FINANCIJSKA AGENCIJA, RC RIJEKA, PODRUŽNICA PULA, PULA, Giardini 5, 52100 Pula; REPUBLIKA HRVATSKA, MINISTARSTVO FINANCIJA, POREZNA UPRAVA, PODRUČNI URED PAZIN zastupanog po punomoćniku ŽDO PULA, PULA</derivirana_varijabla>
  </DomainObject.Predmet.StrankaFormatedWithAdress>
  <DomainObject.Predmet.StrankaFormatedWithAdressOIB>
    <izvorni_sadrzaj> FINANCIJSKA AGENCIJA, RC RIJEKA, PODRUŽNICA PULA, PULA, OIB 85821130368, Giardini 5, 52100 Pula; REPUBLIKA HRVATSKA, MINISTARSTVO FINANCIJA, POREZNA UPRAVA, PODRUČNI URED PAZIN, OIB 52634238587 zastupanog po punomoćniku ŽDO PULA, PULA</izvorni_sadrzaj>
    <derivirana_varijabla naziv="DomainObject.Predmet.StrankaFormatedWithAdressOIB_1"> FINANCIJSKA AGENCIJA, RC RIJEKA, PODRUŽNICA PULA, PULA, OIB 85821130368, Giardini 5, 52100 Pula;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FINANCIJSKA AGENCIJA, RC RIJEKA, PODRUŽNICA PULA, PULA Giardini 5,52100 Pula,REPUBLIKA HRVATSKA, MINISTARSTVO FINANCIJA, POREZNA UPRAVA, PODRUČNI URED PAZIN </izvorni_sadrzaj>
    <derivirana_varijabla naziv="DomainObject.Predmet.StrankaWithAdress_1">FINANCIJSKA AGENCIJA, RC RIJEKA, PODRUŽNICA PULA, PULA Giardini 5,52100 Pula,REPUBLIKA HRVATSKA, MINISTARSTVO FINANCIJA, POREZNA UPRAVA, PODRUČNI URED PAZIN </derivirana_varijabla>
  </DomainObject.Predmet.StrankaWithAdress>
  <DomainObject.Predmet.StrankaWithAdressOIB>
    <izvorni_sadrzaj>FINANCIJSKA AGENCIJA, RC RIJEKA, PODRUŽNICA PULA, PULA, OIB 85821130368, Giardini 5,52100 Pula,REPUBLIKA HRVATSKA, MINISTARSTVO FINANCIJA, POREZNA UPRAVA, PODRUČNI URED PAZIN, OIB 52634238587</izvorni_sadrzaj>
    <derivirana_varijabla naziv="DomainObject.Predmet.StrankaWithAdressOIB_1">FINANCIJSKA AGENCIJA, RC RIJEKA, PODRUŽNICA PULA, PULA, OIB 85821130368, Giardini 5,52100 Pula,REPUBLIKA HRVATSKA, MINISTARSTVO FINANCIJA, POREZNA UPRAVA, PODRUČNI URED PAZIN, OIB 52634238587</derivirana_varijabla>
  </DomainObject.Predmet.StrankaWithAdressOIB>
  <DomainObject.Predmet.StrankaNazivFormated>
    <izvorni_sadrzaj>FINANCIJSKA AGENCIJA, RC RIJEKA, PODRUŽNICA PULA, PULA,REPUBLIKA HRVATSKA, MINISTARSTVO FINANCIJA, POREZNA UPRAVA, PODRUČNI URED PAZIN</izvorni_sadrzaj>
    <derivirana_varijabla naziv="DomainObject.Predmet.StrankaNazivFormated_1">FINANCIJSKA AGENCIJA, RC RIJEKA, PODRUŽNICA PULA, PULA,REPUBLIKA HRVATSKA, MINISTARSTVO FINANCIJA, POREZNA UPRAVA, PODRUČNI URED PAZIN</derivirana_varijabla>
  </DomainObject.Predmet.StrankaNazivFormated>
  <DomainObject.Predmet.StrankaNazivFormatedOIB>
    <izvorni_sadrzaj>FINANCIJSKA AGENCIJA, RC RIJEKA, PODRUŽNICA PULA, PULA, OIB 85821130368,REPUBLIKA HRVATSKA, MINISTARSTVO FINANCIJA, POREZNA UPRAVA, PODRUČNI URED PAZIN, OIB 52634238587</izvorni_sadrzaj>
    <derivirana_varijabla naziv="DomainObject.Predmet.StrankaNazivFormatedOIB_1">FINANCIJSKA AGENCIJA, RC RIJEKA, PODRUŽNICA PULA, PULA, OIB 85821130368,REPUBLIKA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56587.79</izvorni_sadrzaj>
    <derivirana_varijabla naziv="DomainObject.Predmet.TrenutnaVrijednost_1">56587.79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  <item>REPUBLIKA HRVATSKA, MINISTARSTVO FINANCIJA, POREZNA UPRAVA, PODRUČNI URED PAZIN zastupanog po punomoćniku ŽDO PULA, PULA</item>
    </izvorni_sadrzaj>
    <derivirana_varijabla naziv="DomainObject.Predmet.StrankaListFormated_1">
      <item>FINANCIJSKA AGENCIJA, RC RIJEKA, PODRUŽNICA PULA, PULA</item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FINANCIJSKA AGENCIJA, RC RIJEKA, PODRUŽNICA PULA, PULA, OIB 85821130368</item>
      <item>REPUBLIKA HRVATSKA, MINISTARSTVO FINANCIJA, POREZNA UPRAVA, PODRUČNI URED PAZIN, OIB 52634238587 zastupanog po punomoćniku ŽDO PULA, PULA</item>
    </izvorni_sadrzaj>
    <derivirana_varijabla naziv="DomainObject.Predmet.StrankaListFormatedOIB_1">
      <item>FINANCIJSKA AGENCIJA, RC RIJEKA, PODRUŽNICA PULA, PULA, OIB 85821130368</item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FINANCIJSKA AGENCIJA, RC RIJEKA, PODRUŽNICA PULA, PULA, Giardini 5, 52100 Pula</item>
      <item>REPUBLIKA HRVATSKA, MINISTARSTVO FINANCIJA, POREZNA UPRAVA, PODRUČNI URED PAZIN zastupanog po punomoćniku ŽDO PULA, PULA</item>
    </izvorni_sadrzaj>
    <derivirana_varijabla naziv="DomainObject.Predmet.StrankaListFormatedWithAdress_1">
      <item>FINANCIJSKA AGENCIJA, RC RIJEKA, PODRUŽNICA PULA, PULA, Giardini 5, 52100 Pula</item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FINANCIJSKA AGENCIJA, RC RIJEKA, PODRUŽNICA PULA, PULA, OIB 85821130368, Giardini 5, 52100 Pula</item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FINANCIJSKA AGENCIJA, RC RIJEKA, PODRUŽNICA PULA, PULA</item>
      <item>REPUBLIKA HRVATSKA, MINISTARSTVO FINANCIJA, POREZNA UPRAVA, PODRUČNI URED PAZIN</item>
    </izvorni_sadrzaj>
    <derivirana_varijabla naziv="DomainObject.Predmet.StrankaListNazivFormated_1">
      <item>FINANCIJSKA AGENCIJA, RC RIJEKA, PODRUŽNICA PULA, PULA</item>
      <item>REPUBLIKA HRVATSKA, MINISTARSTVO FINANCIJA, POREZNA UPRAVA, PODRUČNI URED PAZIN</item>
    </derivirana_varijabla>
  </DomainObject.Predmet.StrankaListNazivFormated>
  <DomainObject.Predmet.StrankaListNazivFormatedOIB>
    <izvorni_sadrzaj>
      <item>FINANCIJSKA AGENCIJA, RC RIJEKA, PODRUŽNICA PULA, PULA, OIB 85821130368</item>
      <item>REPUBLIKA HRVATSKA, MINISTARSTVO FINANCIJA, POREZNA UPRAVA, PODRUČNI URED PAZIN, OIB 52634238587</item>
    </izvorni_sadrzaj>
    <derivirana_varijabla naziv="DomainObject.Predmet.StrankaListNazivFormatedOIB_1">
      <item>FINANCIJSKA AGENCIJA, RC RIJEKA, PODRUŽNICA PULA, PULA, OIB 85821130368</item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A.S.C. d.o.o. UMAG</item>
    </izvorni_sadrzaj>
    <derivirana_varijabla naziv="DomainObject.Predmet.ProtuStrankaListFormated_1">
      <item>A.S.C. d.o.o. UMAG</item>
    </derivirana_varijabla>
  </DomainObject.Predmet.ProtuStrankaListFormated>
  <DomainObject.Predmet.ProtuStrankaListFormatedOIB>
    <izvorni_sadrzaj>
      <item>A.S.C. d.o.o. UMAG, OIB 19759327884</item>
    </izvorni_sadrzaj>
    <derivirana_varijabla naziv="DomainObject.Predmet.ProtuStrankaListFormatedOIB_1">
      <item>A.S.C. d.o.o. UMAG, OIB 19759327884</item>
    </derivirana_varijabla>
  </DomainObject.Predmet.ProtuStrankaListFormatedOIB>
  <DomainObject.Predmet.ProtuStrankaListFormatedWithAdress>
    <izvorni_sadrzaj>
      <item>A.S.C. d.o.o. UMAG, Ernesta Miloša 25, 52470 Umag</item>
    </izvorni_sadrzaj>
    <derivirana_varijabla naziv="DomainObject.Predmet.ProtuStrankaListFormatedWithAdress_1">
      <item>A.S.C. d.o.o. UMAG, Ernesta Miloša 25, 52470 Umag</item>
    </derivirana_varijabla>
  </DomainObject.Predmet.ProtuStrankaListFormatedWithAdress>
  <DomainObject.Predmet.ProtuStrankaListFormatedWithAdressOIB>
    <izvorni_sadrzaj>
      <item>A.S.C. d.o.o. UMAG, OIB 19759327884, Ernesta Miloša 25, 52470 Umag</item>
    </izvorni_sadrzaj>
    <derivirana_varijabla naziv="DomainObject.Predmet.ProtuStrankaListFormatedWithAdressOIB_1">
      <item>A.S.C. d.o.o. UMAG, OIB 19759327884, Ernesta Miloša 25, 52470 Umag</item>
    </derivirana_varijabla>
  </DomainObject.Predmet.ProtuStrankaListFormatedWithAdressOIB>
  <DomainObject.Predmet.ProtuStrankaListNazivFormated>
    <izvorni_sadrzaj>
      <item>A.S.C. d.o.o. UMAG</item>
    </izvorni_sadrzaj>
    <derivirana_varijabla naziv="DomainObject.Predmet.ProtuStrankaListNazivFormated_1">
      <item>A.S.C. d.o.o. UMAG</item>
    </derivirana_varijabla>
  </DomainObject.Predmet.ProtuStrankaListNazivFormated>
  <DomainObject.Predmet.ProtuStrankaListNazivFormatedOIB>
    <izvorni_sadrzaj>
      <item>A.S.C. d.o.o. UMAG, OIB 19759327884</item>
    </izvorni_sadrzaj>
    <derivirana_varijabla naziv="DomainObject.Predmet.ProtuStrankaListNazivFormatedOIB_1">
      <item>A.S.C. d.o.o. UMAG, OIB 19759327884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St-130/2018-30</izvorni_sadrzaj>
    <derivirana_varijabla naziv="DomainObject.PoslovniBrojDokumenta_1">St-130/2018-30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A.S.C. d.o.o. UMAG</izvorni_sadrzaj>
    <derivirana_varijabla naziv="DomainObject.Predmet.ProtustrankaIDrugi_1">A.S.C. d.o.o. UMAG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A.S.C. d.o.o. UMAG, OIB 19759327884, Ernesta Miloša 25, 52470 Umag</izvorni_sadrzaj>
    <derivirana_varijabla naziv="DomainObject.Predmet.ProtustrankaIDrugiAdressOIB_1">A.S.C. d.o.o. UMAG, OIB 19759327884, Ernesta Miloša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A.S.C. d.o.o. UMAG</item>
      <item>REPUBLIKA HRVATSKA, MINISTARSTVO FINANCIJA, POREZNA UPRAVA, PODRUČNI URED PAZIN</item>
      <item>ŽDO PULA, PULA</item>
    </izvorni_sadrzaj>
    <derivirana_varijabla naziv="DomainObject.Predmet.SudioniciListNaziv_1">
      <item>FINANCIJSKA AGENCIJA, RC RIJEKA, PODRUŽNICA PULA, PULA</item>
      <item>A.S.C. d.o.o. UMAG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A.S.C. d.o.o. UMAG, OIB 19759327884, Ernesta Miloša 25,52470 Umag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FINANCIJSKA AGENCIJA, RC RIJEKA, PODRUŽNICA PULA, PULA, OIB 85821130368, Giardini 5,52100 Pula</item>
      <item>A.S.C. d.o.o. UMAG, OIB 19759327884, Ernesta Miloša 25,52470 Umag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19759327884</item>
      <item>, OIB 52634238587</item>
      <item>, OIB 93993757343</item>
    </izvorni_sadrzaj>
    <derivirana_varijabla naziv="DomainObject.Predmet.SudioniciListNazivOIB_1">
      <item>, OIB 85821130368</item>
      <item>, OIB 19759327884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2002</properties:Characters>
  <properties:Lines>64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2018-10-04T10:33:00Z</dcterms:created>
  <dc:creator>msimicic</dc:creator>
  <cp:lastModifiedBy>Sanja Lakošeljac</cp:lastModifiedBy>
  <cp:lastPrinted>2018-10-04T10:59:00Z</cp:lastPrinted>
  <dcterms:modified xmlns:xsi="http://www.w3.org/2001/XMLSchema-instance" xsi:type="dcterms:W3CDTF">2018-10-04T11:00:00Z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St-130/2018-30 / Odluka - Rješenje (St-130-18_Rješenje_-_utvrđene_tražbine.docx)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