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5a2e6" w14:paraId="f55a2e6" w:rsidRDefault="000C318D" w:rsidP="000C318D" w:rsidR="000C318D">
      <w:pPr>
        <w15:collapsed w:val="false"/>
        <w:rPr>
          <w:sz w:val="24"/>
        </w:rPr>
      </w:pPr>
      <w:bookmarkStart w:name="_GoBack" w:id="0"/>
      <w:bookmarkEnd w:id="0"/>
    </w:p>
    <w:p w:rsidRDefault="00B1672A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1FD5" w:rsidR="00D71FD5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DD6998">
        <w:rPr>
          <w:sz w:val="24"/>
        </w:rPr>
        <w:t xml:space="preserve"> OSIJEKU</w:t>
      </w:r>
    </w:p>
    <w:p w:rsidRDefault="00006653" w:rsidR="00B83999">
      <w:pPr>
        <w:rPr>
          <w:sz w:val="24"/>
        </w:rPr>
      </w:pPr>
      <w:r>
        <w:rPr>
          <w:sz w:val="24"/>
        </w:rPr>
        <w:t>S</w:t>
      </w:r>
      <w:r w:rsidR="00DD6998">
        <w:rPr>
          <w:sz w:val="24"/>
        </w:rPr>
        <w:t>TALNA SLUŽBA U S</w:t>
      </w:r>
      <w:r>
        <w:rPr>
          <w:sz w:val="24"/>
        </w:rPr>
        <w:t>LAVONSKOM BRODU</w:t>
      </w:r>
    </w:p>
    <w:p w:rsidRDefault="00B83999" w:rsidR="00B83999">
      <w:pPr>
        <w:rPr>
          <w:sz w:val="24"/>
        </w:rPr>
      </w:pPr>
      <w:r>
        <w:rPr>
          <w:sz w:val="24"/>
        </w:rPr>
        <w:t>Trg pobjede 13</w:t>
      </w:r>
    </w:p>
    <w:p w:rsidRDefault="00B83999" w:rsidP="001E136B" w:rsidR="000B7934">
      <w:pPr>
        <w:rPr>
          <w:sz w:val="24"/>
        </w:rPr>
      </w:pPr>
      <w:r>
        <w:rPr>
          <w:sz w:val="24"/>
        </w:rPr>
        <w:t>35000 Slavonski Brod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</w:t>
      </w:r>
    </w:p>
    <w:p w:rsidRDefault="00F56926" w:rsidP="000B7934" w:rsidR="009D72BD" w:rsidRPr="00364E7C">
      <w:pPr>
        <w:ind w:left="5760"/>
        <w:rPr>
          <w:sz w:val="24"/>
        </w:rPr>
      </w:pPr>
      <w:r>
        <w:rPr>
          <w:sz w:val="24"/>
        </w:rPr>
        <w:t xml:space="preserve">      </w:t>
      </w:r>
      <w:r w:rsidR="00006653" w:rsidRPr="00364E7C">
        <w:rPr>
          <w:sz w:val="24"/>
        </w:rPr>
        <w:t xml:space="preserve">Broj: </w:t>
      </w:r>
      <w:r w:rsidR="004C7652">
        <w:rPr>
          <w:sz w:val="24"/>
        </w:rPr>
        <w:t>1/St-1606/2017-</w:t>
      </w:r>
      <w:r w:rsidR="008C4D04">
        <w:rPr>
          <w:sz w:val="24"/>
        </w:rPr>
        <w:t>5</w:t>
      </w:r>
    </w:p>
    <w:p w:rsidRDefault="00114408" w:rsidP="001E136B" w:rsidR="00114408">
      <w:pPr>
        <w:rPr>
          <w:b/>
          <w:sz w:val="24"/>
        </w:rPr>
      </w:pPr>
    </w:p>
    <w:p w:rsidRDefault="008C4D04" w:rsidP="004A32AE" w:rsidR="008C4D04">
      <w:pPr>
        <w:jc w:val="center"/>
        <w:rPr>
          <w:sz w:val="24"/>
        </w:rPr>
      </w:pPr>
      <w:r>
        <w:rPr>
          <w:sz w:val="24"/>
        </w:rPr>
        <w:t xml:space="preserve">U  I M E   R E P U B L I K E   H R V A T S K E </w:t>
      </w:r>
    </w:p>
    <w:p w:rsidRDefault="008C4D04" w:rsidP="004A32AE" w:rsidR="004A32AE">
      <w:pPr>
        <w:jc w:val="center"/>
        <w:rPr>
          <w:b/>
          <w:sz w:val="24"/>
        </w:rPr>
      </w:pPr>
      <w:r>
        <w:rPr>
          <w:sz w:val="24"/>
        </w:rPr>
        <w:t xml:space="preserve">R J E Š E N J E </w:t>
      </w:r>
    </w:p>
    <w:p w:rsidRDefault="004A32AE" w:rsidP="004A32AE" w:rsidR="004A32AE">
      <w:pPr>
        <w:jc w:val="center"/>
        <w:rPr>
          <w:sz w:val="24"/>
        </w:rPr>
      </w:pPr>
    </w:p>
    <w:p w:rsidRDefault="004A32AE" w:rsidP="004A32AE" w:rsidR="009D72BD">
      <w:pPr>
        <w:jc w:val="both"/>
        <w:rPr>
          <w:sz w:val="24"/>
        </w:rPr>
      </w:pPr>
      <w:r>
        <w:rPr>
          <w:sz w:val="24"/>
        </w:rPr>
        <w:tab/>
      </w:r>
      <w:r w:rsidR="001E136B">
        <w:rPr>
          <w:sz w:val="24"/>
        </w:rPr>
        <w:t>TRGOVAČKI SUD U OSIJEKU STALNA SLUŽBA U SLAVONSKOM BRODU, po stečajno</w:t>
      </w:r>
      <w:r w:rsidR="00B55DEE">
        <w:rPr>
          <w:sz w:val="24"/>
        </w:rPr>
        <w:t>j</w:t>
      </w:r>
      <w:r w:rsidR="001E136B">
        <w:rPr>
          <w:sz w:val="24"/>
        </w:rPr>
        <w:t xml:space="preserve"> </w:t>
      </w:r>
      <w:r w:rsidR="00B55DEE">
        <w:rPr>
          <w:sz w:val="24"/>
        </w:rPr>
        <w:t>sutkinji</w:t>
      </w:r>
      <w:r w:rsidR="001E136B">
        <w:rPr>
          <w:sz w:val="24"/>
        </w:rPr>
        <w:t xml:space="preserve"> Vesni Vukelić, </w:t>
      </w:r>
      <w:r w:rsidR="008E5646">
        <w:rPr>
          <w:sz w:val="24"/>
        </w:rPr>
        <w:t>povodom</w:t>
      </w:r>
      <w:r w:rsidR="001E136B">
        <w:rPr>
          <w:sz w:val="24"/>
        </w:rPr>
        <w:t xml:space="preserve"> prijedloga za otvaranje </w:t>
      </w:r>
      <w:proofErr w:type="spellStart"/>
      <w:r w:rsidR="008E5646">
        <w:rPr>
          <w:sz w:val="24"/>
        </w:rPr>
        <w:t>predstečajnog</w:t>
      </w:r>
      <w:r w:rsidR="009755DC">
        <w:rPr>
          <w:sz w:val="24"/>
        </w:rPr>
        <w:t>a</w:t>
      </w:r>
      <w:proofErr w:type="spellEnd"/>
      <w:r w:rsidR="008E5646">
        <w:rPr>
          <w:sz w:val="24"/>
        </w:rPr>
        <w:t xml:space="preserve"> postupka</w:t>
      </w:r>
      <w:r w:rsidR="001E136B">
        <w:rPr>
          <w:sz w:val="24"/>
        </w:rPr>
        <w:t xml:space="preserve"> nad</w:t>
      </w:r>
      <w:r w:rsidR="00515182">
        <w:rPr>
          <w:sz w:val="24"/>
        </w:rPr>
        <w:t xml:space="preserve"> </w:t>
      </w:r>
      <w:r w:rsidR="00A7123C">
        <w:rPr>
          <w:sz w:val="24"/>
        </w:rPr>
        <w:t>dužnikom</w:t>
      </w:r>
      <w:r w:rsidR="003F6E2E" w:rsidRPr="003F6E2E">
        <w:t xml:space="preserve"> </w:t>
      </w:r>
      <w:r w:rsidR="008E5646" w:rsidRPr="00DA76B1">
        <w:rPr>
          <w:b/>
          <w:sz w:val="24"/>
          <w:szCs w:val="24"/>
        </w:rPr>
        <w:t xml:space="preserve">MULTI </w:t>
      </w:r>
      <w:r w:rsidR="00B55DEE" w:rsidRPr="00DA76B1">
        <w:rPr>
          <w:b/>
          <w:sz w:val="24"/>
          <w:szCs w:val="24"/>
        </w:rPr>
        <w:t>BROD</w:t>
      </w:r>
      <w:r w:rsidR="008E5646" w:rsidRPr="00DA76B1">
        <w:rPr>
          <w:b/>
          <w:sz w:val="24"/>
          <w:szCs w:val="24"/>
        </w:rPr>
        <w:t xml:space="preserve"> d.o.o Slavonski Brod</w:t>
      </w:r>
      <w:r w:rsidR="001E136B" w:rsidRPr="00DA76B1">
        <w:rPr>
          <w:b/>
          <w:sz w:val="24"/>
        </w:rPr>
        <w:t xml:space="preserve">, </w:t>
      </w:r>
      <w:r w:rsidR="00B55DEE" w:rsidRPr="00DA76B1">
        <w:rPr>
          <w:b/>
          <w:sz w:val="24"/>
        </w:rPr>
        <w:t>Petra Krešimira IV 41, OIB 85364688758</w:t>
      </w:r>
      <w:r w:rsidR="00B55DEE">
        <w:rPr>
          <w:sz w:val="24"/>
        </w:rPr>
        <w:t xml:space="preserve">, </w:t>
      </w:r>
      <w:r w:rsidR="001E136B">
        <w:rPr>
          <w:sz w:val="24"/>
        </w:rPr>
        <w:t xml:space="preserve">dana </w:t>
      </w:r>
      <w:r w:rsidR="008C4D04">
        <w:rPr>
          <w:sz w:val="24"/>
        </w:rPr>
        <w:t>08.prosinca</w:t>
      </w:r>
      <w:r w:rsidR="00B55DEE">
        <w:rPr>
          <w:sz w:val="24"/>
        </w:rPr>
        <w:t xml:space="preserve"> 2017.g</w:t>
      </w:r>
      <w:r w:rsidR="001E136B">
        <w:rPr>
          <w:sz w:val="24"/>
        </w:rPr>
        <w:t>.</w:t>
      </w:r>
    </w:p>
    <w:p w:rsidRDefault="001E136B" w:rsidP="004A32AE" w:rsidR="001E136B">
      <w:pPr>
        <w:jc w:val="both"/>
        <w:rPr>
          <w:sz w:val="24"/>
        </w:rPr>
      </w:pPr>
    </w:p>
    <w:p w:rsidRDefault="008C4D04" w:rsidP="00364E7C" w:rsidR="009D72BD">
      <w:pPr>
        <w:jc w:val="center"/>
        <w:rPr>
          <w:sz w:val="24"/>
        </w:rPr>
      </w:pPr>
      <w:r>
        <w:rPr>
          <w:sz w:val="24"/>
        </w:rPr>
        <w:t>r i j e š</w:t>
      </w:r>
      <w:r w:rsidR="00527C66">
        <w:rPr>
          <w:sz w:val="24"/>
        </w:rPr>
        <w:t xml:space="preserve"> i o   </w:t>
      </w:r>
      <w:r w:rsidR="001E136B" w:rsidRPr="00364E7C">
        <w:rPr>
          <w:sz w:val="24"/>
        </w:rPr>
        <w:t xml:space="preserve">    j e</w:t>
      </w:r>
    </w:p>
    <w:p w:rsidRDefault="001E136B" w:rsidP="004A32AE" w:rsidR="001E136B">
      <w:pPr>
        <w:jc w:val="both"/>
        <w:rPr>
          <w:sz w:val="24"/>
        </w:rPr>
      </w:pPr>
      <w:r>
        <w:rPr>
          <w:sz w:val="24"/>
        </w:rPr>
        <w:tab/>
      </w:r>
    </w:p>
    <w:p w:rsidRDefault="001E136B" w:rsidP="008C4D04" w:rsidR="008E5646">
      <w:pPr>
        <w:jc w:val="both"/>
        <w:rPr>
          <w:sz w:val="24"/>
        </w:rPr>
      </w:pPr>
      <w:r>
        <w:rPr>
          <w:sz w:val="24"/>
        </w:rPr>
        <w:tab/>
      </w:r>
      <w:r w:rsidR="001109FB" w:rsidRPr="001109FB">
        <w:rPr>
          <w:b/>
          <w:sz w:val="24"/>
        </w:rPr>
        <w:t xml:space="preserve">I </w:t>
      </w:r>
      <w:r w:rsidR="008E5646">
        <w:rPr>
          <w:b/>
          <w:sz w:val="24"/>
        </w:rPr>
        <w:t>–</w:t>
      </w:r>
      <w:r w:rsidR="001109FB">
        <w:rPr>
          <w:sz w:val="24"/>
        </w:rPr>
        <w:t xml:space="preserve"> </w:t>
      </w:r>
      <w:r w:rsidR="008C4D04">
        <w:rPr>
          <w:sz w:val="24"/>
        </w:rPr>
        <w:t xml:space="preserve">Obustavlja se </w:t>
      </w:r>
      <w:proofErr w:type="spellStart"/>
      <w:r w:rsidR="008C4D04">
        <w:rPr>
          <w:sz w:val="24"/>
        </w:rPr>
        <w:t>predstečajni</w:t>
      </w:r>
      <w:proofErr w:type="spellEnd"/>
      <w:r w:rsidR="008C4D04">
        <w:rPr>
          <w:sz w:val="24"/>
        </w:rPr>
        <w:t xml:space="preserve"> postupak nad  dužnikom</w:t>
      </w:r>
      <w:r w:rsidR="008C4D04" w:rsidRPr="003F6E2E">
        <w:t xml:space="preserve"> </w:t>
      </w:r>
      <w:r w:rsidR="008C4D04" w:rsidRPr="00DA76B1">
        <w:rPr>
          <w:b/>
          <w:sz w:val="24"/>
          <w:szCs w:val="24"/>
        </w:rPr>
        <w:t>MULTI BROD d.o.o Slavonski Brod</w:t>
      </w:r>
      <w:r w:rsidR="008C4D04" w:rsidRPr="00DA76B1">
        <w:rPr>
          <w:b/>
          <w:sz w:val="24"/>
        </w:rPr>
        <w:t>, Petra Krešimira IV 41, OIB 85364688758</w:t>
      </w:r>
      <w:r w:rsidR="008C4D04">
        <w:rPr>
          <w:b/>
          <w:sz w:val="24"/>
        </w:rPr>
        <w:t>.</w:t>
      </w:r>
    </w:p>
    <w:p w:rsidRDefault="0029207E" w:rsidP="001109FB" w:rsidR="0029207E">
      <w:pPr>
        <w:ind w:left="720"/>
        <w:jc w:val="both"/>
        <w:rPr>
          <w:sz w:val="24"/>
        </w:rPr>
      </w:pPr>
    </w:p>
    <w:p w:rsidRDefault="001109FB" w:rsidP="006D3739" w:rsidR="000A418A">
      <w:pPr>
        <w:ind w:firstLine="720"/>
        <w:jc w:val="both"/>
        <w:rPr>
          <w:sz w:val="24"/>
        </w:rPr>
      </w:pPr>
      <w:r w:rsidRPr="001109FB">
        <w:rPr>
          <w:b/>
          <w:sz w:val="24"/>
        </w:rPr>
        <w:t xml:space="preserve">II </w:t>
      </w:r>
      <w:r w:rsidR="008C4D04">
        <w:rPr>
          <w:b/>
          <w:sz w:val="24"/>
        </w:rPr>
        <w:t>–</w:t>
      </w:r>
      <w:r w:rsidR="00527C66">
        <w:rPr>
          <w:sz w:val="24"/>
        </w:rPr>
        <w:t xml:space="preserve"> </w:t>
      </w:r>
      <w:r w:rsidR="008C4D04">
        <w:rPr>
          <w:sz w:val="24"/>
        </w:rPr>
        <w:t xml:space="preserve">Ovo rješenje </w:t>
      </w:r>
      <w:r w:rsidR="000A418A">
        <w:rPr>
          <w:sz w:val="24"/>
        </w:rPr>
        <w:t>objavljuje se na mrežnoj stanici e-Oglasna ploča sudova</w:t>
      </w:r>
      <w:r w:rsidR="00347467">
        <w:rPr>
          <w:sz w:val="24"/>
        </w:rPr>
        <w:t>.</w:t>
      </w:r>
    </w:p>
    <w:p w:rsidRDefault="000A418A" w:rsidP="001109FB" w:rsidR="000A418A">
      <w:pPr>
        <w:ind w:firstLine="720"/>
        <w:jc w:val="both"/>
        <w:rPr>
          <w:sz w:val="24"/>
        </w:rPr>
      </w:pPr>
    </w:p>
    <w:p w:rsidRDefault="000A418A" w:rsidP="00ED0E0E" w:rsidR="000A418A">
      <w:pPr>
        <w:ind w:firstLine="720"/>
        <w:jc w:val="center"/>
        <w:rPr>
          <w:sz w:val="24"/>
        </w:rPr>
      </w:pPr>
      <w:r>
        <w:rPr>
          <w:sz w:val="24"/>
        </w:rPr>
        <w:t>Obrazloženje</w:t>
      </w:r>
    </w:p>
    <w:p w:rsidRDefault="000A418A" w:rsidP="001109FB" w:rsidR="000A418A">
      <w:pPr>
        <w:ind w:firstLine="720"/>
        <w:jc w:val="both"/>
        <w:rPr>
          <w:sz w:val="24"/>
        </w:rPr>
      </w:pPr>
    </w:p>
    <w:p w:rsidRDefault="000A418A" w:rsidP="001109FB" w:rsidR="00E23618">
      <w:pPr>
        <w:ind w:firstLine="720"/>
        <w:jc w:val="both"/>
        <w:rPr>
          <w:sz w:val="24"/>
        </w:rPr>
      </w:pPr>
      <w:r>
        <w:rPr>
          <w:sz w:val="24"/>
        </w:rPr>
        <w:t xml:space="preserve">Podneskom zaprimljenim kod ovog suda </w:t>
      </w:r>
      <w:r w:rsidR="00167AE6">
        <w:rPr>
          <w:sz w:val="24"/>
        </w:rPr>
        <w:t>27. studenog 2017.g.</w:t>
      </w:r>
      <w:r>
        <w:rPr>
          <w:sz w:val="24"/>
        </w:rPr>
        <w:t xml:space="preserve">, dužnik MULTI </w:t>
      </w:r>
      <w:r w:rsidR="00167AE6">
        <w:rPr>
          <w:sz w:val="24"/>
        </w:rPr>
        <w:t>Brod</w:t>
      </w:r>
      <w:r>
        <w:rPr>
          <w:sz w:val="24"/>
        </w:rPr>
        <w:t xml:space="preserve"> d.o.o </w:t>
      </w:r>
      <w:proofErr w:type="spellStart"/>
      <w:r>
        <w:rPr>
          <w:sz w:val="24"/>
        </w:rPr>
        <w:t>Slav.Brod</w:t>
      </w:r>
      <w:proofErr w:type="spellEnd"/>
      <w:r>
        <w:rPr>
          <w:sz w:val="24"/>
        </w:rPr>
        <w:t xml:space="preserve"> podnio je </w:t>
      </w:r>
      <w:r w:rsidR="00F955F7">
        <w:rPr>
          <w:sz w:val="24"/>
        </w:rPr>
        <w:t xml:space="preserve">putem </w:t>
      </w:r>
      <w:r w:rsidR="00ED0E0E">
        <w:rPr>
          <w:sz w:val="24"/>
        </w:rPr>
        <w:t>zastupnice</w:t>
      </w:r>
      <w:r w:rsidR="00167AE6">
        <w:rPr>
          <w:sz w:val="24"/>
        </w:rPr>
        <w:t xml:space="preserve"> po zakonu </w:t>
      </w:r>
      <w:r>
        <w:rPr>
          <w:sz w:val="24"/>
        </w:rPr>
        <w:t>prijedlog za otvaranje predstečajnoga postupka zbog postojanja predstečajnoga razloga prijeteće nesposobnosti za plaćanje</w:t>
      </w:r>
      <w:r w:rsidR="00E23618">
        <w:rPr>
          <w:sz w:val="24"/>
        </w:rPr>
        <w:t>.</w:t>
      </w:r>
    </w:p>
    <w:p w:rsidRDefault="00E23618" w:rsidP="001109FB" w:rsidR="000A418A">
      <w:pPr>
        <w:ind w:firstLine="720"/>
        <w:jc w:val="both"/>
        <w:rPr>
          <w:sz w:val="24"/>
        </w:rPr>
      </w:pPr>
      <w:r>
        <w:rPr>
          <w:sz w:val="24"/>
        </w:rPr>
        <w:t>Budući je dužnik uz prijedlog propustio dostaviti isprave propisane odredbom čl. 2</w:t>
      </w:r>
      <w:r w:rsidR="003D2B08">
        <w:rPr>
          <w:sz w:val="24"/>
        </w:rPr>
        <w:t>6 Stečajnog zakona (NN br. 71/15,</w:t>
      </w:r>
      <w:r w:rsidR="00862449">
        <w:rPr>
          <w:sz w:val="24"/>
        </w:rPr>
        <w:t xml:space="preserve"> 104/17,</w:t>
      </w:r>
      <w:r>
        <w:rPr>
          <w:sz w:val="24"/>
        </w:rPr>
        <w:t xml:space="preserve"> dalje SZ), to je sud zaključkom br. St-1606/2017-2 od 28.studenog 2017.g. pozvao dužnika na dopunu prijedloga u roku od 8 dana.</w:t>
      </w:r>
    </w:p>
    <w:p w:rsidRDefault="00E23618" w:rsidP="001109FB" w:rsidR="00E23618">
      <w:pPr>
        <w:ind w:firstLine="720"/>
        <w:jc w:val="both"/>
        <w:rPr>
          <w:sz w:val="24"/>
        </w:rPr>
      </w:pPr>
      <w:r>
        <w:rPr>
          <w:sz w:val="24"/>
        </w:rPr>
        <w:t xml:space="preserve">U ostavljenom roku dužnik je podneskom od 05.prosinca 2017.g. izvijestio sud da povlači prijedlog za otvaranje </w:t>
      </w:r>
      <w:proofErr w:type="spellStart"/>
      <w:r>
        <w:rPr>
          <w:sz w:val="24"/>
        </w:rPr>
        <w:t>predstečajnoga</w:t>
      </w:r>
      <w:proofErr w:type="spellEnd"/>
      <w:r>
        <w:rPr>
          <w:sz w:val="24"/>
        </w:rPr>
        <w:t xml:space="preserve"> postupka jer postoje osnove za podmirenje obveza prema svim vjerovnicima i osiguranje likvidnosti za daljnje poslovanje društva.</w:t>
      </w:r>
    </w:p>
    <w:p w:rsidRDefault="00E23618" w:rsidP="001109FB" w:rsidR="00E23618">
      <w:pPr>
        <w:ind w:firstLine="720"/>
        <w:jc w:val="both"/>
        <w:rPr>
          <w:sz w:val="24"/>
        </w:rPr>
      </w:pPr>
    </w:p>
    <w:p w:rsidRDefault="006D3739" w:rsidP="001109FB" w:rsidR="00970658">
      <w:pPr>
        <w:ind w:firstLine="720"/>
        <w:jc w:val="both"/>
        <w:rPr>
          <w:sz w:val="24"/>
        </w:rPr>
      </w:pPr>
      <w:r>
        <w:rPr>
          <w:sz w:val="24"/>
        </w:rPr>
        <w:t>Obzirom da je dužnik povukao prijedlog, to je valjalo odlučiti kao u izreci ovog rješenja na temelju odredbe čl. 16 st 4 SZ-a.</w:t>
      </w:r>
    </w:p>
    <w:p w:rsidRDefault="001D2136" w:rsidP="001D2136" w:rsidR="001D2136">
      <w:pPr>
        <w:jc w:val="both"/>
        <w:rPr>
          <w:sz w:val="24"/>
        </w:rPr>
      </w:pPr>
    </w:p>
    <w:p w:rsidRDefault="001D2136" w:rsidP="00A751FB" w:rsidR="001D2136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6D3739">
        <w:rPr>
          <w:sz w:val="24"/>
        </w:rPr>
        <w:t>08.prosinca</w:t>
      </w:r>
      <w:r w:rsidR="00A751FB">
        <w:rPr>
          <w:sz w:val="24"/>
        </w:rPr>
        <w:t xml:space="preserve"> 2017.g.</w:t>
      </w:r>
    </w:p>
    <w:p w:rsidRDefault="00A751FB" w:rsidP="00A751FB" w:rsidR="00A751FB">
      <w:pPr>
        <w:jc w:val="center"/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230742">
        <w:rPr>
          <w:sz w:val="24"/>
        </w:rPr>
        <w:t xml:space="preserve">        </w:t>
      </w:r>
      <w:r w:rsidR="00114408">
        <w:rPr>
          <w:sz w:val="24"/>
        </w:rPr>
        <w:t xml:space="preserve">  </w:t>
      </w:r>
      <w:r w:rsidR="00230742">
        <w:rPr>
          <w:sz w:val="24"/>
        </w:rPr>
        <w:t xml:space="preserve"> </w:t>
      </w:r>
      <w:r w:rsidR="00A751FB">
        <w:rPr>
          <w:sz w:val="24"/>
        </w:rPr>
        <w:t>STEČAJNA</w:t>
      </w:r>
      <w:r>
        <w:rPr>
          <w:sz w:val="24"/>
        </w:rPr>
        <w:t xml:space="preserve"> SU</w:t>
      </w:r>
      <w:r w:rsidR="00A751FB">
        <w:rPr>
          <w:sz w:val="24"/>
        </w:rPr>
        <w:t>TKINJA</w:t>
      </w:r>
      <w:r>
        <w:rPr>
          <w:sz w:val="24"/>
        </w:rPr>
        <w:t>:</w:t>
      </w:r>
    </w:p>
    <w:p w:rsidRDefault="001D2136" w:rsidP="001D2136" w:rsidR="00E1510F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C3793D">
        <w:rPr>
          <w:sz w:val="24"/>
        </w:rPr>
        <w:t xml:space="preserve"> </w:t>
      </w:r>
      <w:r w:rsidR="00230742">
        <w:rPr>
          <w:sz w:val="24"/>
        </w:rPr>
        <w:t xml:space="preserve">  </w:t>
      </w:r>
      <w:r w:rsidR="000672AB">
        <w:rPr>
          <w:sz w:val="24"/>
        </w:rPr>
        <w:t xml:space="preserve"> </w:t>
      </w:r>
      <w:r w:rsidR="001E136B">
        <w:rPr>
          <w:sz w:val="24"/>
        </w:rPr>
        <w:t xml:space="preserve">       </w:t>
      </w:r>
      <w:r w:rsidR="00527C66">
        <w:rPr>
          <w:sz w:val="24"/>
        </w:rPr>
        <w:t xml:space="preserve">Vesna Vukelić </w:t>
      </w:r>
    </w:p>
    <w:p w:rsidRDefault="006D3739" w:rsidP="006D3739" w:rsidR="006D3739">
      <w:pPr>
        <w:rPr>
          <w:b/>
        </w:rPr>
      </w:pPr>
    </w:p>
    <w:p w:rsidRDefault="006D3739" w:rsidP="006D3739" w:rsidR="006D3739">
      <w:pPr>
        <w:rPr>
          <w:b/>
        </w:rPr>
      </w:pPr>
      <w:r>
        <w:rPr>
          <w:b/>
        </w:rPr>
        <w:t>NAPUTAK O PRAVNOM LIJEKU</w:t>
      </w:r>
    </w:p>
    <w:p w:rsidRDefault="006D3739" w:rsidP="006D3739" w:rsidR="006D3739">
      <w:r>
        <w:t>Protiv ovog rješenja dopuštena je žalba u roku od 8 dana</w:t>
      </w:r>
    </w:p>
    <w:p w:rsidRDefault="006D3739" w:rsidP="006D3739" w:rsidR="006D3739">
      <w:r>
        <w:t xml:space="preserve">od dana dostave rješenja, a dostava se smatra obavljenom </w:t>
      </w:r>
    </w:p>
    <w:p w:rsidRDefault="006D3739" w:rsidP="006D3739" w:rsidR="006D3739">
      <w:r>
        <w:t>istekom osmog dana od dana objave pismena na mrežnoj</w:t>
      </w:r>
    </w:p>
    <w:p w:rsidRDefault="006D3739" w:rsidP="006D3739" w:rsidR="006D3739">
      <w:r>
        <w:t xml:space="preserve"> stanici e-Oglasna ploča. Žalba se podnosi ovom sudu, a o </w:t>
      </w:r>
    </w:p>
    <w:p w:rsidRDefault="006D3739" w:rsidP="006D3739" w:rsidR="006D3739">
      <w:r>
        <w:t>žalbi odlučuje Visoki trgovački sud RH.</w:t>
      </w:r>
    </w:p>
    <w:p w:rsidRDefault="000C477A" w:rsidP="001D2136" w:rsidR="000C477A" w:rsidRPr="003C2C0C">
      <w:pPr>
        <w:rPr>
          <w:sz w:val="22"/>
          <w:szCs w:val="22"/>
        </w:rPr>
      </w:pPr>
    </w:p>
    <w:p w:rsidRDefault="00D71FD5" w:rsidR="00D71FD5">
      <w:pPr>
        <w:rPr>
          <w:sz w:val="24"/>
        </w:rPr>
      </w:pPr>
    </w:p>
    <w:p w:rsidRDefault="00D71FD5" w:rsidR="00D71FD5">
      <w:pPr>
        <w:rPr>
          <w:sz w:val="24"/>
        </w:rPr>
      </w:pPr>
    </w:p>
    <w:p w:rsidRDefault="00A42676" w:rsidR="006073F0">
      <w:pPr>
        <w:rPr>
          <w:sz w:val="24"/>
        </w:rPr>
      </w:pPr>
      <w:r>
        <w:rPr>
          <w:sz w:val="24"/>
        </w:rPr>
        <w:t>Dostaviti putem mrežne stanice e-Oglasna ploča</w:t>
      </w:r>
      <w:r w:rsidR="003C2C0C">
        <w:rPr>
          <w:sz w:val="24"/>
        </w:rPr>
        <w:t>:</w:t>
      </w:r>
    </w:p>
    <w:p w:rsidRDefault="006D3739" w:rsidR="00A42676">
      <w:pPr>
        <w:rPr>
          <w:sz w:val="24"/>
        </w:rPr>
      </w:pPr>
      <w:r>
        <w:rPr>
          <w:sz w:val="24"/>
        </w:rPr>
        <w:t>1.</w:t>
      </w:r>
      <w:r w:rsidR="003F6E2E">
        <w:rPr>
          <w:sz w:val="24"/>
        </w:rPr>
        <w:t>dužniku</w:t>
      </w:r>
      <w:r w:rsidR="00527C66">
        <w:rPr>
          <w:sz w:val="24"/>
        </w:rPr>
        <w:t>-predlagatelju</w:t>
      </w:r>
      <w:r w:rsidR="00A42676">
        <w:rPr>
          <w:sz w:val="24"/>
        </w:rPr>
        <w:t xml:space="preserve"> </w:t>
      </w:r>
    </w:p>
    <w:sectPr w:rsidSect="000B7934" w:rsidR="00A42676">
      <w:pgSz w:h="16838" w:w="11906"/>
      <w:pgMar w:gutter="0" w:footer="720" w:header="720" w:left="1417" w:bottom="1417" w:right="1417" w:top="56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E6764B"/>
    <w:multiLevelType w:val="hybridMultilevel"/>
    <w:tmpl w:val="211222BE"/>
    <w:lvl w:tplc="A2AE58B8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A297BBB"/>
    <w:multiLevelType w:val="hybridMultilevel"/>
    <w:tmpl w:val="9F98F9B8"/>
    <w:lvl w:tplc="33C6901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4D91388"/>
    <w:multiLevelType w:val="hybridMultilevel"/>
    <w:tmpl w:val="EC1C94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2B20"/>
    <w:rsid w:val="00003386"/>
    <w:rsid w:val="00006653"/>
    <w:rsid w:val="00010CBD"/>
    <w:rsid w:val="000306CB"/>
    <w:rsid w:val="00031219"/>
    <w:rsid w:val="0003194E"/>
    <w:rsid w:val="00057B0E"/>
    <w:rsid w:val="000672AB"/>
    <w:rsid w:val="00072127"/>
    <w:rsid w:val="000866A0"/>
    <w:rsid w:val="000A163A"/>
    <w:rsid w:val="000A289C"/>
    <w:rsid w:val="000A403E"/>
    <w:rsid w:val="000A418A"/>
    <w:rsid w:val="000A5BA7"/>
    <w:rsid w:val="000B180C"/>
    <w:rsid w:val="000B4190"/>
    <w:rsid w:val="000B4C24"/>
    <w:rsid w:val="000B7934"/>
    <w:rsid w:val="000C318D"/>
    <w:rsid w:val="000C477A"/>
    <w:rsid w:val="000D0F27"/>
    <w:rsid w:val="000D19BE"/>
    <w:rsid w:val="000D55C3"/>
    <w:rsid w:val="000F2C62"/>
    <w:rsid w:val="00102B40"/>
    <w:rsid w:val="001109FB"/>
    <w:rsid w:val="0011219B"/>
    <w:rsid w:val="00114408"/>
    <w:rsid w:val="00125E2B"/>
    <w:rsid w:val="00130019"/>
    <w:rsid w:val="00144857"/>
    <w:rsid w:val="0014521B"/>
    <w:rsid w:val="00167AE6"/>
    <w:rsid w:val="0017388C"/>
    <w:rsid w:val="00176CA1"/>
    <w:rsid w:val="001803D1"/>
    <w:rsid w:val="00193387"/>
    <w:rsid w:val="001948E8"/>
    <w:rsid w:val="00195214"/>
    <w:rsid w:val="001D2136"/>
    <w:rsid w:val="001D28F0"/>
    <w:rsid w:val="001E136B"/>
    <w:rsid w:val="001F6AA5"/>
    <w:rsid w:val="002178D1"/>
    <w:rsid w:val="0022455A"/>
    <w:rsid w:val="00230742"/>
    <w:rsid w:val="00230E76"/>
    <w:rsid w:val="00234757"/>
    <w:rsid w:val="00257B24"/>
    <w:rsid w:val="00262A0A"/>
    <w:rsid w:val="00273569"/>
    <w:rsid w:val="00284833"/>
    <w:rsid w:val="0028658C"/>
    <w:rsid w:val="0029207E"/>
    <w:rsid w:val="00294BD3"/>
    <w:rsid w:val="00295544"/>
    <w:rsid w:val="002A129D"/>
    <w:rsid w:val="002A1E98"/>
    <w:rsid w:val="002A5C9E"/>
    <w:rsid w:val="002C5C00"/>
    <w:rsid w:val="002E1909"/>
    <w:rsid w:val="002F2CE0"/>
    <w:rsid w:val="002F5E6D"/>
    <w:rsid w:val="0030459E"/>
    <w:rsid w:val="00306017"/>
    <w:rsid w:val="00347467"/>
    <w:rsid w:val="00350E34"/>
    <w:rsid w:val="0035179C"/>
    <w:rsid w:val="00355681"/>
    <w:rsid w:val="00364E7C"/>
    <w:rsid w:val="00370433"/>
    <w:rsid w:val="00371FB7"/>
    <w:rsid w:val="0037201D"/>
    <w:rsid w:val="003749A5"/>
    <w:rsid w:val="00375669"/>
    <w:rsid w:val="0038293C"/>
    <w:rsid w:val="00391580"/>
    <w:rsid w:val="00395E2A"/>
    <w:rsid w:val="003A1C26"/>
    <w:rsid w:val="003A5859"/>
    <w:rsid w:val="003B2D2C"/>
    <w:rsid w:val="003B6FB1"/>
    <w:rsid w:val="003C2C0C"/>
    <w:rsid w:val="003D2B08"/>
    <w:rsid w:val="003D4B23"/>
    <w:rsid w:val="003D66EF"/>
    <w:rsid w:val="003D711A"/>
    <w:rsid w:val="003F6E2E"/>
    <w:rsid w:val="00427532"/>
    <w:rsid w:val="00441B46"/>
    <w:rsid w:val="00447410"/>
    <w:rsid w:val="00450F67"/>
    <w:rsid w:val="00450F89"/>
    <w:rsid w:val="00470D04"/>
    <w:rsid w:val="00491EB1"/>
    <w:rsid w:val="004A27CF"/>
    <w:rsid w:val="004A32AE"/>
    <w:rsid w:val="004B770B"/>
    <w:rsid w:val="004C3B3D"/>
    <w:rsid w:val="004C74B6"/>
    <w:rsid w:val="004C7652"/>
    <w:rsid w:val="004D1E86"/>
    <w:rsid w:val="004D30A4"/>
    <w:rsid w:val="004D472F"/>
    <w:rsid w:val="004E5A2B"/>
    <w:rsid w:val="00504C94"/>
    <w:rsid w:val="00515182"/>
    <w:rsid w:val="005236D7"/>
    <w:rsid w:val="00527C66"/>
    <w:rsid w:val="00545834"/>
    <w:rsid w:val="005500C3"/>
    <w:rsid w:val="00555D7C"/>
    <w:rsid w:val="005605AD"/>
    <w:rsid w:val="005635A7"/>
    <w:rsid w:val="00585352"/>
    <w:rsid w:val="00586FB0"/>
    <w:rsid w:val="005B1BE6"/>
    <w:rsid w:val="005B1DDB"/>
    <w:rsid w:val="005E50A5"/>
    <w:rsid w:val="005F12E5"/>
    <w:rsid w:val="0060329D"/>
    <w:rsid w:val="006073F0"/>
    <w:rsid w:val="00622E80"/>
    <w:rsid w:val="006256DD"/>
    <w:rsid w:val="00636515"/>
    <w:rsid w:val="00636CA8"/>
    <w:rsid w:val="0064031E"/>
    <w:rsid w:val="00642B42"/>
    <w:rsid w:val="006472A1"/>
    <w:rsid w:val="00660BC1"/>
    <w:rsid w:val="00661027"/>
    <w:rsid w:val="006656F2"/>
    <w:rsid w:val="006941C1"/>
    <w:rsid w:val="006B2E22"/>
    <w:rsid w:val="006B4FBC"/>
    <w:rsid w:val="006C45E1"/>
    <w:rsid w:val="006C7E37"/>
    <w:rsid w:val="006D3739"/>
    <w:rsid w:val="006D3DAB"/>
    <w:rsid w:val="00703F97"/>
    <w:rsid w:val="0070591C"/>
    <w:rsid w:val="0070686B"/>
    <w:rsid w:val="0071168B"/>
    <w:rsid w:val="00713874"/>
    <w:rsid w:val="00750544"/>
    <w:rsid w:val="00757ACC"/>
    <w:rsid w:val="00761D83"/>
    <w:rsid w:val="00772356"/>
    <w:rsid w:val="00783DE3"/>
    <w:rsid w:val="00786666"/>
    <w:rsid w:val="00790E07"/>
    <w:rsid w:val="0079562C"/>
    <w:rsid w:val="007B1A28"/>
    <w:rsid w:val="007C60D9"/>
    <w:rsid w:val="007E034B"/>
    <w:rsid w:val="007E58F0"/>
    <w:rsid w:val="007F56F1"/>
    <w:rsid w:val="00807FB8"/>
    <w:rsid w:val="008123B2"/>
    <w:rsid w:val="008338C2"/>
    <w:rsid w:val="008354E6"/>
    <w:rsid w:val="00850107"/>
    <w:rsid w:val="008509A0"/>
    <w:rsid w:val="00861B3E"/>
    <w:rsid w:val="00861F83"/>
    <w:rsid w:val="00862449"/>
    <w:rsid w:val="008709EE"/>
    <w:rsid w:val="008C4D04"/>
    <w:rsid w:val="008C626B"/>
    <w:rsid w:val="008D61F3"/>
    <w:rsid w:val="008D63E1"/>
    <w:rsid w:val="008D6BC4"/>
    <w:rsid w:val="008E5646"/>
    <w:rsid w:val="008F2185"/>
    <w:rsid w:val="00901D44"/>
    <w:rsid w:val="0090340A"/>
    <w:rsid w:val="00906CDA"/>
    <w:rsid w:val="00907B9E"/>
    <w:rsid w:val="00923054"/>
    <w:rsid w:val="00954C94"/>
    <w:rsid w:val="00956F14"/>
    <w:rsid w:val="00970658"/>
    <w:rsid w:val="0097308C"/>
    <w:rsid w:val="009755DC"/>
    <w:rsid w:val="009970AD"/>
    <w:rsid w:val="009A5101"/>
    <w:rsid w:val="009A53FC"/>
    <w:rsid w:val="009A670F"/>
    <w:rsid w:val="009A6A1B"/>
    <w:rsid w:val="009B0039"/>
    <w:rsid w:val="009C2E1D"/>
    <w:rsid w:val="009D72BD"/>
    <w:rsid w:val="009F299C"/>
    <w:rsid w:val="009F2DA7"/>
    <w:rsid w:val="009F4940"/>
    <w:rsid w:val="00A0682E"/>
    <w:rsid w:val="00A3449E"/>
    <w:rsid w:val="00A42676"/>
    <w:rsid w:val="00A47B78"/>
    <w:rsid w:val="00A60490"/>
    <w:rsid w:val="00A60CA2"/>
    <w:rsid w:val="00A662B8"/>
    <w:rsid w:val="00A7123C"/>
    <w:rsid w:val="00A751FB"/>
    <w:rsid w:val="00A75DE0"/>
    <w:rsid w:val="00A81C3C"/>
    <w:rsid w:val="00AA0351"/>
    <w:rsid w:val="00AA199A"/>
    <w:rsid w:val="00AC176D"/>
    <w:rsid w:val="00AC383D"/>
    <w:rsid w:val="00AD4383"/>
    <w:rsid w:val="00AD7086"/>
    <w:rsid w:val="00AD7899"/>
    <w:rsid w:val="00AE72CA"/>
    <w:rsid w:val="00AF73AD"/>
    <w:rsid w:val="00B01D0B"/>
    <w:rsid w:val="00B1073A"/>
    <w:rsid w:val="00B1672A"/>
    <w:rsid w:val="00B3033E"/>
    <w:rsid w:val="00B44985"/>
    <w:rsid w:val="00B55DEE"/>
    <w:rsid w:val="00B63721"/>
    <w:rsid w:val="00B65080"/>
    <w:rsid w:val="00B750E3"/>
    <w:rsid w:val="00B779B9"/>
    <w:rsid w:val="00B83999"/>
    <w:rsid w:val="00B8634E"/>
    <w:rsid w:val="00B87528"/>
    <w:rsid w:val="00BA0180"/>
    <w:rsid w:val="00BA5F89"/>
    <w:rsid w:val="00BA7480"/>
    <w:rsid w:val="00BA7697"/>
    <w:rsid w:val="00BB5AEB"/>
    <w:rsid w:val="00BC1B4C"/>
    <w:rsid w:val="00BC38F9"/>
    <w:rsid w:val="00BD4721"/>
    <w:rsid w:val="00BE44EB"/>
    <w:rsid w:val="00C00F36"/>
    <w:rsid w:val="00C074B3"/>
    <w:rsid w:val="00C23FE4"/>
    <w:rsid w:val="00C31340"/>
    <w:rsid w:val="00C35C29"/>
    <w:rsid w:val="00C3793D"/>
    <w:rsid w:val="00C55A15"/>
    <w:rsid w:val="00C55B65"/>
    <w:rsid w:val="00C66FB7"/>
    <w:rsid w:val="00C7319C"/>
    <w:rsid w:val="00C750DB"/>
    <w:rsid w:val="00C86785"/>
    <w:rsid w:val="00C91D78"/>
    <w:rsid w:val="00C91DED"/>
    <w:rsid w:val="00C9224D"/>
    <w:rsid w:val="00CC1E7F"/>
    <w:rsid w:val="00CE5183"/>
    <w:rsid w:val="00CF7626"/>
    <w:rsid w:val="00D0112B"/>
    <w:rsid w:val="00D12C64"/>
    <w:rsid w:val="00D26040"/>
    <w:rsid w:val="00D35E65"/>
    <w:rsid w:val="00D71FD5"/>
    <w:rsid w:val="00D836CF"/>
    <w:rsid w:val="00DA76B1"/>
    <w:rsid w:val="00DB0BC3"/>
    <w:rsid w:val="00DB106C"/>
    <w:rsid w:val="00DB5C2C"/>
    <w:rsid w:val="00DC368F"/>
    <w:rsid w:val="00DD4358"/>
    <w:rsid w:val="00DD6998"/>
    <w:rsid w:val="00DE00EA"/>
    <w:rsid w:val="00DE79DB"/>
    <w:rsid w:val="00DF2A01"/>
    <w:rsid w:val="00E003C6"/>
    <w:rsid w:val="00E0436B"/>
    <w:rsid w:val="00E11F5C"/>
    <w:rsid w:val="00E1510F"/>
    <w:rsid w:val="00E2031B"/>
    <w:rsid w:val="00E23618"/>
    <w:rsid w:val="00E2518A"/>
    <w:rsid w:val="00E26B10"/>
    <w:rsid w:val="00E321E2"/>
    <w:rsid w:val="00E35B9B"/>
    <w:rsid w:val="00E43DE9"/>
    <w:rsid w:val="00E4531E"/>
    <w:rsid w:val="00E62732"/>
    <w:rsid w:val="00E62887"/>
    <w:rsid w:val="00E67085"/>
    <w:rsid w:val="00E77482"/>
    <w:rsid w:val="00E80FF5"/>
    <w:rsid w:val="00E922AB"/>
    <w:rsid w:val="00E933C4"/>
    <w:rsid w:val="00E97464"/>
    <w:rsid w:val="00EB1B5D"/>
    <w:rsid w:val="00EC5733"/>
    <w:rsid w:val="00EC6A09"/>
    <w:rsid w:val="00ED0E0E"/>
    <w:rsid w:val="00ED1633"/>
    <w:rsid w:val="00ED5498"/>
    <w:rsid w:val="00ED6D71"/>
    <w:rsid w:val="00EE3922"/>
    <w:rsid w:val="00EF013F"/>
    <w:rsid w:val="00EF2E13"/>
    <w:rsid w:val="00F43BC5"/>
    <w:rsid w:val="00F46118"/>
    <w:rsid w:val="00F4611B"/>
    <w:rsid w:val="00F56926"/>
    <w:rsid w:val="00F609FC"/>
    <w:rsid w:val="00F75D60"/>
    <w:rsid w:val="00F955F7"/>
    <w:rsid w:val="00FC4F11"/>
    <w:rsid w:val="00FC5526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0E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0E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0E76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0E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0E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0E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0E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0E76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0E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0E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1606</izvorni_sadrzaj>
    <derivirana_varijabla naziv="DomainObject.Predmet.Broj_1">1606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2017.</izvorni_sadrzaj>
    <derivirana_varijabla naziv="DomainObject.Predmet.DatumOsnivanja_1">27.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St-1606/2017</izvorni_sadrzaj>
    <derivirana_varijabla naziv="DomainObject.Predmet.OznakaBroj_1">St-1606/2017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MULTI BROD d.o.o. za građenje, trgovinu i usluge</izvorni_sadrzaj>
    <derivirana_varijabla naziv="DomainObject.Predmet.ProtustrankaFormated_1">  MULTI BROD d.o.o. za građenje, trgovinu i usluge</derivirana_varijabla>
  </DomainObject.Predmet.ProtustrankaFormated>
  <DomainObject.Predmet.ProtustrankaFormatedOIB>
    <izvorni_sadrzaj>  MULTI BROD d.o.o. za građenje, trgovinu i usluge, OIB 85364688758</izvorni_sadrzaj>
    <derivirana_varijabla naziv="DomainObject.Predmet.ProtustrankaFormatedOIB_1">  MULTI BROD d.o.o. za građenje, trgovinu i usluge, OIB 85364688758</derivirana_varijabla>
  </DomainObject.Predmet.ProtustrankaFormatedOIB>
  <DomainObject.Predmet.ProtustrankaFormatedWithAdress>
    <izvorni_sadrzaj> MULTI BROD d.o.o. za građenje, trgovinu i usluge, Petra Krešimira IV 41, 35000 Slavonski Brod</izvorni_sadrzaj>
    <derivirana_varijabla naziv="DomainObject.Predmet.ProtustrankaFormatedWithAdress_1"> MULTI BROD d.o.o. za građenje, trgovinu i usluge, Petra Krešimira IV 41, 35000 Slavonski Brod</derivirana_varijabla>
  </DomainObject.Predmet.ProtustrankaFormatedWithAdress>
  <DomainObject.Predmet.ProtustrankaFormatedWithAdressOIB>
    <izvorni_sadrzaj> MULTI BROD d.o.o. za građenje, trgovinu i usluge, OIB 85364688758, Petra Krešimira IV 41, 35000 Slavonski Brod</izvorni_sadrzaj>
    <derivirana_varijabla naziv="DomainObject.Predmet.ProtustrankaFormatedWithAdressOIB_1"> MULTI BROD d.o.o. za građenje, trgovinu i usluge, OIB 85364688758, Petra Krešimira IV 41, 35000 Slavonski Brod</derivirana_varijabla>
  </DomainObject.Predmet.ProtustrankaFormatedWithAdressOIB>
  <DomainObject.Predmet.ProtustrankaWithAdress>
    <izvorni_sadrzaj>MULTI BROD d.o.o. za građenje, trgovinu i usluge Petra Krešimira IV 41, 35000 Slavonski Brod</izvorni_sadrzaj>
    <derivirana_varijabla naziv="DomainObject.Predmet.ProtustrankaWithAdress_1">MULTI BROD d.o.o. za građenje, trgovinu i usluge Petra Krešimira IV 41, 35000 Slavonski Brod</derivirana_varijabla>
  </DomainObject.Predmet.ProtustrankaWithAdress>
  <DomainObject.Predmet.ProtustrankaWithAdressOIB>
    <izvorni_sadrzaj>MULTI BROD d.o.o. za građenje, trgovinu i usluge, OIB 85364688758, Petra Krešimira IV 41, 35000 Slavonski Brod</izvorni_sadrzaj>
    <derivirana_varijabla naziv="DomainObject.Predmet.ProtustrankaWithAdressOIB_1">MULTI BROD d.o.o. za građenje, trgovinu i usluge, OIB 85364688758, Petra Krešimira IV 41, 35000 Slavonski Brod</derivirana_varijabla>
  </DomainObject.Predmet.ProtustrankaWithAdressOIB>
  <DomainObject.Predmet.ProtustrankaNazivFormated>
    <izvorni_sadrzaj>MULTI BROD d.o.o. za građenje, trgovinu i usluge</izvorni_sadrzaj>
    <derivirana_varijabla naziv="DomainObject.Predmet.ProtustrankaNazivFormated_1">MULTI BROD d.o.o. za građenje, trgovinu i usluge</derivirana_varijabla>
  </DomainObject.Predmet.ProtustrankaNazivFormated>
  <DomainObject.Predmet.ProtustrankaNazivFormatedOIB>
    <izvorni_sadrzaj>MULTI BROD d.o.o. za građenje, trgovinu i usluge, OIB 85364688758</izvorni_sadrzaj>
    <derivirana_varijabla naziv="DomainObject.Predmet.ProtustrankaNazivFormatedOIB_1">MULTI BROD d.o.o. za građenje, trgovinu i usluge, OIB 85364688758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MULTI BROD d.o.o. za građenje, trgovinu i usluge</izvorni_sadrzaj>
    <derivirana_varijabla naziv="DomainObject.Predmet.StrankaFormated_1">  MULTI BROD d.o.o. za građenje, trgovinu i usluge</derivirana_varijabla>
  </DomainObject.Predmet.StrankaFormated>
  <DomainObject.Predmet.StrankaFormatedOIB>
    <izvorni_sadrzaj>  MULTI BROD d.o.o. za građenje, trgovinu i usluge, OIB 85364688758</izvorni_sadrzaj>
    <derivirana_varijabla naziv="DomainObject.Predmet.StrankaFormatedOIB_1">  MULTI BROD d.o.o. za građenje, trgovinu i usluge, OIB 85364688758</derivirana_varijabla>
  </DomainObject.Predmet.StrankaFormatedOIB>
  <DomainObject.Predmet.StrankaFormatedWithAdress>
    <izvorni_sadrzaj> MULTI BROD d.o.o. za građenje, trgovinu i usluge, Petra Krešimira IV 41, 35000 Slavonski Brod</izvorni_sadrzaj>
    <derivirana_varijabla naziv="DomainObject.Predmet.StrankaFormatedWithAdress_1"> MULTI BROD d.o.o. za građenje, trgovinu i usluge, Petra Krešimira IV 41, 35000 Slavonski Brod</derivirana_varijabla>
  </DomainObject.Predmet.StrankaFormatedWithAdress>
  <DomainObject.Predmet.StrankaFormatedWithAdressOIB>
    <izvorni_sadrzaj> MULTI BROD d.o.o. za građenje, trgovinu i usluge, OIB 85364688758, Petra Krešimira IV 41, 35000 Slavonski Brod</izvorni_sadrzaj>
    <derivirana_varijabla naziv="DomainObject.Predmet.StrankaFormatedWithAdressOIB_1"> MULTI BROD d.o.o. za građenje, trgovinu i usluge, OIB 85364688758, Petra Krešimira IV 41, 35000 Slavonski Brod</derivirana_varijabla>
  </DomainObject.Predmet.StrankaFormatedWithAdressOIB>
  <DomainObject.Predmet.StrankaWithAdress>
    <izvorni_sadrzaj>MULTI BROD d.o.o. za građenje, trgovinu i usluge Petra Krešimira IV 41,35000 Slavonski Brod</izvorni_sadrzaj>
    <derivirana_varijabla naziv="DomainObject.Predmet.StrankaWithAdress_1">MULTI BROD d.o.o. za građenje, trgovinu i usluge Petra Krešimira IV 41,35000 Slavonski Brod</derivirana_varijabla>
  </DomainObject.Predmet.StrankaWithAdress>
  <DomainObject.Predmet.StrankaWithAdressOIB>
    <izvorni_sadrzaj>MULTI BROD d.o.o. za građenje, trgovinu i usluge, OIB 85364688758, Petra Krešimira IV 41,35000 Slavonski Brod</izvorni_sadrzaj>
    <derivirana_varijabla naziv="DomainObject.Predmet.StrankaWithAdressOIB_1">MULTI BROD d.o.o. za građenje, trgovinu i usluge, OIB 85364688758, Petra Krešimira IV 41,35000 Slavonski Brod</derivirana_varijabla>
  </DomainObject.Predmet.StrankaWithAdressOIB>
  <DomainObject.Predmet.StrankaNazivFormated>
    <izvorni_sadrzaj>MULTI BROD d.o.o. za građenje, trgovinu i usluge</izvorni_sadrzaj>
    <derivirana_varijabla naziv="DomainObject.Predmet.StrankaNazivFormated_1">MULTI BROD d.o.o. za građenje, trgovinu i usluge</derivirana_varijabla>
  </DomainObject.Predmet.StrankaNazivFormated>
  <DomainObject.Predmet.StrankaNazivFormatedOIB>
    <izvorni_sadrzaj>MULTI BROD d.o.o. za građenje, trgovinu i usluge, OIB 85364688758</izvorni_sadrzaj>
    <derivirana_varijabla naziv="DomainObject.Predmet.StrankaNazivFormatedOIB_1">MULTI BROD d.o.o. za građenje, trgovinu i usluge, OIB 85364688758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MULTI BROD d.o.o. za građenje, trgovinu i usluge</item>
    </izvorni_sadrzaj>
    <derivirana_varijabla naziv="DomainObject.Predmet.StrankaListFormated_1">
      <item>MULTI BROD d.o.o. za građenje, trgovinu i usluge</item>
    </derivirana_varijabla>
  </DomainObject.Predmet.StrankaListFormated>
  <DomainObject.Predmet.StrankaListFormatedOIB>
    <izvorni_sadrzaj>
      <item>MULTI BROD d.o.o. za građenje, trgovinu i usluge, OIB 85364688758</item>
    </izvorni_sadrzaj>
    <derivirana_varijabla naziv="DomainObject.Predmet.StrankaListFormatedOIB_1">
      <item>MULTI BROD d.o.o. za građenje, trgovinu i usluge, OIB 85364688758</item>
    </derivirana_varijabla>
  </DomainObject.Predmet.StrankaListFormatedOIB>
  <DomainObject.Predmet.StrankaListFormatedWithAdress>
    <izvorni_sadrzaj>
      <item>MULTI BROD d.o.o. za građenje, trgovinu i usluge, Petra Krešimira IV 41, 35000 Slavonski Brod</item>
    </izvorni_sadrzaj>
    <derivirana_varijabla naziv="DomainObject.Predmet.StrankaListFormatedWithAdress_1">
      <item>MULTI BROD d.o.o. za građenje, trgovinu i usluge, Petra Krešimira IV 41, 35000 Slavonski Brod</item>
    </derivirana_varijabla>
  </DomainObject.Predmet.StrankaListFormatedWithAdress>
  <DomainObject.Predmet.StrankaListFormatedWithAdressOIB>
    <izvorni_sadrzaj>
      <item>MULTI BROD d.o.o. za građenje, trgovinu i usluge, OIB 85364688758, Petra Krešimira IV 41, 35000 Slavonski Brod</item>
    </izvorni_sadrzaj>
    <derivirana_varijabla naziv="DomainObject.Predmet.StrankaListFormatedWithAdressOIB_1">
      <item>MULTI BROD d.o.o. za građenje, trgovinu i usluge, OIB 85364688758, Petra Krešimira IV 41, 35000 Slavonski Brod</item>
    </derivirana_varijabla>
  </DomainObject.Predmet.StrankaListFormatedWithAdressOIB>
  <DomainObject.Predmet.StrankaListNazivFormated>
    <izvorni_sadrzaj>
      <item>MULTI BROD d.o.o. za građenje, trgovinu i usluge</item>
    </izvorni_sadrzaj>
    <derivirana_varijabla naziv="DomainObject.Predmet.StrankaListNazivFormated_1">
      <item>MULTI BROD d.o.o. za građenje, trgovinu i usluge</item>
    </derivirana_varijabla>
  </DomainObject.Predmet.StrankaListNazivFormated>
  <DomainObject.Predmet.StrankaListNazivFormatedOIB>
    <izvorni_sadrzaj>
      <item>MULTI BROD d.o.o. za građenje, trgovinu i usluge, OIB 85364688758</item>
    </izvorni_sadrzaj>
    <derivirana_varijabla naziv="DomainObject.Predmet.StrankaListNazivFormatedOIB_1">
      <item>MULTI BROD d.o.o. za građenje, trgovinu i usluge, OIB 85364688758</item>
    </derivirana_varijabla>
  </DomainObject.Predmet.StrankaListNazivFormatedOIB>
  <DomainObject.Predmet.ProtuStrankaListFormated>
    <izvorni_sadrzaj>
      <item>MULTI BROD d.o.o. za građenje, trgovinu i usluge</item>
    </izvorni_sadrzaj>
    <derivirana_varijabla naziv="DomainObject.Predmet.ProtuStrankaListFormated_1">
      <item>MULTI BROD d.o.o. za građenje, trgovinu i usluge</item>
    </derivirana_varijabla>
  </DomainObject.Predmet.ProtuStrankaListFormated>
  <DomainObject.Predmet.ProtuStrankaListFormatedOIB>
    <izvorni_sadrzaj>
      <item>MULTI BROD d.o.o. za građenje, trgovinu i usluge, OIB 85364688758</item>
    </izvorni_sadrzaj>
    <derivirana_varijabla naziv="DomainObject.Predmet.ProtuStrankaListFormatedOIB_1">
      <item>MULTI BROD d.o.o. za građenje, trgovinu i usluge, OIB 85364688758</item>
    </derivirana_varijabla>
  </DomainObject.Predmet.ProtuStrankaListFormatedOIB>
  <DomainObject.Predmet.ProtuStrankaListFormatedWithAdress>
    <izvorni_sadrzaj>
      <item>MULTI BROD d.o.o. za građenje, trgovinu i usluge, Petra Krešimira IV 41, 35000 Slavonski Brod</item>
    </izvorni_sadrzaj>
    <derivirana_varijabla naziv="DomainObject.Predmet.ProtuStrankaListFormatedWithAdress_1">
      <item>MULTI BROD d.o.o. za građenje, trgovinu i usluge, Petra Krešimira IV 41, 35000 Slavonski Brod</item>
    </derivirana_varijabla>
  </DomainObject.Predmet.ProtuStrankaListFormatedWithAdress>
  <DomainObject.Predmet.ProtuStrankaListFormatedWithAdressOIB>
    <izvorni_sadrzaj>
      <item>MULTI BROD d.o.o. za građenje, trgovinu i usluge, OIB 85364688758, Petra Krešimira IV 41, 35000 Slavonski Brod</item>
    </izvorni_sadrzaj>
    <derivirana_varijabla naziv="DomainObject.Predmet.ProtuStrankaListFormatedWithAdressOIB_1">
      <item>MULTI BROD d.o.o. za građenje, trgovinu i usluge, OIB 85364688758, Petra Krešimira IV 41, 35000 Slavonski Brod</item>
    </derivirana_varijabla>
  </DomainObject.Predmet.ProtuStrankaListFormatedWithAdressOIB>
  <DomainObject.Predmet.ProtuStrankaListNazivFormated>
    <izvorni_sadrzaj>
      <item>MULTI BROD d.o.o. za građenje, trgovinu i usluge</item>
    </izvorni_sadrzaj>
    <derivirana_varijabla naziv="DomainObject.Predmet.ProtuStrankaListNazivFormated_1">
      <item>MULTI BROD d.o.o. za građenje, trgovinu i usluge</item>
    </derivirana_varijabla>
  </DomainObject.Predmet.ProtuStrankaListNazivFormated>
  <DomainObject.Predmet.ProtuStrankaListNazivFormatedOIB>
    <izvorni_sadrzaj>
      <item>MULTI BROD d.o.o. za građenje, trgovinu i usluge, OIB 85364688758</item>
    </izvorni_sadrzaj>
    <derivirana_varijabla naziv="DomainObject.Predmet.ProtuStrankaListNazivFormatedOIB_1">
      <item>MULTI BROD d.o.o. za građenje, trgovinu i usluge, OIB 85364688758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MULTI BROD d.o.o. za građenje, trgovinu i usluge</izvorni_sadrzaj>
    <derivirana_varijabla naziv="DomainObject.Predmet.StrankaIDrugi_1">MULTI BROD d.o.o. za građenje, trgovinu i usluge</derivirana_varijabla>
  </DomainObject.Predmet.StrankaIDrugi>
  <DomainObject.Predmet.ProtustrankaIDrugi>
    <izvorni_sadrzaj>MULTI BROD d.o.o. za građenje, trgovinu i usluge</izvorni_sadrzaj>
    <derivirana_varijabla naziv="DomainObject.Predmet.ProtustrankaIDrugi_1">MULTI BROD d.o.o. za građenje, trgovinu i usluge</derivirana_varijabla>
  </DomainObject.Predmet.ProtustrankaIDrugi>
  <DomainObject.Predmet.StrankaIDrugiAdressOIB>
    <izvorni_sadrzaj>MULTI BROD d.o.o. za građenje, trgovinu i usluge, OIB 85364688758, Petra Krešimira IV 41, 35000 Slavonski Brod</izvorni_sadrzaj>
    <derivirana_varijabla naziv="DomainObject.Predmet.StrankaIDrugiAdressOIB_1">MULTI BROD d.o.o. za građenje, trgovinu i usluge, OIB 85364688758, Petra Krešimira IV 41, 35000 Slavonski Brod</derivirana_varijabla>
  </DomainObject.Predmet.StrankaIDrugiAdressOIB>
  <DomainObject.Predmet.ProtustrankaIDrugiAdressOIB>
    <izvorni_sadrzaj>MULTI BROD d.o.o. za građenje, trgovinu i usluge, OIB 85364688758, Petra Krešimira IV 41, 35000 Slavonski Brod</izvorni_sadrzaj>
    <derivirana_varijabla naziv="DomainObject.Predmet.ProtustrankaIDrugiAdressOIB_1">MULTI BROD d.o.o. za građenje, trgovinu i usluge, OIB 85364688758, Petra Krešimira IV 41,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MULTI BROD d.o.o. za građenje, trgovinu i usluge</item>
      <item>MULTI BROD d.o.o. za građenje, trgovinu i usluge</item>
    </izvorni_sadrzaj>
    <derivirana_varijabla naziv="DomainObject.Predmet.SudioniciListNaziv_1">
      <item>MULTI BROD d.o.o. za građenje, trgovinu i usluge</item>
      <item>MULTI BROD d.o.o. za građenje, trgovinu i usluge</item>
    </derivirana_varijabla>
  </DomainObject.Predmet.SudioniciListNaziv>
  <DomainObject.Predmet.SudioniciListAdressOIB>
    <izvorni_sadrzaj>
      <item>MULTI BROD d.o.o. za građenje, trgovinu i usluge, OIB 85364688758, Petra Krešimira IV 41,35000 Slavonski Brod</item>
      <item>MULTI BROD d.o.o. za građenje, trgovinu i usluge, OIB 85364688758, Petra Krešimira IV 41,35000 Slavonski Brod</item>
    </izvorni_sadrzaj>
    <derivirana_varijabla naziv="DomainObject.Predmet.SudioniciListAdressOIB_1">
      <item>MULTI BROD d.o.o. za građenje, trgovinu i usluge, OIB 85364688758, Petra Krešimira IV 41,35000 Slavonski Brod</item>
      <item>MULTI BROD d.o.o. za građenje, trgovinu i usluge, OIB 85364688758, Petra Krešimira IV 41,35000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85364688758</item>
      <item>, OIB 85364688758</item>
    </izvorni_sadrzaj>
    <derivirana_varijabla naziv="DomainObject.Predmet.SudioniciListNazivOIB_1">
      <item>, OIB 85364688758</item>
      <item>, OIB 85364688758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315</properties:Words>
  <properties:Characters>1685</properties:Characters>
  <properties:Lines>56</properties:Lines>
  <properties:Paragraphs>28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2017-12-08T07:08:00Z</dcterms:created>
  <dc:creator>Trgovacki sud</dc:creator>
  <cp:lastModifiedBy>wsadmin</cp:lastModifiedBy>
  <cp:lastPrinted>2017-11-28T12:16:00Z</cp:lastPrinted>
  <dcterms:modified xmlns:xsi="http://www.w3.org/2001/XMLSchema-instance" xsi:type="dcterms:W3CDTF">2017-12-08T07:43:00Z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