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dffdd" w14:paraId="54dffdd" w:rsidRDefault="00D97C69" w:rsidP="00C07AA7" w:rsidR="00D97C69">
      <w:pPr>
        <w:jc w:val="right"/>
        <w15:collapsed w:val="false"/>
      </w:pPr>
      <w:bookmarkStart w:name="_GoBack" w:id="0"/>
      <w:bookmarkEnd w:id="0"/>
      <w:r>
        <w:t xml:space="preserve">                                                                                  </w:t>
      </w:r>
      <w:r w:rsidR="0070728C">
        <w:t xml:space="preserve">                         </w:t>
      </w:r>
      <w:r w:rsidR="00E554F8">
        <w:t>9 St-183</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952AD4">
        <w:t xml:space="preserve">FINA – </w:t>
      </w:r>
      <w:r w:rsidR="009C7B1A">
        <w:t xml:space="preserve">Regionalni centar </w:t>
      </w:r>
      <w:r w:rsidR="00E554F8">
        <w:t>Zagreb, Zagreb, Koturaška 43</w:t>
      </w:r>
      <w:r>
        <w:t>,</w:t>
      </w:r>
      <w:r w:rsidR="0070728C">
        <w:t xml:space="preserve"> </w:t>
      </w:r>
      <w:r>
        <w:t xml:space="preserve">radi otvaranja stečajnog postupka nad dužnikom </w:t>
      </w:r>
      <w:r w:rsidR="00E554F8">
        <w:t>PRIMOŠTEN PRIMA CENTAR d.o.o. za trgovinu i usluge, Primošten, Franje Tuđmana 20, OIB 48162065212</w:t>
      </w:r>
      <w:r w:rsidR="00396EBD">
        <w:t xml:space="preserve">, </w:t>
      </w:r>
      <w:r w:rsidR="0070728C">
        <w:t xml:space="preserve">dana </w:t>
      </w:r>
      <w:r w:rsidR="00B1361B">
        <w:t>11</w:t>
      </w:r>
      <w:r>
        <w:t xml:space="preserve">. </w:t>
      </w:r>
      <w:r w:rsidR="00B1361B">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E554F8">
        <w:t>PRIMOŠTEN PRIMA CENTAR d.o.o. za trgovinu i usluge, Primošten, Franje Tuđmana 20, OIB 48162065212</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B1361B">
        <w:rPr>
          <w:b/>
          <w:sz w:val="28"/>
          <w:szCs w:val="28"/>
        </w:rPr>
        <w:t>17</w:t>
      </w:r>
      <w:r w:rsidR="00952AD4">
        <w:rPr>
          <w:b/>
          <w:sz w:val="28"/>
          <w:szCs w:val="28"/>
        </w:rPr>
        <w:t xml:space="preserve">. </w:t>
      </w:r>
      <w:r w:rsidR="00B1361B">
        <w:rPr>
          <w:b/>
          <w:sz w:val="28"/>
          <w:szCs w:val="28"/>
        </w:rPr>
        <w:t>prosinca 2015. godine u 09,30</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E554F8" w:rsidP="00CA6147" w:rsidR="00D97C69">
      <w:pPr>
        <w:numPr>
          <w:ilvl w:val="0"/>
          <w:numId w:val="2"/>
        </w:numPr>
        <w:jc w:val="both"/>
      </w:pPr>
      <w:r>
        <w:t>Zakonski zastupnik dužnika Rustem Zogaj, Šibenik, Brodarica, Obala Španja Roka 24</w:t>
      </w:r>
      <w:r w:rsidR="000D051E">
        <w:t xml:space="preserve">, </w:t>
      </w:r>
      <w:r w:rsidR="00D97C69">
        <w:t>s tim da je isti dužan na navedeno ročište dostaviti sudu javno bilježnički ovjereni prokazni popis imovine, uz upozorenje da je davanje neistinitih ili nepotpunih podataka podložno odgovornosti koja je propisana čl. 17. Ovršnog zakona (NN 112/12 dalje: OZ);</w:t>
      </w:r>
    </w:p>
    <w:p w:rsidRDefault="00D97C69" w:rsidP="00D97C69" w:rsidR="00D97C69">
      <w:pPr>
        <w:ind w:left="708"/>
        <w:jc w:val="both"/>
      </w:pPr>
      <w:r>
        <w:t xml:space="preserve"> </w:t>
      </w:r>
    </w:p>
    <w:p w:rsidRDefault="00D97C69" w:rsidP="00D97C69" w:rsidR="00D97C69">
      <w:pPr>
        <w:numPr>
          <w:ilvl w:val="0"/>
          <w:numId w:val="2"/>
        </w:numPr>
        <w:jc w:val="both"/>
      </w:pPr>
      <w:r>
        <w:t xml:space="preserve">Upozorava se </w:t>
      </w:r>
      <w:r w:rsidR="00B1361B">
        <w:t xml:space="preserve">zz </w:t>
      </w:r>
      <w:r w:rsidR="000D051E">
        <w:t>dužnik</w:t>
      </w:r>
      <w:r w:rsidR="00B1361B">
        <w:t>a</w:t>
      </w:r>
      <w:r>
        <w:t xml:space="preserve"> da će se u slučaju neodazivanju ovom sudu odnosno </w:t>
      </w:r>
      <w:r w:rsidR="00B1361B">
        <w:t>Stalnoj službi, temeljem čl. 177. i 178</w:t>
      </w:r>
      <w:r>
        <w:t xml:space="preserve">. Stečajnog zakona („Narodne novine“ </w:t>
      </w:r>
      <w:r w:rsidR="00B1361B">
        <w:t>71/15) odrediti prisilno dovođenje, odnosno sud može kazniti zz dužnika novčanom kaznom do 10.000,00 kuna.</w:t>
      </w:r>
    </w:p>
    <w:p w:rsidRDefault="00D97C69" w:rsidP="00D97C69" w:rsidR="00D97C69">
      <w:pPr>
        <w:jc w:val="both"/>
      </w:pPr>
    </w:p>
    <w:p w:rsidRDefault="0057463D" w:rsidP="00C07AA7" w:rsidR="00D97C69">
      <w:pPr>
        <w:numPr>
          <w:ilvl w:val="0"/>
          <w:numId w:val="2"/>
        </w:numPr>
        <w:jc w:val="both"/>
      </w:pPr>
      <w:r>
        <w:lastRenderedPageBreak/>
        <w:t xml:space="preserve">Podnositelj prijedloga </w:t>
      </w:r>
      <w:r w:rsidR="00952AD4">
        <w:t xml:space="preserve">FINA – RC </w:t>
      </w:r>
      <w:r w:rsidR="00E554F8">
        <w:t>Zagreb</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952AD4">
        <w:t xml:space="preserve">FINA – RC </w:t>
      </w:r>
      <w:r w:rsidR="00E554F8">
        <w:t>Zagreb</w:t>
      </w:r>
      <w:r w:rsidR="0057463D">
        <w:t xml:space="preserve"> je dostavila</w:t>
      </w:r>
      <w:r>
        <w:t xml:space="preserve"> Trgovačkom sudu u Zadru, Stalnoj službi u Šibeniku, prijedlog za pokretanje stečajnog postupka nad stečajnim dužnikom </w:t>
      </w:r>
      <w:r w:rsidR="00E554F8">
        <w:t>PRIMOŠTEN PRIMA CENTAR d.o.o. za trgovinu i usluge, Primošten, Franje Tuđmana 20, OIB 48162065212</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D97C69" w:rsidR="00D97C69">
      <w:pPr>
        <w:jc w:val="both"/>
      </w:pPr>
      <w:r>
        <w:tab/>
        <w:t>Slijedom navedenog</w:t>
      </w:r>
      <w:r w:rsidR="00DB391C">
        <w:t>, temeljem čl. 115. a u svezi čl. 123.</w:t>
      </w:r>
      <w:r>
        <w:t xml:space="preserve"> odlučeno je kao u izreci ovog rješenja.</w:t>
      </w: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B1361B">
        <w:t>niku, 11</w:t>
      </w:r>
      <w:r>
        <w:t xml:space="preserve">. </w:t>
      </w:r>
      <w:r w:rsidR="00B1361B">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9C7B1A" w:rsidP="00D97C69" w:rsidR="00D97C69">
      <w:pPr>
        <w:numPr>
          <w:ilvl w:val="0"/>
          <w:numId w:val="2"/>
        </w:numPr>
        <w:jc w:val="both"/>
      </w:pPr>
      <w:r>
        <w:t>z</w:t>
      </w:r>
      <w:r w:rsidR="00C369D2">
        <w:t>z dužnika</w:t>
      </w:r>
      <w:r>
        <w:t>,</w:t>
      </w:r>
    </w:p>
    <w:p w:rsidRDefault="00952AD4" w:rsidP="00C07AA7" w:rsidR="00D97C69">
      <w:pPr>
        <w:numPr>
          <w:ilvl w:val="0"/>
          <w:numId w:val="2"/>
        </w:numPr>
        <w:jc w:val="both"/>
      </w:pPr>
      <w:r>
        <w:t xml:space="preserve">FINA – RC </w:t>
      </w:r>
      <w:r w:rsidR="00B1361B">
        <w:t>Zagreb,</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9D8" w:rsidP="00C07AA7" w:rsidR="000429D8">
      <w:r>
        <w:separator/>
      </w:r>
    </w:p>
  </w:endnote>
  <w:endnote w:id="0" w:type="continuationSeparator">
    <w:p w:rsidRDefault="000429D8" w:rsidP="00C07AA7" w:rsidR="000429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9D8" w:rsidP="00C07AA7" w:rsidR="000429D8">
      <w:r>
        <w:separator/>
      </w:r>
    </w:p>
  </w:footnote>
  <w:footnote w:id="0" w:type="continuationSeparator">
    <w:p w:rsidRDefault="000429D8" w:rsidP="00C07AA7" w:rsidR="000429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D82184">
      <w:rPr>
        <w:noProof/>
      </w:rPr>
      <w:t>2</w:t>
    </w:r>
    <w:r>
      <w:fldChar w:fldCharType="end"/>
    </w:r>
    <w:r>
      <w:t xml:space="preserve">                                                       </w:t>
    </w:r>
    <w:r w:rsidR="00E554F8">
      <w:t>9 St-183</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429D8"/>
    <w:rsid w:val="00053E3E"/>
    <w:rsid w:val="00057CC1"/>
    <w:rsid w:val="000D051E"/>
    <w:rsid w:val="001401DB"/>
    <w:rsid w:val="0026186C"/>
    <w:rsid w:val="002D7EE1"/>
    <w:rsid w:val="00304408"/>
    <w:rsid w:val="00396EBD"/>
    <w:rsid w:val="003B0C61"/>
    <w:rsid w:val="0057463D"/>
    <w:rsid w:val="005D0994"/>
    <w:rsid w:val="0070728C"/>
    <w:rsid w:val="00713BE9"/>
    <w:rsid w:val="007807C3"/>
    <w:rsid w:val="00793DC9"/>
    <w:rsid w:val="007C0D58"/>
    <w:rsid w:val="007E5F74"/>
    <w:rsid w:val="00821882"/>
    <w:rsid w:val="00831F65"/>
    <w:rsid w:val="00833FC6"/>
    <w:rsid w:val="00841C24"/>
    <w:rsid w:val="009132DD"/>
    <w:rsid w:val="00927090"/>
    <w:rsid w:val="00952AD4"/>
    <w:rsid w:val="009C7B1A"/>
    <w:rsid w:val="00A86E0D"/>
    <w:rsid w:val="00B04593"/>
    <w:rsid w:val="00B1361B"/>
    <w:rsid w:val="00BD6C3B"/>
    <w:rsid w:val="00C07AA7"/>
    <w:rsid w:val="00C369D2"/>
    <w:rsid w:val="00CA6147"/>
    <w:rsid w:val="00D503BB"/>
    <w:rsid w:val="00D730C7"/>
    <w:rsid w:val="00D82184"/>
    <w:rsid w:val="00D97C69"/>
    <w:rsid w:val="00DB391C"/>
    <w:rsid w:val="00DD63E8"/>
    <w:rsid w:val="00E554F8"/>
    <w:rsid w:val="00F619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1401DB"/>
    <w:rPr>
      <w:color w:val="808080"/>
      <w:bdr w:space="0" w:sz="0" w:color="auto" w:val="none"/>
      <w:shd w:fill="auto" w:color="auto" w:val="clear"/>
    </w:rPr>
  </w:style>
  <w:style w:customStyle="true" w:styleId="eSPISCCParagraphDefaultFont" w:type="character">
    <w:name w:val="eSPIS_CC_Paragraph Default Font"/>
    <w:basedOn w:val="Zadanifontodlomka"/>
    <w:rsid w:val="001401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01DB"/>
    <w:rPr>
      <w:bdr w:space="0" w:sz="0" w:color="auto" w:val="none"/>
      <w:shd w:fill="FFFFCC" w:color="auto" w:val="clear"/>
      <w:lang w:val="hr-HR"/>
    </w:rPr>
  </w:style>
  <w:style w:customStyle="true" w:styleId="PozadinaSvijetloCrvena" w:type="character">
    <w:name w:val="Pozadina_SvijetloCrvena"/>
    <w:basedOn w:val="eSPISCCParagraphDefaultFont"/>
    <w:rsid w:val="001401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01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1401DB"/>
    <w:rPr>
      <w:color w:val="808080"/>
      <w:bdr w:color="auto" w:space="0" w:sz="0" w:val="none"/>
      <w:shd w:color="auto" w:fill="auto" w:val="clear"/>
    </w:rPr>
  </w:style>
  <w:style w:customStyle="1" w:styleId="eSPISCCParagraphDefaultFont" w:type="character">
    <w:name w:val="eSPIS_CC_Paragraph Default Font"/>
    <w:basedOn w:val="Zadanifontodlomka"/>
    <w:rsid w:val="001401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01DB"/>
    <w:rPr>
      <w:bdr w:color="auto" w:space="0" w:sz="0" w:val="none"/>
      <w:shd w:color="auto" w:fill="FFFFCC" w:val="clear"/>
      <w:lang w:val="hr-HR"/>
    </w:rPr>
  </w:style>
  <w:style w:customStyle="1" w:styleId="PozadinaSvijetloCrvena" w:type="character">
    <w:name w:val="Pozadina_SvijetloCrvena"/>
    <w:basedOn w:val="eSPISCCParagraphDefaultFont"/>
    <w:rsid w:val="001401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01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St-183/2015-2</izvorni_sadrzaj>
    <derivirana_varijabla naziv="DomainObject.Oznaka_1">St-183/2015-2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St-183/2015</izvorni_sadrzaj>
    <derivirana_varijabla naziv="DomainObject.Predmet.OznakaBroj_1">St-183/2015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PRIMOŠTEN PRIMA CENTAR d.o.o. za trgovinu i usluge</izvorni_sadrzaj>
    <derivirana_varijabla naziv="DomainObject.Predmet.ProtustrankaFormated_1">  PRIMOŠTEN PRIMA CENTAR d.o.o. za trgovinu i usluge</derivirana_varijabla>
  </DomainObject.Predmet.ProtustrankaFormated>
  <DomainObject.Predmet.ProtustrankaFormatedOIB>
    <izvorni_sadrzaj>  PRIMOŠTEN PRIMA CENTAR d.o.o. za trgovinu i usluge, OIB 48162065212</izvorni_sadrzaj>
    <derivirana_varijabla naziv="DomainObject.Predmet.ProtustrankaFormatedOIB_1">  PRIMOŠTEN PRIMA CENTAR d.o.o. za trgovinu i usluge, OIB 48162065212</derivirana_varijabla>
  </DomainObject.Predmet.ProtustrankaFormatedOIB>
  <DomainObject.Predmet.ProtustrankaFormatedWithAdress>
    <izvorni_sadrzaj> PRIMOŠTEN PRIMA CENTAR d.o.o. za trgovinu i usluge, Franje Tuđmana 20, 22202 Primošten</izvorni_sadrzaj>
    <derivirana_varijabla naziv="DomainObject.Predmet.ProtustrankaFormatedWithAdress_1"> PRIMOŠTEN PRIMA CENTAR d.o.o. za trgovinu i usluge, Franje Tuđmana 20, 22202 Primošten</derivirana_varijabla>
  </DomainObject.Predmet.ProtustrankaFormatedWithAdress>
  <DomainObject.Predmet.ProtustrankaFormatedWithAdressOIB>
    <izvorni_sadrzaj> PRIMOŠTEN PRIMA CENTAR d.o.o. za trgovinu i usluge, OIB 48162065212, Franje Tuđmana 20, 22202 Primošten</izvorni_sadrzaj>
    <derivirana_varijabla naziv="DomainObject.Predmet.ProtustrankaFormatedWithAdressOIB_1"> PRIMOŠTEN PRIMA CENTAR d.o.o. za trgovinu i usluge, OIB 48162065212, Franje Tuđmana 20, 22202 Primošten</derivirana_varijabla>
  </DomainObject.Predmet.ProtustrankaFormatedWithAdressOIB>
  <DomainObject.Predmet.ProtustrankaWithAdress>
    <izvorni_sadrzaj>PRIMOŠTEN PRIMA CENTAR d.o.o. za trgovinu i usluge Franje Tuđmana 20, 22202 Primošten</izvorni_sadrzaj>
    <derivirana_varijabla naziv="DomainObject.Predmet.ProtustrankaWithAdress_1">PRIMOŠTEN PRIMA CENTAR d.o.o. za trgovinu i usluge Franje Tuđmana 20, 22202 Primošten</derivirana_varijabla>
  </DomainObject.Predmet.ProtustrankaWithAdress>
  <DomainObject.Predmet.ProtustrankaWithAdressOIB>
    <izvorni_sadrzaj>PRIMOŠTEN PRIMA CENTAR d.o.o. za trgovinu i usluge, OIB 48162065212, Franje Tuđmana 20, 22202 Primošten</izvorni_sadrzaj>
    <derivirana_varijabla naziv="DomainObject.Predmet.ProtustrankaWithAdressOIB_1">PRIMOŠTEN PRIMA CENTAR d.o.o. za trgovinu i usluge, OIB 48162065212, Franje Tuđmana 20, 22202 Primošten</derivirana_varijabla>
  </DomainObject.Predmet.ProtustrankaWithAdressOIB>
  <DomainObject.Predmet.ProtustrankaNazivFormated>
    <izvorni_sadrzaj>PRIMOŠTEN PRIMA CENTAR d.o.o. za trgovinu i usluge</izvorni_sadrzaj>
    <derivirana_varijabla naziv="DomainObject.Predmet.ProtustrankaNazivFormated_1">PRIMOŠTEN PRIMA CENTAR d.o.o. za trgovinu i usluge</derivirana_varijabla>
  </DomainObject.Predmet.ProtustrankaNazivFormated>
  <DomainObject.Predmet.ProtustrankaNazivFormatedOIB>
    <izvorni_sadrzaj>PRIMOŠTEN PRIMA CENTAR d.o.o. za trgovinu i usluge, OIB 48162065212</izvorni_sadrzaj>
    <derivirana_varijabla naziv="DomainObject.Predmet.ProtustrankaNazivFormatedOIB_1">PRIMOŠTEN PRIMA CENTAR d.o.o. za trgovinu i usluge, OIB 48162065212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Zagreb</izvorni_sadrzaj>
    <derivirana_varijabla naziv="DomainObject.Predmet.StrankaFormated_1">  FINA - RC Zagreb</derivirana_varijabla>
  </DomainObject.Predmet.StrankaFormated>
  <DomainObject.Predmet.StrankaFormatedOIB>
    <izvorni_sadrzaj>  FINA - RC Zagreb, OIB 85821130368</izvorni_sadrzaj>
    <derivirana_varijabla naziv="DomainObject.Predmet.StrankaFormatedOIB_1">  FINA - RC Zagreb, OIB 85821130368</derivirana_varijabla>
  </DomainObject.Predmet.StrankaFormatedOIB>
  <DomainObject.Predmet.StrankaFormatedWithAdress>
    <izvorni_sadrzaj> FINA - RC Zagreb, Koturaška 43, 10000 Zagreb</izvorni_sadrzaj>
    <derivirana_varijabla naziv="DomainObject.Predmet.StrankaFormatedWithAdress_1"> FINA - RC Zagreb, Koturaška 43, 10000 Zagreb</derivirana_varijabla>
  </DomainObject.Predmet.StrankaFormatedWithAdress>
  <DomainObject.Predmet.StrankaFormatedWithAdressOIB>
    <izvorni_sadrzaj> FINA - RC Zagreb, OIB 85821130368, Koturaška 43, 10000 Zagreb</izvorni_sadrzaj>
    <derivirana_varijabla naziv="DomainObject.Predmet.StrankaFormatedWithAdressOIB_1"> FINA - RC Zagreb, OIB 85821130368, Koturaška 43, 10000 Zagreb</derivirana_varijabla>
  </DomainObject.Predmet.StrankaFormatedWithAdressOIB>
  <DomainObject.Predmet.StrankaWithAdress>
    <izvorni_sadrzaj>FINA - RC Zagreb Koturaška 43,10000 Zagreb</izvorni_sadrzaj>
    <derivirana_varijabla naziv="DomainObject.Predmet.StrankaWithAdress_1">FINA - RC Zagreb Koturaška 43,10000 Zagreb</derivirana_varijabla>
  </DomainObject.Predmet.StrankaWithAdress>
  <DomainObject.Predmet.StrankaWithAdressOIB>
    <izvorni_sadrzaj>FINA - RC Zagreb, OIB 85821130368, Koturaška 43,10000 Zagreb</izvorni_sadrzaj>
    <derivirana_varijabla naziv="DomainObject.Predmet.StrankaWithAdressOIB_1">FINA - RC Zagreb, OIB 85821130368, Koturaška 43,10000 Zagreb</derivirana_varijabla>
  </DomainObject.Predmet.StrankaWithAdressOIB>
  <DomainObject.Predmet.StrankaNazivFormated>
    <izvorni_sadrzaj>FINA - RC Zagreb</izvorni_sadrzaj>
    <derivirana_varijabla naziv="DomainObject.Predmet.StrankaNazivFormated_1">FINA - RC Zagreb</derivirana_varijabla>
  </DomainObject.Predmet.StrankaNazivFormated>
  <DomainObject.Predmet.StrankaNazivFormatedOIB>
    <izvorni_sadrzaj>FINA - RC Zagreb, OIB 85821130368</izvorni_sadrzaj>
    <derivirana_varijabla naziv="DomainObject.Predmet.StrankaNazivFormatedOIB_1">FINA - RC Zagreb,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RC Zagreb</item>
    </izvorni_sadrzaj>
    <derivirana_varijabla naziv="DomainObject.Predmet.StrankaListFormated_1">
      <item>FINA - RC Zagreb</item>
    </derivirana_varijabla>
  </DomainObject.Predmet.StrankaListFormated>
  <DomainObject.Predmet.StrankaListFormatedOIB>
    <izvorni_sadrzaj>
      <item>FINA - RC Zagreb, OIB 85821130368</item>
    </izvorni_sadrzaj>
    <derivirana_varijabla naziv="DomainObject.Predmet.StrankaListFormatedOIB_1">
      <item>FINA - RC Zagreb, OIB 85821130368</item>
    </derivirana_varijabla>
  </DomainObject.Predmet.StrankaListFormatedOIB>
  <DomainObject.Predmet.StrankaListFormatedWithAdress>
    <izvorni_sadrzaj>
      <item>FINA - RC Zagreb, Koturaška 43, 10000 Zagreb</item>
    </izvorni_sadrzaj>
    <derivirana_varijabla naziv="DomainObject.Predmet.StrankaListFormatedWithAdress_1">
      <item>FINA - RC Zagreb, Koturaška 43, 10000 Zagreb</item>
    </derivirana_varijabla>
  </DomainObject.Predmet.StrankaListFormatedWithAdress>
  <DomainObject.Predmet.StrankaListFormatedWithAdressOIB>
    <izvorni_sadrzaj>
      <item>FINA - RC Zagreb, OIB 85821130368, Koturaška 43, 10000 Zagreb</item>
    </izvorni_sadrzaj>
    <derivirana_varijabla naziv="DomainObject.Predmet.StrankaListFormatedWithAdressOIB_1">
      <item>FINA - RC Zagreb, OIB 85821130368, Koturaška 43, 10000 Zagreb</item>
    </derivirana_varijabla>
  </DomainObject.Predmet.StrankaListFormatedWithAdressOIB>
  <DomainObject.Predmet.StrankaListNazivFormated>
    <izvorni_sadrzaj>
      <item>FINA - RC Zagreb</item>
    </izvorni_sadrzaj>
    <derivirana_varijabla naziv="DomainObject.Predmet.StrankaListNazivFormated_1">
      <item>FINA - RC Zagreb</item>
    </derivirana_varijabla>
  </DomainObject.Predmet.StrankaListNazivFormated>
  <DomainObject.Predmet.StrankaListNazivFormatedOIB>
    <izvorni_sadrzaj>
      <item>FINA - RC Zagreb, OIB 85821130368</item>
    </izvorni_sadrzaj>
    <derivirana_varijabla naziv="DomainObject.Predmet.StrankaListNazivFormatedOIB_1">
      <item>FINA - RC Zagreb, OIB 85821130368</item>
    </derivirana_varijabla>
  </DomainObject.Predmet.StrankaListNazivFormatedOIB>
  <DomainObject.Predmet.ProtuStrankaListFormated>
    <izvorni_sadrzaj>
      <item>PRIMOŠTEN PRIMA CENTAR d.o.o. za trgovinu i usluge</item>
    </izvorni_sadrzaj>
    <derivirana_varijabla naziv="DomainObject.Predmet.ProtuStrankaListFormated_1">
      <item>PRIMOŠTEN PRIMA CENTAR d.o.o. za trgovinu i usluge</item>
    </derivirana_varijabla>
  </DomainObject.Predmet.ProtuStrankaListFormated>
  <DomainObject.Predmet.ProtuStrankaListFormatedOIB>
    <izvorni_sadrzaj>
      <item>PRIMOŠTEN PRIMA CENTAR d.o.o. za trgovinu i usluge, OIB 48162065212</item>
    </izvorni_sadrzaj>
    <derivirana_varijabla naziv="DomainObject.Predmet.ProtuStrankaListFormatedOIB_1">
      <item>PRIMOŠTEN PRIMA CENTAR d.o.o. za trgovinu i usluge, OIB 48162065212</item>
    </derivirana_varijabla>
  </DomainObject.Predmet.ProtuStrankaListFormatedOIB>
  <DomainObject.Predmet.ProtuStrankaListFormatedWithAdress>
    <izvorni_sadrzaj>
      <item>PRIMOŠTEN PRIMA CENTAR d.o.o. za trgovinu i usluge, Franje Tuđmana 20, 22202 Primošten</item>
    </izvorni_sadrzaj>
    <derivirana_varijabla naziv="DomainObject.Predmet.ProtuStrankaListFormatedWithAdress_1">
      <item>PRIMOŠTEN PRIMA CENTAR d.o.o. za trgovinu i usluge, Franje Tuđmana 20, 22202 Primošten</item>
    </derivirana_varijabla>
  </DomainObject.Predmet.ProtuStrankaListFormatedWithAdress>
  <DomainObject.Predmet.ProtuStrankaListFormatedWithAdressOIB>
    <izvorni_sadrzaj>
      <item>PRIMOŠTEN PRIMA CENTAR d.o.o. za trgovinu i usluge, OIB 48162065212, Franje Tuđmana 20, 22202 Primošten</item>
    </izvorni_sadrzaj>
    <derivirana_varijabla naziv="DomainObject.Predmet.ProtuStrankaListFormatedWithAdressOIB_1">
      <item>PRIMOŠTEN PRIMA CENTAR d.o.o. za trgovinu i usluge, OIB 48162065212, Franje Tuđmana 20, 22202 Primošten</item>
    </derivirana_varijabla>
  </DomainObject.Predmet.ProtuStrankaListFormatedWithAdressOIB>
  <DomainObject.Predmet.ProtuStrankaListNazivFormated>
    <izvorni_sadrzaj>
      <item>PRIMOŠTEN PRIMA CENTAR d.o.o. za trgovinu i usluge</item>
    </izvorni_sadrzaj>
    <derivirana_varijabla naziv="DomainObject.Predmet.ProtuStrankaListNazivFormated_1">
      <item>PRIMOŠTEN PRIMA CENTAR d.o.o. za trgovinu i usluge</item>
    </derivirana_varijabla>
  </DomainObject.Predmet.ProtuStrankaListNazivFormated>
  <DomainObject.Predmet.ProtuStrankaListNazivFormatedOIB>
    <izvorni_sadrzaj>
      <item>PRIMOŠTEN PRIMA CENTAR d.o.o. za trgovinu i usluge, OIB 48162065212</item>
    </izvorni_sadrzaj>
    <derivirana_varijabla naziv="DomainObject.Predmet.ProtuStrankaListNazivFormatedOIB_1">
      <item>PRIMOŠTEN PRIMA CENTAR d.o.o. za trgovinu i usluge, OIB 48162065212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St-183/2015-2</izvorni_sadrzaj>
    <derivirana_varijabla naziv="DomainObject.PoslovniBrojDokumenta_1">St-183/2015-2</derivirana_varijabla>
  </DomainObject.PoslovniBrojDokumenta>
  <DomainObject.Predmet.StrankaIDrugi>
    <izvorni_sadrzaj>FINA - RC Zagreb</izvorni_sadrzaj>
    <derivirana_varijabla naziv="DomainObject.Predmet.StrankaIDrugi_1">FINA - RC Zagreb</derivirana_varijabla>
  </DomainObject.Predmet.StrankaIDrugi>
  <DomainObject.Predmet.ProtustrankaIDrugi>
    <izvorni_sadrzaj>PRIMOŠTEN PRIMA CENTAR d.o.o. za trgovinu i usluge</izvorni_sadrzaj>
    <derivirana_varijabla naziv="DomainObject.Predmet.ProtustrankaIDrugi_1">PRIMOŠTEN PRIMA CENTAR d.o.o. za trgovinu i usluge</derivirana_varijabla>
  </DomainObject.Predmet.ProtustrankaIDrugi>
  <DomainObject.Predmet.StrankaIDrugiAdressOIB>
    <izvorni_sadrzaj>FINA - RC Zagreb, OIB 85821130368, Koturaška 43, 10000 Zagreb</izvorni_sadrzaj>
    <derivirana_varijabla naziv="DomainObject.Predmet.StrankaIDrugiAdressOIB_1">FINA - RC Zagreb, OIB 85821130368, Koturaška 43, 10000 Zagreb</derivirana_varijabla>
  </DomainObject.Predmet.StrankaIDrugiAdressOIB>
  <DomainObject.Predmet.ProtustrankaIDrugiAdressOIB>
    <izvorni_sadrzaj>PRIMOŠTEN PRIMA CENTAR d.o.o. za trgovinu i usluge, OIB 48162065212, Franje Tuđmana 20, 22202 Primošten</izvorni_sadrzaj>
    <derivirana_varijabla naziv="DomainObject.Predmet.ProtustrankaIDrugiAdressOIB_1">PRIMOŠTEN PRIMA CENTAR d.o.o. za trgovinu i usluge, OIB 48162065212, Franje Tuđmana 20,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Zagreb</item>
      <item>PRIMOŠTEN PRIMA CENTAR d.o.o. za trgovinu i usluge</item>
    </izvorni_sadrzaj>
    <derivirana_varijabla naziv="DomainObject.Predmet.SudioniciListNaziv_1">
      <item>FINA - RC Zagreb</item>
      <item>PRIMOŠTEN PRIMA CENTAR d.o.o. za trgovinu i usluge</item>
    </derivirana_varijabla>
  </DomainObject.Predmet.SudioniciListNaziv>
  <DomainObject.Predmet.SudioniciListAdressOIB>
    <izvorni_sadrzaj>
      <item>FINA - RC Zagreb, OIB 85821130368, Koturaška 43,10000 Zagreb</item>
      <item>PRIMOŠTEN PRIMA CENTAR d.o.o. za trgovinu i usluge, OIB 48162065212, Franje Tuđmana 20,22202 Primošten</item>
    </izvorni_sadrzaj>
    <derivirana_varijabla naziv="DomainObject.Predmet.SudioniciListAdressOIB_1">
      <item>FINA - RC Zagreb, OIB 85821130368, Koturaška 43,10000 Zagreb</item>
      <item>PRIMOŠTEN PRIMA CENTAR d.o.o. za trgovinu i usluge, OIB 48162065212, Franje Tuđmana 20,22202 Primošten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48162065212</item>
    </izvorni_sadrzaj>
    <derivirana_varijabla naziv="DomainObject.Predmet.SudioniciListNazivOIB_1">
      <item>, OIB 85821130368</item>
      <item>, OIB 48162065212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371</properties:Words>
  <properties:Characters>1966</properties:Characters>
  <properties:Lines>84</properties:Lines>
  <properties:Paragraphs>26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2015-03-31T09:40:00Z</dcterms:created>
  <dc:creator>tgoreta</dc:creator>
  <cp:keywords/>
  <cp:lastModifiedBy>Katarina Benić</cp:lastModifiedBy>
  <cp:lastPrinted>2015-11-11T13:38:00Z</cp:lastPrinted>
  <dcterms:modified xmlns:xsi="http://www.w3.org/2001/XMLSchema-instance" xsi:type="dcterms:W3CDTF">2015-11-11T13:38:00Z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St-183/2015-2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