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0F0753" w:rsidRDefault="00113FFF" w14:paraId="eac9de1" w14:textId="eac9de1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AB3347">
        <w:rPr>
          <w:rFonts w:eastAsia="Times New Roman" w:cs="Times New Roman"/>
          <w:szCs w:val="24"/>
          <w:lang w:eastAsia="hr-HR"/>
        </w:rPr>
        <w:t>GION ARTE d.o.o. Buje, Trg slobode 4</w:t>
      </w:r>
      <w:r w:rsidRPr="000F0753" w:rsidR="000F0753">
        <w:rPr>
          <w:rFonts w:eastAsia="Times New Roman" w:cs="Times New Roman"/>
          <w:szCs w:val="24"/>
          <w:lang w:eastAsia="hr-HR"/>
        </w:rPr>
        <w:t xml:space="preserve">, OIB </w:t>
      </w:r>
      <w:r w:rsidRPr="00AB3347" w:rsidR="00AB3347">
        <w:rPr>
          <w:rFonts w:eastAsia="Times New Roman" w:cs="Times New Roman"/>
          <w:szCs w:val="24"/>
          <w:lang w:eastAsia="hr-HR"/>
        </w:rPr>
        <w:t>60658131453</w:t>
      </w:r>
      <w:r w:rsidR="00821A58">
        <w:rPr>
          <w:rFonts w:eastAsia="Times New Roman" w:cs="Times New Roman"/>
          <w:szCs w:val="24"/>
          <w:lang w:eastAsia="hr-HR"/>
        </w:rPr>
        <w:t xml:space="preserve">, MBS </w:t>
      </w:r>
      <w:r w:rsidRPr="00AB3347" w:rsidR="00AB3347">
        <w:rPr>
          <w:rFonts w:eastAsia="Times New Roman" w:cs="Times New Roman"/>
          <w:szCs w:val="24"/>
          <w:lang w:eastAsia="hr-HR"/>
        </w:rPr>
        <w:t>040193984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AB3347">
        <w:rPr>
          <w:rFonts w:eastAsia="Times New Roman" w:cs="Times New Roman"/>
          <w:szCs w:val="24"/>
          <w:lang w:eastAsia="hr-HR"/>
        </w:rPr>
        <w:t>30</w:t>
      </w:r>
      <w:r w:rsidR="000F0753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0F0753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B3347">
        <w:rPr>
          <w:rFonts w:eastAsia="Times New Roman" w:cs="Times New Roman"/>
          <w:szCs w:val="24"/>
          <w:lang w:eastAsia="hr-HR"/>
        </w:rPr>
        <w:t>GION ARTE d.o.o. Buje, Trg slobode 4</w:t>
      </w:r>
      <w:r w:rsidRPr="000F0753" w:rsidR="00AB3347">
        <w:rPr>
          <w:rFonts w:eastAsia="Times New Roman" w:cs="Times New Roman"/>
          <w:szCs w:val="24"/>
          <w:lang w:eastAsia="hr-HR"/>
        </w:rPr>
        <w:t xml:space="preserve">, OIB </w:t>
      </w:r>
      <w:r w:rsidRPr="00AB3347" w:rsidR="00AB3347">
        <w:rPr>
          <w:rFonts w:eastAsia="Times New Roman" w:cs="Times New Roman"/>
          <w:szCs w:val="24"/>
          <w:lang w:eastAsia="hr-HR"/>
        </w:rPr>
        <w:t>60658131453</w:t>
      </w:r>
      <w:r w:rsidR="00AB3347">
        <w:rPr>
          <w:rFonts w:eastAsia="Times New Roman" w:cs="Times New Roman"/>
          <w:szCs w:val="24"/>
          <w:lang w:eastAsia="hr-HR"/>
        </w:rPr>
        <w:t xml:space="preserve">, MBS </w:t>
      </w:r>
      <w:r w:rsidRPr="00AB3347" w:rsidR="00AB3347">
        <w:rPr>
          <w:rFonts w:eastAsia="Times New Roman" w:cs="Times New Roman"/>
          <w:szCs w:val="24"/>
          <w:lang w:eastAsia="hr-HR"/>
        </w:rPr>
        <w:t>040193984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AB3347">
        <w:rPr>
          <w:rFonts w:eastAsia="Times New Roman" w:cs="Times New Roman"/>
          <w:szCs w:val="24"/>
          <w:lang w:eastAsia="hr-HR"/>
        </w:rPr>
        <w:t>2</w:t>
      </w:r>
      <w:r w:rsidR="001E5AB7">
        <w:rPr>
          <w:rFonts w:eastAsia="Times New Roman" w:cs="Times New Roman"/>
          <w:szCs w:val="24"/>
          <w:lang w:eastAsia="hr-HR"/>
        </w:rPr>
        <w:t>4</w:t>
      </w:r>
      <w:r w:rsidR="00B145DD">
        <w:rPr>
          <w:rFonts w:eastAsia="Times New Roman" w:cs="Times New Roman"/>
          <w:szCs w:val="24"/>
          <w:lang w:eastAsia="hr-HR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B3347">
        <w:rPr>
          <w:szCs w:val="24"/>
        </w:rPr>
        <w:t>2</w:t>
      </w:r>
      <w:r w:rsidR="001E5AB7">
        <w:rPr>
          <w:szCs w:val="24"/>
        </w:rPr>
        <w:t>4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821A58">
        <w:rPr>
          <w:rFonts w:eastAsia="Times New Roman" w:cs="Times New Roman"/>
          <w:szCs w:val="24"/>
          <w:lang w:eastAsia="hr-HR"/>
        </w:rPr>
        <w:t>listopada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AB3347">
        <w:rPr>
          <w:szCs w:val="24"/>
        </w:rPr>
        <w:t>113.387,66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AB3347">
        <w:rPr>
          <w:rFonts w:eastAsia="Times New Roman" w:cs="Times New Roman"/>
          <w:szCs w:val="24"/>
          <w:lang w:eastAsia="hr-HR"/>
        </w:rPr>
        <w:t>385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AB3347">
        <w:rPr>
          <w:rFonts w:eastAsia="Times New Roman" w:cs="Times New Roman"/>
          <w:szCs w:val="24"/>
          <w:lang w:eastAsia="hr-HR"/>
        </w:rPr>
        <w:t>385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B3347">
        <w:rPr>
          <w:szCs w:val="24"/>
        </w:rPr>
        <w:t>30</w:t>
      </w:r>
      <w:r>
        <w:rPr>
          <w:szCs w:val="24"/>
        </w:rPr>
        <w:t xml:space="preserve">. </w:t>
      </w:r>
      <w:r w:rsidR="00821A58">
        <w:rPr>
          <w:szCs w:val="24"/>
        </w:rPr>
        <w:t>listopada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4777BA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</w:t>
    </w:r>
    <w:r w:rsidR="00AB3347">
      <w:t>385</w:t>
    </w:r>
    <w:r w:rsidR="00821A58">
      <w:t>/2019-3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84650"/>
    <w:rsid w:val="000E29D1"/>
    <w:rsid w:val="000F0753"/>
    <w:rsid w:val="00113FFF"/>
    <w:rsid w:val="001B7DE8"/>
    <w:rsid w:val="001D1ABE"/>
    <w:rsid w:val="001E5AB7"/>
    <w:rsid w:val="00283196"/>
    <w:rsid w:val="002C1DDF"/>
    <w:rsid w:val="003812E9"/>
    <w:rsid w:val="004777BA"/>
    <w:rsid w:val="004872A3"/>
    <w:rsid w:val="004E6C0D"/>
    <w:rsid w:val="00532768"/>
    <w:rsid w:val="0053433B"/>
    <w:rsid w:val="005E6542"/>
    <w:rsid w:val="006B6119"/>
    <w:rsid w:val="00821A58"/>
    <w:rsid w:val="00980CBC"/>
    <w:rsid w:val="009B2E6D"/>
    <w:rsid w:val="009F6122"/>
    <w:rsid w:val="00AB3347"/>
    <w:rsid w:val="00B145DD"/>
    <w:rsid w:val="00CF657D"/>
    <w:rsid w:val="00E60CFE"/>
    <w:rsid w:val="00F7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CE46E49-294E-40B4-A440-D3976FC207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B2E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B2E6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777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77B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77BA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77B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77B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listopada 2019.</izvorni_sadrzaj>
    <derivirana_varijabla naziv="DomainObject.DatumDonosenjaOdluke_1">30.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listopada 2019.</izvorni_sadrzaj>
    <derivirana_varijabla naziv="DomainObject.Predmet.DatumIzradeOptuznogAkta_1">25. listopada 2019.</derivirana_varijabla>
  </DomainObject.Predmet.DatumIzradeOptuznogAkta>
  <DomainObject.Predmet.DatumIzradeOptuznogAktaFormated>
    <izvorni_sadrzaj>25.10.2019.</izvorni_sadrzaj>
    <derivirana_varijabla naziv="DomainObject.Predmet.DatumIzradeOptuznogAktaFormated_1">25.10.2019.</derivirana_varijabla>
  </DomainObject.Predmet.DatumIzradeOptuznogAktaFormated>
  <DomainObject.Predmet.DatumOsnivanja>
    <izvorni_sadrzaj>28. listopada 2019.</izvorni_sadrzaj>
    <derivirana_varijabla naziv="DomainObject.Predmet.DatumOsnivanja_1">28.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listopada 2019.</izvorni_sadrzaj>
    <derivirana_varijabla naziv="DomainObject.Predmet.DatumPrimitkaOptuznogAkta_1">25.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St-385/2019</izvorni_sadrzaj>
    <derivirana_varijabla naziv="DomainObject.Predmet.OznakaBroj_1">St-385/2019</derivirana_varijabla>
  </DomainObject.Predmet.OznakaBroj>
  <DomainObject.Predmet.OznakaBrojOptuznogAkta>
    <izvorni_sadrzaj>04-06-19-4637</izvorni_sadrzaj>
    <derivirana_varijabla naziv="DomainObject.Predmet.OznakaBrojOptuznogAkta_1">04-06-19-4637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GION ARTE d.o.o. BUJE</izvorni_sadrzaj>
    <derivirana_varijabla naziv="DomainObject.Predmet.ProtustrankaFormated_1">  GION ARTE d.o.o. BUJE</derivirana_varijabla>
  </DomainObject.Predmet.ProtustrankaFormated>
  <DomainObject.Predmet.ProtustrankaFormatedOIB>
    <izvorni_sadrzaj>  GION ARTE d.o.o. BUJE, OIB 60658131453</izvorni_sadrzaj>
    <derivirana_varijabla naziv="DomainObject.Predmet.ProtustrankaFormatedOIB_1">  GION ARTE d.o.o. BUJE, OIB 60658131453</derivirana_varijabla>
  </DomainObject.Predmet.ProtustrankaFormatedOIB>
  <DomainObject.Predmet.ProtustrankaFormatedWithAdress>
    <izvorni_sadrzaj> GION ARTE d.o.o. BUJE, TRG SLOBODE 4, 52460 Buje</izvorni_sadrzaj>
    <derivirana_varijabla naziv="DomainObject.Predmet.ProtustrankaFormatedWithAdress_1"> GION ARTE d.o.o. BUJE, TRG SLOBODE 4, 52460 Buje</derivirana_varijabla>
  </DomainObject.Predmet.ProtustrankaFormatedWithAdress>
  <DomainObject.Predmet.ProtustrankaFormatedWithAdressOIB>
    <izvorni_sadrzaj> GION ARTE d.o.o. BUJE, OIB 60658131453, TRG SLOBODE 4, 52460 Buje</izvorni_sadrzaj>
    <derivirana_varijabla naziv="DomainObject.Predmet.ProtustrankaFormatedWithAdressOIB_1"> GION ARTE d.o.o. BUJE, OIB 60658131453, TRG SLOBODE 4, 52460 Buje</derivirana_varijabla>
  </DomainObject.Predmet.ProtustrankaFormatedWithAdressOIB>
  <DomainObject.Predmet.ProtustrankaWithAdress>
    <izvorni_sadrzaj>GION ARTE d.o.o. BUJE TRG SLOBODE 4, 52460 Buje</izvorni_sadrzaj>
    <derivirana_varijabla naziv="DomainObject.Predmet.ProtustrankaWithAdress_1">GION ARTE d.o.o. BUJE TRG SLOBODE 4, 52460 Buje</derivirana_varijabla>
  </DomainObject.Predmet.ProtustrankaWithAdress>
  <DomainObject.Predmet.ProtustrankaWithAdressOIB>
    <izvorni_sadrzaj>GION ARTE d.o.o. BUJE, OIB 60658131453, TRG SLOBODE 4, 52460 Buje</izvorni_sadrzaj>
    <derivirana_varijabla naziv="DomainObject.Predmet.ProtustrankaWithAdressOIB_1">GION ARTE d.o.o. BUJE, OIB 60658131453, TRG SLOBODE 4, 52460 Buje</derivirana_varijabla>
  </DomainObject.Predmet.ProtustrankaWithAdressOIB>
  <DomainObject.Predmet.ProtustrankaNazivFormated>
    <izvorni_sadrzaj>GION ARTE d.o.o. BUJE</izvorni_sadrzaj>
    <derivirana_varijabla naziv="DomainObject.Predmet.ProtustrankaNazivFormated_1">GION ARTE d.o.o. BUJE</derivirana_varijabla>
  </DomainObject.Predmet.ProtustrankaNazivFormated>
  <DomainObject.Predmet.ProtustrankaNazivFormatedOIB>
    <izvorni_sadrzaj>GION ARTE d.o.o. BUJE, OIB 60658131453</izvorni_sadrzaj>
    <derivirana_varijabla naziv="DomainObject.Predmet.ProtustrankaNazivFormatedOIB_1">GION ARTE d.o.o. BUJE, OIB 60658131453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113387.66</izvorni_sadrzaj>
    <derivirana_varijabla naziv="DomainObject.Predmet.TrenutnaVrijednost_1">113387.66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GION ARTE d.o.o. BUJE</item>
    </izvorni_sadrzaj>
    <derivirana_varijabla naziv="DomainObject.Predmet.ProtuStrankaListFormated_1">
      <item>GION ARTE d.o.o. BUJE</item>
    </derivirana_varijabla>
  </DomainObject.Predmet.ProtuStrankaListFormated>
  <DomainObject.Predmet.ProtuStrankaListFormatedOIB>
    <izvorni_sadrzaj>
      <item>GION ARTE d.o.o. BUJE, OIB 60658131453</item>
    </izvorni_sadrzaj>
    <derivirana_varijabla naziv="DomainObject.Predmet.ProtuStrankaListFormatedOIB_1">
      <item>GION ARTE d.o.o. BUJE, OIB 60658131453</item>
    </derivirana_varijabla>
  </DomainObject.Predmet.ProtuStrankaListFormatedOIB>
  <DomainObject.Predmet.ProtuStrankaListFormatedWithAdress>
    <izvorni_sadrzaj>
      <item>GION ARTE d.o.o. BUJE, TRG SLOBODE 4, 52460 Buje</item>
    </izvorni_sadrzaj>
    <derivirana_varijabla naziv="DomainObject.Predmet.ProtuStrankaListFormatedWithAdress_1">
      <item>GION ARTE d.o.o. BUJE, TRG SLOBODE 4, 52460 Buje</item>
    </derivirana_varijabla>
  </DomainObject.Predmet.ProtuStrankaListFormatedWithAdress>
  <DomainObject.Predmet.ProtuStrankaListFormatedWithAdressOIB>
    <izvorni_sadrzaj>
      <item>GION ARTE d.o.o. BUJE, OIB 60658131453, TRG SLOBODE 4, 52460 Buje</item>
    </izvorni_sadrzaj>
    <derivirana_varijabla naziv="DomainObject.Predmet.ProtuStrankaListFormatedWithAdressOIB_1">
      <item>GION ARTE d.o.o. BUJE, OIB 60658131453, TRG SLOBODE 4, 52460 Buje</item>
    </derivirana_varijabla>
  </DomainObject.Predmet.ProtuStrankaListFormatedWithAdressOIB>
  <DomainObject.Predmet.ProtuStrankaListNazivFormated>
    <izvorni_sadrzaj>
      <item>GION ARTE d.o.o. BUJE</item>
    </izvorni_sadrzaj>
    <derivirana_varijabla naziv="DomainObject.Predmet.ProtuStrankaListNazivFormated_1">
      <item>GION ARTE d.o.o. BUJE</item>
    </derivirana_varijabla>
  </DomainObject.Predmet.ProtuStrankaListNazivFormated>
  <DomainObject.Predmet.ProtuStrankaListNazivFormatedOIB>
    <izvorni_sadrzaj>
      <item>GION ARTE d.o.o. BUJE, OIB 60658131453</item>
    </izvorni_sadrzaj>
    <derivirana_varijabla naziv="DomainObject.Predmet.ProtuStrankaListNazivFormatedOIB_1">
      <item>GION ARTE d.o.o. BUJE, OIB 60658131453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GION ARTE d.o.o. BUJE</izvorni_sadrzaj>
    <derivirana_varijabla naziv="DomainObject.Predmet.ProtustrankaIDrugi_1">GION ARTE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GION ARTE d.o.o. BUJE, OIB 60658131453, TRG SLOBODE 4, 52460 Buje</izvorni_sadrzaj>
    <derivirana_varijabla naziv="DomainObject.Predmet.ProtustrankaIDrugiAdressOIB_1">GION ARTE d.o.o. BUJE, OIB 60658131453, TRG SLOBODE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GION ARTE d.o.o. BUJE</item>
      <item>FINANCIJSKA AGENCIJA, RC RIJEKA, PODRUŽNICA PULA, PULA</item>
    </izvorni_sadrzaj>
    <derivirana_varijabla naziv="DomainObject.Predmet.SudioniciListNaziv_1">
      <item>GION ARTE d.o.o. BUJE</item>
      <item>FINANCIJSKA AGENCIJA, RC RIJEKA, PODRUŽNICA PULA, PULA</item>
    </derivirana_varijabla>
  </DomainObject.Predmet.SudioniciListNaziv>
  <DomainObject.Predmet.SudioniciListAdressOIB>
    <izvorni_sadrzaj>
      <item>GION ARTE d.o.o. BUJE, OIB 60658131453, TRG SLOBODE 4,52460 Buje</item>
      <item>FINANCIJSKA AGENCIJA, RC RIJEKA, PODRUŽNICA PULA, PULA, OIB 85821130368, GIARDINI 5,52100 Pula</item>
    </izvorni_sadrzaj>
    <derivirana_varijabla naziv="DomainObject.Predmet.SudioniciListAdressOIB_1">
      <item>GION ARTE d.o.o. BUJE, OIB 60658131453, TRG SLOBODE 4,52460 Buje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60658131453</item>
      <item>, OIB 85821130368</item>
    </izvorni_sadrzaj>
    <derivirana_varijabla naziv="DomainObject.Predmet.SudioniciListNazivOIB_1">
      <item>, OIB 60658131453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2019.</izvorni_sadrzaj>
    <derivirana_varijabla naziv="DomainObject.Predmet.DatumPocetkaProcesa_1">25.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483</properties:Words>
  <properties:Characters>2656</properties:Characters>
  <properties:Lines>50</properties:Lines>
  <properties:Paragraphs>12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2019-09-16T11:05:00Z</dcterms:created>
  <dc:creator>Ana Valčić</dc:creator>
  <cp:lastModifiedBy>Ana Pomazan</cp:lastModifiedBy>
  <cp:lastPrinted>2019-10-30T07:33:00Z</cp:lastPrinted>
  <dcterms:modified xmlns:xsi="http://www.w3.org/2001/XMLSchema-instance" xsi:type="dcterms:W3CDTF">2019-11-05T10:47:00Z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St-385-19-3  GION ARTE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