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7706e" w14:paraId="52770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2129" w:rsidP="00502129" w:rsidR="00502129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St-751/2017-2.</w:t>
      </w:r>
    </w:p>
    <w:p w:rsidRDefault="00502129" w:rsidP="00502129" w:rsidR="00502129">
      <w:pPr>
        <w:jc w:val="center"/>
        <w:rPr>
          <w:rFonts w:cs="Arial" w:hAnsi="Arial" w:ascii="Arial"/>
          <w:b/>
          <w:noProof/>
        </w:rPr>
      </w:pPr>
    </w:p>
    <w:p w:rsidRDefault="00502129" w:rsidP="00502129" w:rsidR="00502129">
      <w:pPr>
        <w:jc w:val="center"/>
        <w:rPr>
          <w:rFonts w:cs="Arial" w:hAnsi="Arial" w:ascii="Arial"/>
          <w:b/>
          <w:noProof/>
        </w:rPr>
      </w:pPr>
    </w:p>
    <w:p w:rsidRDefault="00502129" w:rsidP="00502129" w:rsidR="00502129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502129" w:rsidP="00502129" w:rsidR="00502129">
      <w:pPr>
        <w:rPr>
          <w:rFonts w:cs="Arial" w:hAnsi="Arial" w:ascii="Arial"/>
          <w:b/>
          <w:noProof/>
        </w:rPr>
      </w:pPr>
    </w:p>
    <w:p w:rsidRDefault="00502129" w:rsidP="00502129" w:rsidR="0050212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502129" w:rsidP="00502129" w:rsidR="00502129">
      <w:pPr>
        <w:outlineLvl w:val="0"/>
        <w:rPr>
          <w:rFonts w:cs="Arial" w:hAnsi="Arial" w:ascii="Arial"/>
          <w:noProof/>
        </w:rPr>
      </w:pPr>
    </w:p>
    <w:p w:rsidRDefault="00502129" w:rsidP="00502129" w:rsidR="005021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CURA VITA d.o.o. za usluge iz Bjelovara, Matice Hrvatske 1/B, MBS 080777332, OIB 86674027054, d</w:t>
      </w:r>
      <w:r>
        <w:rPr>
          <w:rFonts w:cs="Arial" w:hAnsi="Arial" w:ascii="Arial"/>
          <w:noProof/>
        </w:rPr>
        <w:t>ana 22. kolovoza 2017. godine</w:t>
      </w:r>
    </w:p>
    <w:p w:rsidRDefault="00502129" w:rsidP="00502129" w:rsidR="00502129">
      <w:pPr>
        <w:ind w:firstLine="851"/>
        <w:jc w:val="both"/>
        <w:rPr>
          <w:rFonts w:cs="Arial" w:hAnsi="Arial" w:ascii="Arial"/>
          <w:noProof/>
        </w:rPr>
      </w:pPr>
    </w:p>
    <w:p w:rsidRDefault="00502129" w:rsidP="00502129" w:rsidR="0050212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502129" w:rsidP="00502129" w:rsidR="0050212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502129" w:rsidP="00502129" w:rsidR="0050212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CURA VITA d.o.o. za usluge iz Bjelovara, Matice Hrvatske 1/B, MBS 080777332, OIB 86674027054.</w:t>
      </w:r>
    </w:p>
    <w:p w:rsidRDefault="00502129" w:rsidP="00502129" w:rsidR="00502129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502129" w:rsidP="00502129" w:rsidR="005021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27. rujna 2017. godine u 12,00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502129" w:rsidP="00502129" w:rsidR="0050212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502129" w:rsidP="00502129" w:rsidR="00502129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Davor Sokač iz Bjelovara, Pavleka Miškine 25.</w:t>
      </w:r>
    </w:p>
    <w:p w:rsidRDefault="00502129" w:rsidP="00502129" w:rsidR="0050212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02129" w:rsidP="00502129" w:rsidR="00502129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502129" w:rsidP="00502129" w:rsidR="00502129">
      <w:pPr>
        <w:jc w:val="center"/>
        <w:outlineLvl w:val="0"/>
        <w:rPr>
          <w:rFonts w:cs="Arial" w:hAnsi="Arial" w:ascii="Arial"/>
          <w:b/>
          <w:noProof/>
        </w:rPr>
      </w:pPr>
    </w:p>
    <w:p w:rsidRDefault="00502129" w:rsidP="00502129" w:rsidR="00502129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502129" w:rsidP="00502129" w:rsidR="00502129">
      <w:pPr>
        <w:jc w:val="center"/>
        <w:outlineLvl w:val="0"/>
        <w:rPr>
          <w:rFonts w:cs="Arial" w:hAnsi="Arial" w:ascii="Arial"/>
          <w:noProof/>
        </w:rPr>
      </w:pPr>
    </w:p>
    <w:p w:rsidRDefault="00502129" w:rsidP="00502129" w:rsidR="00502129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26.07.2017. dužnik u Očevidniku redoslijeda osnova za plaćanje ima evidentirane neizvršene osnove za plaćanje u neprekinutom razdoblju od 120 dana, u ukupnom iznosu od 7.912,10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502129" w:rsidP="00502129" w:rsidR="00502129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02129" w:rsidP="00502129" w:rsidR="005021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02129" w:rsidP="00502129" w:rsidR="00502129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</w:p>
    <w:p w:rsidRDefault="00502129" w:rsidP="00502129" w:rsidR="00502129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22. kolovoza 2017. godine 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</w:p>
    <w:p w:rsidRDefault="00502129" w:rsidP="00502129" w:rsidR="00502129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502129" w:rsidP="00502129" w:rsidR="00502129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</w:p>
    <w:p w:rsidRDefault="00502129" w:rsidP="00502129" w:rsidR="00502129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502129" w:rsidP="00502129" w:rsidR="005021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502129" w:rsidP="00502129" w:rsidR="0050212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502129" w:rsidP="00502129" w:rsidR="00502129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502129" w:rsidP="00502129" w:rsidR="00502129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Bj.22.08.2017.g.</w:t>
      </w:r>
    </w:p>
    <w:p w:rsidRDefault="00502129" w:rsidP="00502129" w:rsidR="00502129">
      <w:pPr>
        <w:rPr>
          <w:rFonts w:cs="Arial" w:hAnsi="Arial" w:ascii="Arial"/>
        </w:rPr>
      </w:pPr>
    </w:p>
    <w:p w:rsidRDefault="00502129" w:rsidP="00502129" w:rsidR="00502129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129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453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75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St-751/2017-2</izvorni_sadrzaj>
    <derivirana_varijabla naziv="DomainObject.Oznaka_1">St-751/2017-2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St-751/2017</izvorni_sadrzaj>
    <derivirana_varijabla naziv="DomainObject.Predmet.OznakaBroj_1">St-751/2017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CURA VITA d.o.o. za usluge</izvorni_sadrzaj>
    <derivirana_varijabla naziv="DomainObject.Predmet.ProtustrankaFormated_1">  CURA VITA d.o.o. za usluge</derivirana_varijabla>
  </DomainObject.Predmet.ProtustrankaFormated>
  <DomainObject.Predmet.ProtustrankaFormatedOIB>
    <izvorni_sadrzaj>  CURA VITA d.o.o. za usluge, OIB 86674027054</izvorni_sadrzaj>
    <derivirana_varijabla naziv="DomainObject.Predmet.ProtustrankaFormatedOIB_1">  CURA VITA d.o.o. za usluge, OIB 86674027054</derivirana_varijabla>
  </DomainObject.Predmet.ProtustrankaFormatedOIB>
  <DomainObject.Predmet.ProtustrankaFormatedWithAdress>
    <izvorni_sadrzaj> CURA VITA d.o.o. za usluge, Matice Hrvatske 1/B, 43000 Bjelovar</izvorni_sadrzaj>
    <derivirana_varijabla naziv="DomainObject.Predmet.ProtustrankaFormatedWithAdress_1"> CURA VITA d.o.o. za usluge, Matice Hrvatske 1/B, 43000 Bjelovar</derivirana_varijabla>
  </DomainObject.Predmet.ProtustrankaFormatedWithAdress>
  <DomainObject.Predmet.ProtustrankaFormatedWithAdressOIB>
    <izvorni_sadrzaj> CURA VITA d.o.o. za usluge, OIB 86674027054, Matice Hrvatske 1/B, 43000 Bjelovar</izvorni_sadrzaj>
    <derivirana_varijabla naziv="DomainObject.Predmet.ProtustrankaFormatedWithAdressOIB_1"> CURA VITA d.o.o. za usluge, OIB 86674027054, Matice Hrvatske 1/B, 43000 Bjelovar</derivirana_varijabla>
  </DomainObject.Predmet.ProtustrankaFormatedWithAdressOIB>
  <DomainObject.Predmet.ProtustrankaWithAdress>
    <izvorni_sadrzaj>CURA VITA d.o.o. za usluge Matice Hrvatske 1/B, 43000 Bjelovar</izvorni_sadrzaj>
    <derivirana_varijabla naziv="DomainObject.Predmet.ProtustrankaWithAdress_1">CURA VITA d.o.o. za usluge Matice Hrvatske 1/B, 43000 Bjelovar</derivirana_varijabla>
  </DomainObject.Predmet.ProtustrankaWithAdress>
  <DomainObject.Predmet.ProtustrankaWithAdressOIB>
    <izvorni_sadrzaj>CURA VITA d.o.o. za usluge, OIB 86674027054, Matice Hrvatske 1/B, 43000 Bjelovar</izvorni_sadrzaj>
    <derivirana_varijabla naziv="DomainObject.Predmet.ProtustrankaWithAdressOIB_1">CURA VITA d.o.o. za usluge, OIB 86674027054, Matice Hrvatske 1/B, 43000 Bjelovar</derivirana_varijabla>
  </DomainObject.Predmet.ProtustrankaWithAdressOIB>
  <DomainObject.Predmet.ProtustrankaNazivFormated>
    <izvorni_sadrzaj>CURA VITA d.o.o. za usluge</izvorni_sadrzaj>
    <derivirana_varijabla naziv="DomainObject.Predmet.ProtustrankaNazivFormated_1">CURA VITA d.o.o. za usluge</derivirana_varijabla>
  </DomainObject.Predmet.ProtustrankaNazivFormated>
  <DomainObject.Predmet.ProtustrankaNazivFormatedOIB>
    <izvorni_sadrzaj>CURA VITA d.o.o. za usluge, OIB 86674027054</izvorni_sadrzaj>
    <derivirana_varijabla naziv="DomainObject.Predmet.ProtustrankaNazivFormatedOIB_1">CURA VITA d.o.o. za usluge, OIB 86674027054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CURA VITA d.o.o. za usluge</item>
    </izvorni_sadrzaj>
    <derivirana_varijabla naziv="DomainObject.Predmet.ProtuStrankaListFormated_1">
      <item>CURA VITA d.o.o. za usluge</item>
    </derivirana_varijabla>
  </DomainObject.Predmet.ProtuStrankaListFormated>
  <DomainObject.Predmet.ProtuStrankaListFormatedOIB>
    <izvorni_sadrzaj>
      <item>CURA VITA d.o.o. za usluge, OIB 86674027054</item>
    </izvorni_sadrzaj>
    <derivirana_varijabla naziv="DomainObject.Predmet.ProtuStrankaListFormatedOIB_1">
      <item>CURA VITA d.o.o. za usluge, OIB 86674027054</item>
    </derivirana_varijabla>
  </DomainObject.Predmet.ProtuStrankaListFormatedOIB>
  <DomainObject.Predmet.ProtuStrankaListFormatedWithAdress>
    <izvorni_sadrzaj>
      <item>CURA VITA d.o.o. za usluge, Matice Hrvatske 1/B, 43000 Bjelovar</item>
    </izvorni_sadrzaj>
    <derivirana_varijabla naziv="DomainObject.Predmet.ProtuStrankaListFormatedWithAdress_1">
      <item>CURA VITA d.o.o. za usluge, Matice Hrvatske 1/B, 43000 Bjelovar</item>
    </derivirana_varijabla>
  </DomainObject.Predmet.ProtuStrankaListFormatedWithAdress>
  <DomainObject.Predmet.ProtuStrankaListFormatedWithAdressOIB>
    <izvorni_sadrzaj>
      <item>CURA VITA d.o.o. za usluge, OIB 86674027054, Matice Hrvatske 1/B, 43000 Bjelovar</item>
    </izvorni_sadrzaj>
    <derivirana_varijabla naziv="DomainObject.Predmet.ProtuStrankaListFormatedWithAdressOIB_1">
      <item>CURA VITA d.o.o. za usluge, OIB 86674027054, Matice Hrvatske 1/B, 43000 Bjelovar</item>
    </derivirana_varijabla>
  </DomainObject.Predmet.ProtuStrankaListFormatedWithAdressOIB>
  <DomainObject.Predmet.ProtuStrankaListNazivFormated>
    <izvorni_sadrzaj>
      <item>CURA VITA d.o.o. za usluge</item>
    </izvorni_sadrzaj>
    <derivirana_varijabla naziv="DomainObject.Predmet.ProtuStrankaListNazivFormated_1">
      <item>CURA VITA d.o.o. za usluge</item>
    </derivirana_varijabla>
  </DomainObject.Predmet.ProtuStrankaListNazivFormated>
  <DomainObject.Predmet.ProtuStrankaListNazivFormatedOIB>
    <izvorni_sadrzaj>
      <item>CURA VITA d.o.o. za usluge, OIB 86674027054</item>
    </izvorni_sadrzaj>
    <derivirana_varijabla naziv="DomainObject.Predmet.ProtuStrankaListNazivFormatedOIB_1">
      <item>CURA VITA d.o.o. za usluge, OIB 86674027054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St-751/2017-2</izvorni_sadrzaj>
    <derivirana_varijabla naziv="DomainObject.PoslovniBrojDokumenta_1">St-751/2017-2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CURA VITA d.o.o. za usluge</izvorni_sadrzaj>
    <derivirana_varijabla naziv="DomainObject.Predmet.ProtustrankaIDrugi_1">CURA VITA d.o.o. za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CURA VITA d.o.o. za usluge, OIB 86674027054, Matice Hrvatske 1/B, 43000 Bjelovar</izvorni_sadrzaj>
    <derivirana_varijabla naziv="DomainObject.Predmet.ProtustrankaIDrugiAdressOIB_1">CURA VITA d.o.o. za usluge, OIB 86674027054, Matice Hrvatske 1/B,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CURA VITA d.o.o. za usluge</item>
    </izvorni_sadrzaj>
    <derivirana_varijabla naziv="DomainObject.Predmet.SudioniciListNaziv_1">
      <item>FINANCIJSKA AGENCIJA, RC ZAGREB, Podružnica BJELOVAR</item>
      <item>CURA VITA d.o.o. za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CURA VITA d.o.o. za usluge, OIB 86674027054, Matice Hrvatske 1/B,43000 Bjelovar</item>
    </izvorni_sadrzaj>
    <derivirana_varijabla naziv="DomainObject.Predmet.SudioniciListAdressOIB_1">
      <item>FINANCIJSKA AGENCIJA, RC ZAGREB, Podružnica BJELOVAR, OIB 85821130368, F. Supila 4,43000 Bjelovar</item>
      <item>CURA VITA d.o.o. za usluge, OIB 86674027054, Matice Hrvatske 1/B,43000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D5338-C68A-4216-A376-BECE8B3793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485</properties:Words>
  <properties:Characters>2744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2017-08-22T07:26:00Z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