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064b6" w14:paraId="ec064b6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164E0C">
        <w:t>1614</w:t>
      </w:r>
      <w:r w:rsidR="00CA0AA3">
        <w:t>/17-</w:t>
      </w:r>
      <w:r w:rsidR="00CE4A24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3D2D71" w:rsidR="004A3868" w:rsidRPr="003D2D7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4A3868" w:rsidR="004A3868" w:rsidRPr="00D14516"/>
    <w:p w:rsidRDefault="004A3868" w:rsidP="003D2D71" w:rsidR="00C71FF8" w:rsidRPr="003D2D71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371CBF">
        <w:t xml:space="preserve">Financijske agencije OIB: 85821130368 RC OSIJEK, Podružnica Osijek, L.Jagera 3, za </w:t>
      </w:r>
      <w:r w:rsidR="005E75BE">
        <w:t>provedbu</w:t>
      </w:r>
      <w:r w:rsidR="00EF1A58">
        <w:t xml:space="preserve"> skraćenog stečajnog postupka</w:t>
      </w:r>
      <w:r w:rsidR="00371CBF">
        <w:t xml:space="preserve"> nad dužnikom </w:t>
      </w:r>
      <w:r w:rsidR="00164E0C">
        <w:t>PORTO j.d.o.o. za ugostiteljstvo, usluge i turistička agencija, Tenja, Svete Ane 11, MBS: 030165095, OIB: 43108540535</w:t>
      </w:r>
      <w:r w:rsidR="00250413">
        <w:t xml:space="preserve">, dana </w:t>
      </w:r>
      <w:r w:rsidR="00EF1A58">
        <w:t>19</w:t>
      </w:r>
      <w:r w:rsidR="009A15A2">
        <w:t>. prosinca</w:t>
      </w:r>
      <w:r w:rsidR="00064FF2">
        <w:t xml:space="preserve"> 2017.</w:t>
      </w:r>
      <w:r w:rsidR="00EC7990">
        <w:rPr>
          <w:b/>
        </w:rPr>
        <w:tab/>
      </w: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3D2D71" w:rsidR="00EF1A58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164E0C">
        <w:t>PORTO j.d.o.o. za ugostiteljstvo, usluge i turistička agencija, Tenja, Svete Ane 11, MBS: 030165095, OIB: 43108540535</w:t>
      </w:r>
      <w:r w:rsidR="00EF1A58">
        <w:t>.</w:t>
      </w:r>
    </w:p>
    <w:p w:rsidRDefault="00E17C16" w:rsidP="003D2D71" w:rsidR="00E17C16" w:rsidRPr="00E17C16">
      <w:pPr>
        <w:ind w:firstLine="720"/>
        <w:jc w:val="both"/>
      </w:pP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E748BA" w:rsidR="00B75497" w:rsidRPr="00E748BA">
      <w:pPr>
        <w:pStyle w:val="Naslov1"/>
        <w:rPr>
          <w:b w:val="false"/>
          <w:lang w:val="hr-HR"/>
        </w:rPr>
      </w:pPr>
      <w:r w:rsidRPr="00E748B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164E0C">
        <w:t>28. studenog</w:t>
      </w:r>
      <w:r w:rsidR="00665E74">
        <w:t xml:space="preserve">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5E75BE">
        <w:t xml:space="preserve">provedbu </w:t>
      </w:r>
      <w:r w:rsidR="00665E74" w:rsidRPr="00665E74">
        <w:t xml:space="preserve">skraćenog stečajnog postupka </w:t>
      </w:r>
      <w:r w:rsidR="00665E74">
        <w:t>Financijs</w:t>
      </w:r>
      <w:r w:rsidR="00AF119A">
        <w:t xml:space="preserve">ke agencije, Regionalnog centra </w:t>
      </w:r>
      <w:r w:rsidR="00651050">
        <w:t>Osijek</w:t>
      </w:r>
      <w:r w:rsidR="00AF119A">
        <w:t xml:space="preserve">, Podružnice </w:t>
      </w:r>
      <w:r w:rsidR="00651050">
        <w:t>Osijek</w:t>
      </w:r>
      <w:r w:rsidR="00665E74">
        <w:t>, Klasa: 110-07</w:t>
      </w:r>
      <w:r w:rsidR="00401554">
        <w:t>/17-01/04, Ur.broj: 04-06-17-</w:t>
      </w:r>
      <w:r w:rsidR="00164E0C">
        <w:t>5579</w:t>
      </w:r>
      <w:r w:rsidR="00401554">
        <w:t xml:space="preserve"> </w:t>
      </w:r>
      <w:r w:rsidR="00665E74">
        <w:t xml:space="preserve">od </w:t>
      </w:r>
      <w:r w:rsidR="00164E0C">
        <w:t>27</w:t>
      </w:r>
      <w:r w:rsidR="009A15A2">
        <w:t xml:space="preserve">. studenoga </w:t>
      </w:r>
      <w:r w:rsidR="00665E74">
        <w:t xml:space="preserve">2017. nad stečajnim dužnikom </w:t>
      </w:r>
      <w:r w:rsidR="00164E0C">
        <w:t>PORTO j.d.o.o. za ugostiteljstvo, usluge i turistička agencija, Tenja, Svete Ane 11, MBS: 030165095, OIB: 43108540535</w:t>
      </w:r>
      <w:r w:rsidR="00AF119A" w:rsidRPr="00AF119A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E748BA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164E0C">
        <w:t>30. studenog</w:t>
      </w:r>
      <w:r w:rsidR="00AF119A">
        <w:t xml:space="preserve">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</w:t>
      </w:r>
    </w:p>
    <w:p w:rsidRDefault="00E748BA" w:rsidP="00A819D4" w:rsidR="00E748BA">
      <w:pPr>
        <w:ind w:firstLine="720"/>
        <w:jc w:val="both"/>
      </w:pPr>
    </w:p>
    <w:p w:rsidRDefault="00E748BA" w:rsidP="00A819D4" w:rsidR="00E748BA">
      <w:pPr>
        <w:ind w:firstLine="720"/>
        <w:jc w:val="both"/>
      </w:pPr>
    </w:p>
    <w:p w:rsidRDefault="00CD237D" w:rsidP="00A819D4" w:rsidR="00CD237D">
      <w:pPr>
        <w:ind w:firstLine="720"/>
        <w:jc w:val="both"/>
      </w:pPr>
    </w:p>
    <w:p w:rsidRDefault="00CD237D" w:rsidP="00A819D4" w:rsidR="00CD237D">
      <w:pPr>
        <w:ind w:firstLine="720"/>
        <w:jc w:val="both"/>
      </w:pPr>
    </w:p>
    <w:p w:rsidRDefault="003D2D71" w:rsidP="00A819D4" w:rsidR="003D2D71">
      <w:pPr>
        <w:ind w:firstLine="720"/>
        <w:jc w:val="both"/>
      </w:pPr>
    </w:p>
    <w:p w:rsidRDefault="003D2D71" w:rsidP="00A819D4" w:rsidR="003D2D71">
      <w:pPr>
        <w:ind w:firstLine="720"/>
        <w:jc w:val="both"/>
      </w:pPr>
    </w:p>
    <w:p w:rsidRDefault="00E748BA" w:rsidP="00651050" w:rsidR="00E748BA">
      <w:pPr>
        <w:jc w:val="right"/>
      </w:pPr>
      <w:r>
        <w:t>19 St-</w:t>
      </w:r>
      <w:r w:rsidR="00164E0C">
        <w:t>1614</w:t>
      </w:r>
      <w:r>
        <w:t>/17-5</w:t>
      </w:r>
    </w:p>
    <w:p w:rsidRDefault="00AB2EE6" w:rsidP="00651050" w:rsidR="00AB2EE6">
      <w:pPr>
        <w:jc w:val="right"/>
      </w:pPr>
    </w:p>
    <w:p w:rsidRDefault="00A13EBF" w:rsidP="00E748BA" w:rsidR="00A13EBF">
      <w:pPr>
        <w:ind w:firstLine="720"/>
        <w:jc w:val="both"/>
      </w:pPr>
      <w:r>
        <w:t xml:space="preserve">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F90F90" w:rsidP="00E748BA" w:rsidR="00F90F90">
      <w:pPr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EF1A58">
        <w:t>18</w:t>
      </w:r>
      <w:r w:rsidR="009A15A2">
        <w:t>. prosinca</w:t>
      </w:r>
      <w:r>
        <w:t xml:space="preserve"> 2017. zaprimljen je podnesak Županijskog državnog odvjetništva u </w:t>
      </w:r>
      <w:r w:rsidR="00371CBF">
        <w:t>Osijeku</w:t>
      </w:r>
      <w:r>
        <w:t>, broj: S-DO-</w:t>
      </w:r>
      <w:r w:rsidR="00164E0C">
        <w:t>167</w:t>
      </w:r>
      <w:r w:rsidR="000E198A">
        <w:t>/2017</w:t>
      </w:r>
      <w:r>
        <w:t xml:space="preserve"> od </w:t>
      </w:r>
      <w:r w:rsidR="00EF1A58">
        <w:t>14</w:t>
      </w:r>
      <w:r w:rsidR="009A15A2">
        <w:t>. prosinca</w:t>
      </w:r>
      <w:r>
        <w:t xml:space="preserve"> 2017.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</w:t>
      </w:r>
      <w:r w:rsidR="004B75E8">
        <w:t>vatske, Ministarstva financija</w:t>
      </w:r>
      <w:r w:rsidR="00371CBF">
        <w:t>, Porezna uprava Područni ured Osijek</w:t>
      </w:r>
      <w:r w:rsidR="004B75E8">
        <w:t xml:space="preserve">,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164E0C">
        <w:t>35.697,12</w:t>
      </w:r>
      <w:r w:rsidR="00371CBF">
        <w:t xml:space="preserve"> kn </w:t>
      </w:r>
      <w:r w:rsidR="00EF1A58">
        <w:t xml:space="preserve">koja se temelji na knjigovodstvenom stanju duga na dan </w:t>
      </w:r>
      <w:r w:rsidR="00164E0C">
        <w:t>4</w:t>
      </w:r>
      <w:r w:rsidR="00EF1A58">
        <w:t>. prosinca 2017. godine, koju stečajni dužnik nije namirio.</w:t>
      </w:r>
      <w:r w:rsidR="00371CBF">
        <w:t xml:space="preserve"> Također, vjerovnik je naveo da kod dužnika postoji stečajni razlog </w:t>
      </w:r>
      <w:r w:rsidR="00EF1A58">
        <w:t xml:space="preserve">zato što dužnik u Očevidniku redoslijeda osnova za plaćanje koje vodi Financijska agencija ima više evidentiranih osnova za plaćanje u razdoblju dužem od 60 dana koje je trebalo, na temelju valjanih osnova za plaćanje, bez daljnjeg pristanka dužnika naplatiti s bilo kojeg od njegovih računa. Prema podacima Financijske agencije na dan </w:t>
      </w:r>
      <w:r w:rsidR="00164E0C">
        <w:t>4</w:t>
      </w:r>
      <w:r w:rsidR="00EF1A58">
        <w:t xml:space="preserve">. prosinca 2017. isti je u blokadi </w:t>
      </w:r>
      <w:r w:rsidR="00164E0C">
        <w:t>129</w:t>
      </w:r>
      <w:r w:rsidR="00EF1A58">
        <w:t xml:space="preserve"> dana. 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E748BA" w:rsidR="00B75497">
      <w:pPr>
        <w:jc w:val="both"/>
      </w:pPr>
    </w:p>
    <w:p w:rsidRDefault="00B75497" w:rsidP="00BF2EA1" w:rsidR="00BF2EA1" w:rsidRPr="00E748BA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EF1A58">
        <w:rPr>
          <w:bCs/>
        </w:rPr>
        <w:t>19</w:t>
      </w:r>
      <w:r w:rsidR="00001057">
        <w:rPr>
          <w:bCs/>
        </w:rPr>
        <w:t>. prosinca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90F0B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E748BA" w:rsidR="00B75497" w:rsidRPr="00E748B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001057" w:rsidP="00B75497" w:rsidR="00001057">
      <w:pPr>
        <w:jc w:val="both"/>
        <w:rPr>
          <w:bCs/>
        </w:rPr>
      </w:pP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 xml:space="preserve">FINA, RC Osijek, Podružnica </w:t>
      </w:r>
      <w:r w:rsidR="00651050">
        <w:t>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371CBF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371CBF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EF1A58">
        <w:t>18</w:t>
      </w:r>
      <w:r w:rsidR="00001057">
        <w:t>.12.</w:t>
      </w:r>
      <w:r w:rsidR="00D1704E">
        <w:t xml:space="preserve"> 2017</w:t>
      </w:r>
      <w:r>
        <w:t xml:space="preserve">. (str. </w:t>
      </w:r>
      <w:r w:rsidR="00B22C7F">
        <w:t>6-7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371CBF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EF1A58">
        <w:t>9</w:t>
      </w:r>
      <w:r w:rsidR="00371CBF">
        <w:t>/1</w:t>
      </w: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7F3" w:rsidP="004A3868" w:rsidR="001847F3">
      <w:r>
        <w:separator/>
      </w:r>
    </w:p>
  </w:endnote>
  <w:endnote w:id="0" w:type="continuationSeparator">
    <w:p w:rsidRDefault="001847F3" w:rsidP="004A3868" w:rsidR="00184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7F3" w:rsidP="004A3868" w:rsidR="001847F3">
      <w:r>
        <w:separator/>
      </w:r>
    </w:p>
  </w:footnote>
  <w:footnote w:id="0" w:type="continuationSeparator">
    <w:p w:rsidRDefault="001847F3" w:rsidP="004A3868" w:rsidR="00184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E3DBD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057"/>
    <w:rsid w:val="00022E42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11C75"/>
    <w:rsid w:val="00127901"/>
    <w:rsid w:val="00131132"/>
    <w:rsid w:val="00137654"/>
    <w:rsid w:val="0014134B"/>
    <w:rsid w:val="0014394E"/>
    <w:rsid w:val="00154A6B"/>
    <w:rsid w:val="001627FB"/>
    <w:rsid w:val="00163169"/>
    <w:rsid w:val="00164E0C"/>
    <w:rsid w:val="001718AE"/>
    <w:rsid w:val="001847F3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50413"/>
    <w:rsid w:val="002534B4"/>
    <w:rsid w:val="00281A83"/>
    <w:rsid w:val="0028334A"/>
    <w:rsid w:val="00285076"/>
    <w:rsid w:val="00287EC6"/>
    <w:rsid w:val="00292D1E"/>
    <w:rsid w:val="002B7BDF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71CBF"/>
    <w:rsid w:val="003843C3"/>
    <w:rsid w:val="003A6C8A"/>
    <w:rsid w:val="003B06A8"/>
    <w:rsid w:val="003B51C9"/>
    <w:rsid w:val="003B7AAC"/>
    <w:rsid w:val="003D2D71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560F4"/>
    <w:rsid w:val="00571630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3DBD"/>
    <w:rsid w:val="005E739C"/>
    <w:rsid w:val="005E75BE"/>
    <w:rsid w:val="00607A96"/>
    <w:rsid w:val="0062253E"/>
    <w:rsid w:val="006247C8"/>
    <w:rsid w:val="00625F0A"/>
    <w:rsid w:val="00640501"/>
    <w:rsid w:val="00651050"/>
    <w:rsid w:val="00665485"/>
    <w:rsid w:val="00665E74"/>
    <w:rsid w:val="00682965"/>
    <w:rsid w:val="006832C3"/>
    <w:rsid w:val="006F0A36"/>
    <w:rsid w:val="00702C71"/>
    <w:rsid w:val="00704DE2"/>
    <w:rsid w:val="00710662"/>
    <w:rsid w:val="00726845"/>
    <w:rsid w:val="00727922"/>
    <w:rsid w:val="00752B41"/>
    <w:rsid w:val="00782257"/>
    <w:rsid w:val="007A0EFB"/>
    <w:rsid w:val="007B3C96"/>
    <w:rsid w:val="007C1C95"/>
    <w:rsid w:val="007C2112"/>
    <w:rsid w:val="007F551F"/>
    <w:rsid w:val="008041DE"/>
    <w:rsid w:val="00816035"/>
    <w:rsid w:val="0085567C"/>
    <w:rsid w:val="008A2342"/>
    <w:rsid w:val="008A49DF"/>
    <w:rsid w:val="008C7588"/>
    <w:rsid w:val="008D21F8"/>
    <w:rsid w:val="008F656F"/>
    <w:rsid w:val="00941AE2"/>
    <w:rsid w:val="00943812"/>
    <w:rsid w:val="00964800"/>
    <w:rsid w:val="00991CE4"/>
    <w:rsid w:val="00992F2B"/>
    <w:rsid w:val="00996147"/>
    <w:rsid w:val="00997BAF"/>
    <w:rsid w:val="009A15A2"/>
    <w:rsid w:val="009B0425"/>
    <w:rsid w:val="009B160A"/>
    <w:rsid w:val="009E2A56"/>
    <w:rsid w:val="00A13EBF"/>
    <w:rsid w:val="00A27052"/>
    <w:rsid w:val="00A45F7B"/>
    <w:rsid w:val="00A52692"/>
    <w:rsid w:val="00A60EF3"/>
    <w:rsid w:val="00A819D4"/>
    <w:rsid w:val="00A85FBA"/>
    <w:rsid w:val="00AA0272"/>
    <w:rsid w:val="00AB2EE6"/>
    <w:rsid w:val="00AD139D"/>
    <w:rsid w:val="00AE0651"/>
    <w:rsid w:val="00AE2BB5"/>
    <w:rsid w:val="00AF119A"/>
    <w:rsid w:val="00AF266F"/>
    <w:rsid w:val="00B04AB5"/>
    <w:rsid w:val="00B176DA"/>
    <w:rsid w:val="00B22C7F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E5BF6"/>
    <w:rsid w:val="00BF2EA1"/>
    <w:rsid w:val="00BF410B"/>
    <w:rsid w:val="00C02B4E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237D"/>
    <w:rsid w:val="00CD7775"/>
    <w:rsid w:val="00CE2A4F"/>
    <w:rsid w:val="00CE4A24"/>
    <w:rsid w:val="00D03A3D"/>
    <w:rsid w:val="00D0656F"/>
    <w:rsid w:val="00D1704E"/>
    <w:rsid w:val="00D411F0"/>
    <w:rsid w:val="00D60121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748BA"/>
    <w:rsid w:val="00E87FD6"/>
    <w:rsid w:val="00E962DA"/>
    <w:rsid w:val="00E97528"/>
    <w:rsid w:val="00EC000C"/>
    <w:rsid w:val="00EC7990"/>
    <w:rsid w:val="00ED07AA"/>
    <w:rsid w:val="00ED438E"/>
    <w:rsid w:val="00EF1A58"/>
    <w:rsid w:val="00F03D23"/>
    <w:rsid w:val="00F04195"/>
    <w:rsid w:val="00F07817"/>
    <w:rsid w:val="00F35A98"/>
    <w:rsid w:val="00F40AC3"/>
    <w:rsid w:val="00F673A4"/>
    <w:rsid w:val="00F90F90"/>
    <w:rsid w:val="00F971B3"/>
    <w:rsid w:val="00FA70D4"/>
    <w:rsid w:val="00FB1DC3"/>
    <w:rsid w:val="00FB5D98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3D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D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D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D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D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3D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D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D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D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D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1614</izvorni_sadrzaj>
    <derivirana_varijabla naziv="DomainObject.Predmet.Broj_1">1614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St-1614/2017</izvorni_sadrzaj>
    <derivirana_varijabla naziv="DomainObject.Predmet.OznakaBroj_1">St-1614/2017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PORTO j.d.o.o. za ugostiteljstvo usluge i turistička agencija</izvorni_sadrzaj>
    <derivirana_varijabla naziv="DomainObject.Predmet.ProtustrankaFormated_1">  PORTO j.d.o.o. za ugostiteljstvo usluge i turistička agencija</derivirana_varijabla>
  </DomainObject.Predmet.ProtustrankaFormated>
  <DomainObject.Predmet.ProtustrankaFormatedOIB>
    <izvorni_sadrzaj>  PORTO j.d.o.o. za ugostiteljstvo usluge i turistička agencija, OIB 43108540535</izvorni_sadrzaj>
    <derivirana_varijabla naziv="DomainObject.Predmet.ProtustrankaFormatedOIB_1">  PORTO j.d.o.o. za ugostiteljstvo usluge i turistička agencija, OIB 43108540535</derivirana_varijabla>
  </DomainObject.Predmet.ProtustrankaFormatedOIB>
  <DomainObject.Predmet.ProtustrankaFormatedWithAdress>
    <izvorni_sadrzaj> PORTO j.d.o.o. za ugostiteljstvo usluge i turistička agencija, Svete Ane 11, 31207 Tenja</izvorni_sadrzaj>
    <derivirana_varijabla naziv="DomainObject.Predmet.ProtustrankaFormatedWithAdress_1"> PORTO j.d.o.o. za ugostiteljstvo usluge i turistička agencija, Svete Ane 11, 31207 Tenja</derivirana_varijabla>
  </DomainObject.Predmet.ProtustrankaFormatedWithAdress>
  <DomainObject.Predmet.ProtustrankaFormatedWithAdressOIB>
    <izvorni_sadrzaj> PORTO j.d.o.o. za ugostiteljstvo usluge i turistička agencija, OIB 43108540535, Svete Ane 11, 31207 Tenja</izvorni_sadrzaj>
    <derivirana_varijabla naziv="DomainObject.Predmet.ProtustrankaFormatedWithAdressOIB_1"> PORTO j.d.o.o. za ugostiteljstvo usluge i turistička agencija, OIB 43108540535, Svete Ane 11, 31207 Tenja</derivirana_varijabla>
  </DomainObject.Predmet.ProtustrankaFormatedWithAdressOIB>
  <DomainObject.Predmet.ProtustrankaWithAdress>
    <izvorni_sadrzaj>PORTO j.d.o.o. za ugostiteljstvo usluge i turistička agencija Svete Ane 11, 31207 Tenja</izvorni_sadrzaj>
    <derivirana_varijabla naziv="DomainObject.Predmet.ProtustrankaWithAdress_1">PORTO j.d.o.o. za ugostiteljstvo usluge i turistička agencija Svete Ane 11, 31207 Tenja</derivirana_varijabla>
  </DomainObject.Predmet.ProtustrankaWithAdress>
  <DomainObject.Predmet.ProtustrankaWithAdressOIB>
    <izvorni_sadrzaj>PORTO j.d.o.o. za ugostiteljstvo usluge i turistička agencija, OIB 43108540535, Svete Ane 11, 31207 Tenja</izvorni_sadrzaj>
    <derivirana_varijabla naziv="DomainObject.Predmet.ProtustrankaWithAdressOIB_1">PORTO j.d.o.o. za ugostiteljstvo usluge i turistička agencija, OIB 43108540535, Svete Ane 11, 31207 Tenja</derivirana_varijabla>
  </DomainObject.Predmet.ProtustrankaWithAdressOIB>
  <DomainObject.Predmet.ProtustrankaNazivFormated>
    <izvorni_sadrzaj>PORTO j.d.o.o. za ugostiteljstvo usluge i turistička agencija</izvorni_sadrzaj>
    <derivirana_varijabla naziv="DomainObject.Predmet.ProtustrankaNazivFormated_1">PORTO j.d.o.o. za ugostiteljstvo usluge i turistička agencija</derivirana_varijabla>
  </DomainObject.Predmet.ProtustrankaNazivFormated>
  <DomainObject.Predmet.ProtustrankaNazivFormatedOIB>
    <izvorni_sadrzaj>PORTO j.d.o.o. za ugostiteljstvo usluge i turistička agencija, OIB 43108540535</izvorni_sadrzaj>
    <derivirana_varijabla naziv="DomainObject.Predmet.ProtustrankaNazivFormatedOIB_1">PORTO j.d.o.o. za ugostiteljstvo usluge i turistička agencija, OIB 43108540535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PORTO j.d.o.o. za ugostiteljstvo usluge i turistička agencija</item>
    </izvorni_sadrzaj>
    <derivirana_varijabla naziv="DomainObject.Predmet.ProtuStrankaListFormated_1">
      <item>PORTO j.d.o.o. za ugostiteljstvo usluge i turistička agencija</item>
    </derivirana_varijabla>
  </DomainObject.Predmet.ProtuStrankaListFormated>
  <DomainObject.Predmet.ProtuStrankaListFormatedOIB>
    <izvorni_sadrzaj>
      <item>PORTO j.d.o.o. za ugostiteljstvo usluge i turistička agencija, OIB 43108540535</item>
    </izvorni_sadrzaj>
    <derivirana_varijabla naziv="DomainObject.Predmet.ProtuStrankaListFormatedOIB_1">
      <item>PORTO j.d.o.o. za ugostiteljstvo usluge i turistička agencija, OIB 43108540535</item>
    </derivirana_varijabla>
  </DomainObject.Predmet.ProtuStrankaListFormatedOIB>
  <DomainObject.Predmet.ProtuStrankaListFormatedWithAdress>
    <izvorni_sadrzaj>
      <item>PORTO j.d.o.o. za ugostiteljstvo usluge i turistička agencija, Svete Ane 11, 31207 Tenja</item>
    </izvorni_sadrzaj>
    <derivirana_varijabla naziv="DomainObject.Predmet.ProtuStrankaListFormatedWithAdress_1">
      <item>PORTO j.d.o.o. za ugostiteljstvo usluge i turistička agencija, Svete Ane 11, 31207 Tenja</item>
    </derivirana_varijabla>
  </DomainObject.Predmet.ProtuStrankaListFormatedWithAdress>
  <DomainObject.Predmet.ProtuStrankaListFormatedWithAdressOIB>
    <izvorni_sadrzaj>
      <item>PORTO j.d.o.o. za ugostiteljstvo usluge i turistička agencija, OIB 43108540535, Svete Ane 11, 31207 Tenja</item>
    </izvorni_sadrzaj>
    <derivirana_varijabla naziv="DomainObject.Predmet.ProtuStrankaListFormatedWithAdressOIB_1">
      <item>PORTO j.d.o.o. za ugostiteljstvo usluge i turistička agencija, OIB 43108540535, Svete Ane 11, 31207 Tenja</item>
    </derivirana_varijabla>
  </DomainObject.Predmet.ProtuStrankaListFormatedWithAdressOIB>
  <DomainObject.Predmet.ProtuStrankaListNazivFormated>
    <izvorni_sadrzaj>
      <item>PORTO j.d.o.o. za ugostiteljstvo usluge i turistička agencija</item>
    </izvorni_sadrzaj>
    <derivirana_varijabla naziv="DomainObject.Predmet.ProtuStrankaListNazivFormated_1">
      <item>PORTO j.d.o.o. za ugostiteljstvo usluge i turistička agencija</item>
    </derivirana_varijabla>
  </DomainObject.Predmet.ProtuStrankaListNazivFormated>
  <DomainObject.Predmet.ProtuStrankaListNazivFormatedOIB>
    <izvorni_sadrzaj>
      <item>PORTO j.d.o.o. za ugostiteljstvo usluge i turistička agencija, OIB 43108540535</item>
    </izvorni_sadrzaj>
    <derivirana_varijabla naziv="DomainObject.Predmet.ProtuStrankaListNazivFormatedOIB_1">
      <item>PORTO j.d.o.o. za ugostiteljstvo usluge i turistička agencija, OIB 43108540535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PORTO j.d.o.o. za ugostiteljstvo usluge i turistička agencija</izvorni_sadrzaj>
    <derivirana_varijabla naziv="DomainObject.Predmet.ProtustrankaIDrugi_1">PORTO j.d.o.o. za ugostiteljstvo usluge i turistička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PORTO j.d.o.o. za ugostiteljstvo usluge i turistička agencija, OIB 43108540535, Svete Ane 11, 31207 Tenja</izvorni_sadrzaj>
    <derivirana_varijabla naziv="DomainObject.Predmet.ProtustrankaIDrugiAdressOIB_1">PORTO j.d.o.o. za ugostiteljstvo usluge i turistička agencija, OIB 43108540535, Svete Ane 11,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PORTO j.d.o.o. za ugostiteljstvo usluge i turistička agencija</item>
    </izvorni_sadrzaj>
    <derivirana_varijabla naziv="DomainObject.Predmet.SudioniciListNaziv_1">
      <item>FINA RC OSIJEK</item>
      <item>PORTO j.d.o.o. za ugostiteljstvo usluge i turistička agencija</item>
    </derivirana_varijabla>
  </DomainObject.Predmet.SudioniciListNaziv>
  <DomainObject.Predmet.SudioniciListAdressOIB>
    <izvorni_sadrzaj>
      <item>FINA RC OSIJEK, OIB 85821130368</item>
      <item>PORTO j.d.o.o. za ugostiteljstvo usluge i turistička agencija, OIB 43108540535, Svete Ane 11,31207 Tenja</item>
    </izvorni_sadrzaj>
    <derivirana_varijabla naziv="DomainObject.Predmet.SudioniciListAdressOIB_1">
      <item>FINA RC OSIJEK, OIB 85821130368</item>
      <item>PORTO j.d.o.o. za ugostiteljstvo usluge i turistička agencija, OIB 43108540535, Svete Ane 11,31207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43108540535</item>
    </izvorni_sadrzaj>
    <derivirana_varijabla naziv="DomainObject.Predmet.SudioniciListNazivOIB_1">
      <item>, OIB 85821130368</item>
      <item>, OIB 43108540535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E8F72A-5FDD-499F-8AF4-6F15146B9A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553</properties:Words>
  <properties:Characters>3156</properties:Characters>
  <properties:Lines>89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2017-12-19T08:20:00Z</dcterms:created>
  <dc:creator>mkocijan</dc:creator>
  <cp:lastModifiedBy>Žana Bem</cp:lastModifiedBy>
  <cp:lastPrinted>2017-12-19T08:08:00Z</cp:lastPrinted>
  <dcterms:modified xmlns:xsi="http://www.w3.org/2001/XMLSchema-instance" xsi:type="dcterms:W3CDTF">2017-12-19T08:41:00Z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